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djustRightInd w:val="0"/>
        <w:snapToGrid w:val="0"/>
        <w:spacing w:line="408" w:lineRule="auto"/>
        <w:rPr>
          <w:rFonts w:ascii="黑体" w:hAnsi="黑体" w:eastAsia="黑体"/>
          <w:szCs w:val="32"/>
        </w:rPr>
      </w:pPr>
      <w:bookmarkStart w:id="0" w:name="_GoBack"/>
      <w:bookmarkEnd w:id="0"/>
    </w:p>
    <w:p>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5"/>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hint="eastAsia" w:ascii="宋体" w:hAnsi="宋体" w:eastAsia="宋体"/>
                <w:sz w:val="21"/>
                <w:szCs w:val="21"/>
                <w:lang w:eastAsia="zh-CN"/>
              </w:rPr>
            </w:pPr>
            <w:r>
              <w:rPr>
                <w:rFonts w:hint="eastAsia" w:ascii="宋体" w:hAnsi="宋体" w:eastAsia="宋体"/>
                <w:sz w:val="21"/>
                <w:szCs w:val="21"/>
                <w:lang w:eastAsia="zh-CN"/>
              </w:rPr>
              <w:t>广州东部中心南岗滨江片区控制性详细规划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23"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w:t>
            </w:r>
            <w:r>
              <w:rPr>
                <w:rFonts w:hint="eastAsia" w:ascii="宋体" w:hAnsi="宋体" w:eastAsia="宋体"/>
                <w:b/>
                <w:bCs/>
                <w:sz w:val="21"/>
                <w:szCs w:val="21"/>
                <w:lang w:val="en-US" w:eastAsia="zh-CN"/>
              </w:rPr>
              <w:t>本规划</w:t>
            </w:r>
            <w:r>
              <w:rPr>
                <w:rFonts w:ascii="宋体" w:hAnsi="宋体" w:eastAsia="宋体"/>
                <w:b/>
                <w:bCs/>
                <w:sz w:val="21"/>
                <w:szCs w:val="21"/>
              </w:rPr>
              <w:t>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等与环评无关的意见或者诉求不属于项目环评公参内容）</w:t>
            </w:r>
          </w:p>
        </w:tc>
        <w:tc>
          <w:tcPr>
            <w:tcW w:w="7289" w:type="dxa"/>
            <w:gridSpan w:val="2"/>
            <w:vAlign w:val="top"/>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hint="eastAsia" w:ascii="宋体" w:hAnsi="宋体" w:eastAsia="宋体"/>
                <w:sz w:val="21"/>
                <w:szCs w:val="21"/>
                <w:lang w:val="en-US" w:eastAsia="zh-CN"/>
              </w:rPr>
              <w:t xml:space="preserve">   </w:t>
            </w:r>
            <w:r>
              <w:rPr>
                <w:rFonts w:ascii="宋体" w:hAnsi="宋体" w:eastAsia="宋体"/>
                <w:sz w:val="21"/>
                <w:szCs w:val="21"/>
              </w:rPr>
              <w:t>省</w:t>
            </w:r>
            <w:r>
              <w:rPr>
                <w:rFonts w:hint="eastAsia" w:ascii="宋体" w:hAnsi="宋体" w:eastAsia="宋体"/>
                <w:sz w:val="21"/>
                <w:szCs w:val="21"/>
                <w:lang w:val="en-US" w:eastAsia="zh-CN"/>
              </w:rPr>
              <w:t xml:space="preserve">   </w:t>
            </w:r>
            <w:r>
              <w:rPr>
                <w:rFonts w:ascii="宋体" w:hAnsi="宋体" w:eastAsia="宋体"/>
                <w:sz w:val="21"/>
                <w:szCs w:val="21"/>
              </w:rPr>
              <w:t>市</w:t>
            </w:r>
            <w:r>
              <w:rPr>
                <w:rFonts w:hint="eastAsia" w:ascii="宋体" w:hAnsi="宋体" w:eastAsia="宋体"/>
                <w:sz w:val="21"/>
                <w:szCs w:val="21"/>
                <w:lang w:val="en-US" w:eastAsia="zh-CN"/>
              </w:rPr>
              <w:t xml:space="preserve">   </w:t>
            </w:r>
            <w:r>
              <w:rPr>
                <w:rFonts w:ascii="宋体" w:hAnsi="宋体" w:eastAsia="宋体"/>
                <w:sz w:val="21"/>
                <w:szCs w:val="21"/>
              </w:rPr>
              <w:t>县（区、市）</w:t>
            </w:r>
            <w:r>
              <w:rPr>
                <w:rFonts w:hint="eastAsia" w:ascii="宋体" w:hAnsi="宋体" w:eastAsia="宋体"/>
                <w:sz w:val="21"/>
                <w:szCs w:val="21"/>
                <w:lang w:val="en-US" w:eastAsia="zh-CN"/>
              </w:rPr>
              <w:t xml:space="preserve">   </w:t>
            </w:r>
            <w:r>
              <w:rPr>
                <w:rFonts w:ascii="宋体" w:hAnsi="宋体" w:eastAsia="宋体"/>
                <w:sz w:val="21"/>
                <w:szCs w:val="21"/>
              </w:rPr>
              <w:t>乡（镇、街道）</w:t>
            </w:r>
            <w:r>
              <w:rPr>
                <w:rFonts w:hint="eastAsia" w:ascii="宋体" w:hAnsi="宋体" w:eastAsia="宋体"/>
                <w:sz w:val="21"/>
                <w:szCs w:val="21"/>
                <w:lang w:val="en-US" w:eastAsia="zh-CN"/>
              </w:rPr>
              <w:t xml:space="preserve">   </w:t>
            </w:r>
            <w:r>
              <w:rPr>
                <w:rFonts w:ascii="宋体" w:hAnsi="宋体" w:eastAsia="宋体"/>
                <w:sz w:val="21"/>
                <w:szCs w:val="21"/>
              </w:rPr>
              <w:t>村（居委会）</w:t>
            </w:r>
            <w:r>
              <w:rPr>
                <w:rFonts w:hint="eastAsia" w:ascii="宋体" w:hAnsi="宋体" w:eastAsia="宋体"/>
                <w:sz w:val="21"/>
                <w:szCs w:val="21"/>
                <w:lang w:val="en-US" w:eastAsia="zh-CN"/>
              </w:rPr>
              <w:t xml:space="preserve">    </w:t>
            </w:r>
            <w:r>
              <w:rPr>
                <w:rFonts w:ascii="宋体" w:hAnsi="宋体" w:eastAsia="宋体"/>
                <w:sz w:val="21"/>
                <w:szCs w:val="21"/>
              </w:rPr>
              <w:t>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sz w:val="21"/>
                <w:szCs w:val="21"/>
              </w:rPr>
            </w:pPr>
            <w:r>
              <w:rPr>
                <w:rFonts w:hint="eastAsia" w:ascii="宋体" w:hAnsi="宋体" w:eastAsia="宋体"/>
                <w:sz w:val="21"/>
                <w:szCs w:val="21"/>
                <w:lang w:val="en-US" w:eastAsia="zh-CN"/>
              </w:rPr>
              <w:t xml:space="preserve">   </w:t>
            </w:r>
            <w:r>
              <w:rPr>
                <w:rFonts w:ascii="宋体" w:hAnsi="宋体" w:eastAsia="宋体"/>
                <w:sz w:val="21"/>
                <w:szCs w:val="21"/>
              </w:rPr>
              <w:t>省</w:t>
            </w:r>
            <w:r>
              <w:rPr>
                <w:rFonts w:hint="eastAsia" w:ascii="宋体" w:hAnsi="宋体" w:eastAsia="宋体"/>
                <w:sz w:val="21"/>
                <w:szCs w:val="21"/>
                <w:lang w:val="en-US" w:eastAsia="zh-CN"/>
              </w:rPr>
              <w:t xml:space="preserve">   </w:t>
            </w:r>
            <w:r>
              <w:rPr>
                <w:rFonts w:ascii="宋体" w:hAnsi="宋体" w:eastAsia="宋体"/>
                <w:sz w:val="21"/>
                <w:szCs w:val="21"/>
              </w:rPr>
              <w:t>市</w:t>
            </w:r>
            <w:r>
              <w:rPr>
                <w:rFonts w:hint="eastAsia" w:ascii="宋体" w:hAnsi="宋体" w:eastAsia="宋体"/>
                <w:sz w:val="21"/>
                <w:szCs w:val="21"/>
                <w:lang w:val="en-US" w:eastAsia="zh-CN"/>
              </w:rPr>
              <w:t xml:space="preserve">   </w:t>
            </w:r>
            <w:r>
              <w:rPr>
                <w:rFonts w:ascii="宋体" w:hAnsi="宋体" w:eastAsia="宋体"/>
                <w:sz w:val="21"/>
                <w:szCs w:val="21"/>
              </w:rPr>
              <w:t>县（区、市）</w:t>
            </w:r>
            <w:r>
              <w:rPr>
                <w:rFonts w:hint="eastAsia" w:ascii="宋体" w:hAnsi="宋体" w:eastAsia="宋体"/>
                <w:sz w:val="21"/>
                <w:szCs w:val="21"/>
                <w:lang w:val="en-US" w:eastAsia="zh-CN"/>
              </w:rPr>
              <w:t xml:space="preserve">   </w:t>
            </w:r>
            <w:r>
              <w:rPr>
                <w:rFonts w:ascii="宋体" w:hAnsi="宋体" w:eastAsia="宋体"/>
                <w:sz w:val="21"/>
                <w:szCs w:val="21"/>
              </w:rPr>
              <w:t>乡（镇、街道）</w:t>
            </w:r>
            <w:r>
              <w:rPr>
                <w:rFonts w:hint="eastAsia" w:ascii="宋体" w:hAnsi="宋体" w:eastAsia="宋体"/>
                <w:sz w:val="21"/>
                <w:szCs w:val="21"/>
                <w:lang w:val="en-US" w:eastAsia="zh-CN"/>
              </w:rPr>
              <w:t xml:space="preserve">   </w:t>
            </w:r>
            <w:r>
              <w:rPr>
                <w:rFonts w:ascii="宋体" w:hAnsi="宋体" w:eastAsia="宋体"/>
                <w:sz w:val="21"/>
                <w:szCs w:val="21"/>
              </w:rPr>
              <w:t>路</w:t>
            </w:r>
          </w:p>
          <w:p>
            <w:pPr>
              <w:adjustRightInd w:val="0"/>
              <w:snapToGrid w:val="0"/>
              <w:rPr>
                <w:rFonts w:ascii="宋体" w:hAnsi="宋体" w:eastAsia="宋体"/>
                <w:b/>
                <w:bCs/>
                <w:sz w:val="21"/>
                <w:szCs w:val="21"/>
              </w:rPr>
            </w:pPr>
            <w:r>
              <w:rPr>
                <w:rFonts w:hint="eastAsia" w:ascii="宋体" w:hAnsi="宋体" w:eastAsia="宋体"/>
                <w:sz w:val="21"/>
                <w:szCs w:val="21"/>
                <w:lang w:val="en-US" w:eastAsia="zh-CN"/>
              </w:rPr>
              <w:t xml:space="preserve">    </w:t>
            </w:r>
            <w:r>
              <w:rPr>
                <w:rFonts w:ascii="宋体" w:hAnsi="宋体" w:eastAsia="宋体"/>
                <w:sz w:val="21"/>
                <w:szCs w:val="21"/>
              </w:rPr>
              <w:t>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w:pict>
        <v:shape id="PowerPlusWaterMarkObject4378904" o:spid="_x0000_s2057" o:spt="136" type="#_x0000_t136" style="position:absolute;left:0pt;margin-left:468.7pt;margin-top:357.75pt;height:35pt;width:154pt;mso-position-horizontal-relative:margin;mso-position-vertical-relative:margin;rotation:-2949120f;z-index:-251650048;mso-width-relative:page;mso-height-relative:page;" fillcolor="#C0C0C0" filled="t" stroked="f" coordsize="21600,21600" adj="10800">
          <v:path/>
          <v:fill on="t" opacity="19660f" focussize="0,0"/>
          <v:stroke on="f"/>
          <v:imagedata o:title=""/>
          <o:lock v:ext="edit" aspectratio="t"/>
          <v:textpath on="t" fitpath="t" trim="t" xscale="f" string="区规自分局" style="font-family:FangSong;font-size:35pt;v-same-letter-heights:f;v-text-align:center;"/>
        </v:shape>
      </w:pict>
    </w:r>
    <w:r>
      <w:rPr>
        <w:sz w:val="18"/>
      </w:rPr>
      <w:pict>
        <v:shape id="PowerPlusWaterMarkObject4308050" o:spid="_x0000_s2056" o:spt="136" type="#_x0000_t136" style="position:absolute;left:0pt;margin-left:274.95pt;margin-top:551.5pt;height:35pt;width:154pt;mso-position-horizontal-relative:margin;mso-position-vertical-relative:margin;rotation:-2949120f;z-index:-251651072;mso-width-relative:page;mso-height-relative:page;" fillcolor="#C0C0C0" filled="t" stroked="f" coordsize="21600,21600" adj="10800">
          <v:path/>
          <v:fill on="t" opacity="19660f" focussize="0,0"/>
          <v:stroke on="f"/>
          <v:imagedata o:title=""/>
          <o:lock v:ext="edit" aspectratio="t"/>
          <v:textpath on="t" fitpath="t" trim="t" xscale="f" string="区规自分局" style="font-family:FangSong;font-size:35pt;v-same-letter-heights:f;v-text-align:center;"/>
        </v:shape>
      </w:pict>
    </w:r>
    <w:r>
      <w:rPr>
        <w:sz w:val="18"/>
      </w:rPr>
      <w:pict>
        <v:shape id="PowerPlusWaterMarkObject3434361" o:spid="_x0000_s2055" o:spt="136" type="#_x0000_t136" style="position:absolute;left:0pt;margin-left:81.2pt;margin-top:745.25pt;height:35pt;width:154pt;mso-position-horizontal-relative:margin;mso-position-vertical-relative:margin;rotation:-2949120f;z-index:-251652096;mso-width-relative:page;mso-height-relative:page;" fillcolor="#C0C0C0" filled="t" stroked="f" coordsize="21600,21600" adj="10800">
          <v:path/>
          <v:fill on="t" opacity="19660f" focussize="0,0"/>
          <v:stroke on="f"/>
          <v:imagedata o:title=""/>
          <o:lock v:ext="edit" aspectratio="t"/>
          <v:textpath on="t" fitpath="t" trim="t" xscale="f" string="区规自分局" style="font-family:FangSong;font-size:35pt;v-same-letter-heights:f;v-text-align:center;"/>
        </v:shape>
      </w:pict>
    </w:r>
    <w:r>
      <w:rPr>
        <w:sz w:val="18"/>
      </w:rPr>
      <w:pict>
        <v:shape id="PowerPlusWaterMarkObject2978624" o:spid="_x0000_s2054" o:spt="136" type="#_x0000_t136" style="position:absolute;left:0pt;margin-left:468.7pt;margin-top:-1.55pt;height:35pt;width:154pt;mso-position-horizontal-relative:margin;mso-position-vertical-relative:margin;rotation:-2949120f;z-index:-251653120;mso-width-relative:page;mso-height-relative:page;" fillcolor="#C0C0C0" filled="t" stroked="f" coordsize="21600,21600" adj="10800">
          <v:path/>
          <v:fill on="t" opacity="19660f" focussize="0,0"/>
          <v:stroke on="f"/>
          <v:imagedata o:title=""/>
          <o:lock v:ext="edit" aspectratio="t"/>
          <v:textpath on="t" fitpath="t" trim="t" xscale="f" string="区规自分局" style="font-family:FangSong;font-size:35pt;v-same-letter-heights:f;v-text-align:center;"/>
        </v:shape>
      </w:pict>
    </w:r>
    <w:r>
      <w:rPr>
        <w:sz w:val="18"/>
      </w:rPr>
      <w:pict>
        <v:shape id="PowerPlusWaterMarkObject2824934" o:spid="_x0000_s2053" o:spt="136" type="#_x0000_t136" style="position:absolute;left:0pt;margin-left:274.95pt;margin-top:192.2pt;height:35pt;width:154pt;mso-position-horizontal-relative:margin;mso-position-vertical-relative:margin;rotation:-2949120f;z-index:-251654144;mso-width-relative:page;mso-height-relative:page;" fillcolor="#C0C0C0" filled="t" stroked="f" coordsize="21600,21600" adj="10800">
          <v:path/>
          <v:fill on="t" opacity="19660f" focussize="0,0"/>
          <v:stroke on="f"/>
          <v:imagedata o:title=""/>
          <o:lock v:ext="edit" aspectratio="t"/>
          <v:textpath on="t" fitpath="t" trim="t" xscale="f" string="区规自分局" style="font-family:FangSong;font-size:35pt;v-same-letter-heights:f;v-text-align:center;"/>
        </v:shape>
      </w:pict>
    </w:r>
    <w:r>
      <w:rPr>
        <w:sz w:val="18"/>
      </w:rPr>
      <w:pict>
        <v:shape id="PowerPlusWaterMarkObject2496059" o:spid="_x0000_s2052" o:spt="136" type="#_x0000_t136" style="position:absolute;left:0pt;margin-left:81.2pt;margin-top:385.95pt;height:35pt;width:154pt;mso-position-horizontal-relative:margin;mso-position-vertical-relative:margin;rotation:-2949120f;z-index:-251655168;mso-width-relative:page;mso-height-relative:page;" fillcolor="#C0C0C0" filled="t" stroked="f" coordsize="21600,21600" adj="10800">
          <v:path/>
          <v:fill on="t" opacity="19660f" focussize="0,0"/>
          <v:stroke on="f"/>
          <v:imagedata o:title=""/>
          <o:lock v:ext="edit" aspectratio="t"/>
          <v:textpath on="t" fitpath="t" trim="t" xscale="f" string="区规自分局" style="font-family:FangSong;font-size:35pt;v-same-letter-heights:f;v-text-align:center;"/>
        </v:shape>
      </w:pict>
    </w:r>
    <w:r>
      <w:rPr>
        <w:sz w:val="18"/>
      </w:rPr>
      <w:pict>
        <v:shape id="PowerPlusWaterMarkObject2365048" o:spid="_x0000_s2051" o:spt="136" type="#_x0000_t136" style="position:absolute;left:0pt;margin-left:-112.55pt;margin-top:579.7pt;height:35pt;width:154pt;mso-position-horizontal-relative:margin;mso-position-vertical-relative:margin;rotation:-2949120f;z-index:-251656192;mso-width-relative:page;mso-height-relative:page;" fillcolor="#C0C0C0" filled="t" stroked="f" coordsize="21600,21600" adj="10800">
          <v:path/>
          <v:fill on="t" opacity="19660f" focussize="0,0"/>
          <v:stroke on="f"/>
          <v:imagedata o:title=""/>
          <o:lock v:ext="edit" aspectratio="t"/>
          <v:textpath on="t" fitpath="t" trim="t" xscale="f" string="区规自分局" style="font-family:FangSong;font-size:35pt;v-same-letter-heights:f;v-text-align:center;"/>
        </v:shape>
      </w:pict>
    </w:r>
    <w:r>
      <w:rPr>
        <w:sz w:val="18"/>
      </w:rPr>
      <w:pict>
        <v:shape id="PowerPlusWaterMarkObject1784083" o:spid="_x0000_s2050" o:spt="136" type="#_x0000_t136" style="position:absolute;left:0pt;margin-left:81.2pt;margin-top:26.65pt;height:35pt;width:154pt;mso-position-horizontal-relative:margin;mso-position-vertical-relative:margin;rotation:-2949120f;z-index:-251657216;mso-width-relative:page;mso-height-relative:page;" fillcolor="#C0C0C0" filled="t" stroked="f" coordsize="21600,21600" adj="10800">
          <v:path/>
          <v:fill on="t" opacity="19660f" focussize="0,0"/>
          <v:stroke on="f"/>
          <v:imagedata o:title=""/>
          <o:lock v:ext="edit" aspectratio="t"/>
          <v:textpath on="t" fitpath="t" trim="t" xscale="f" string="区规自分局" style="font-family:FangSong;font-size:35pt;v-same-letter-heights:f;v-text-align:center;"/>
        </v:shape>
      </w:pict>
    </w:r>
    <w:r>
      <w:rPr>
        <w:sz w:val="18"/>
      </w:rPr>
      <w:pict>
        <v:shape id="PowerPlusWaterMarkObject814911" o:spid="_x0000_s2049" o:spt="136" type="#_x0000_t136" style="position:absolute;left:0pt;margin-left:-112.55pt;margin-top:220.4pt;height:35pt;width:154pt;mso-position-horizontal-relative:margin;mso-position-vertical-relative:margin;rotation:-2949120f;z-index:-251658240;mso-width-relative:page;mso-height-relative:page;" fillcolor="#C0C0C0" filled="t" stroked="f" coordsize="21600,21600" adj="10800">
          <v:path/>
          <v:fill on="t" opacity="19660f" focussize="0,0"/>
          <v:stroke on="f"/>
          <v:imagedata o:title=""/>
          <o:lock v:ext="edit" aspectratio="t"/>
          <v:textpath on="t" fitpath="t" trim="t" xscale="f" string="区规自分局" style="font-family:FangSong;font-size:35pt;v-same-letter-heights:f;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attachedTemplate r:id="rId1"/>
  <w:documentProtection w:enforcement="0"/>
  <w:defaultTabStop w:val="420"/>
  <w:drawingGridVerticalSpacing w:val="156"/>
  <w:displayHorizontalDrawingGridEvery w:val="1"/>
  <w:displayVerticalDrawingGridEvery w:val="1"/>
  <w:noPunctuationKerning w:val="true"/>
  <w:characterSpacingControl w:val="compressPunctuation"/>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40B4472"/>
    <w:rsid w:val="06BB2C0B"/>
    <w:rsid w:val="157D2EFA"/>
    <w:rsid w:val="1D0B38CF"/>
    <w:rsid w:val="29557E5F"/>
    <w:rsid w:val="44EB321A"/>
    <w:rsid w:val="469A757B"/>
    <w:rsid w:val="4DB054EB"/>
    <w:rsid w:val="5B7E46B5"/>
    <w:rsid w:val="6D535020"/>
    <w:rsid w:val="7E0273CB"/>
    <w:rsid w:val="BFAC6D0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wps/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7"/>
    <customShpInfo spid="_x0000_s2056"/>
    <customShpInfo spid="_x0000_s2055"/>
    <customShpInfo spid="_x0000_s2054"/>
    <customShpInfo spid="_x0000_s2053"/>
    <customShpInfo spid="_x0000_s2052"/>
    <customShpInfo spid="_x0000_s2051"/>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Office_11.8.2.10170_F1E327BC-269C-435d-A152-05C5408002CA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2018-10-24T10:14:00Z</dcterms:created>
  <dc:creator>君榕</dc:creator>
  <cp:lastModifiedBy>root</cp:lastModifiedBy>
  <dcterms:modified xsi:type="dcterms:W3CDTF">2023-12-26T14:53:12Z</dcterms:modified>
  <dc:title>建设项目环境影响评价公众意见表</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2052-11.8.2.10170</vt:lpwstr>
  </property>
  <property fmtid="{D5CDD505-2E9C-101B-9397-08002B2CF9AE}" pid="3" name="ICV">
    <vt:lpwstr>296917818BF14D6884D41D134986405F</vt:lpwstr>
  </property>
</Properties>
</file>