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rPr>
          <w:rFonts w:hint="eastAsia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附表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212121"/>
          <w:kern w:val="0"/>
          <w:sz w:val="32"/>
          <w:szCs w:val="32"/>
          <w:u w:val="none"/>
          <w:shd w:val="clear" w:color="auto" w:fill="auto"/>
          <w:lang w:val="en-US" w:eastAsia="zh-CN"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212121"/>
          <w:kern w:val="0"/>
          <w:sz w:val="32"/>
          <w:szCs w:val="32"/>
          <w:u w:val="none"/>
          <w:shd w:val="clear" w:color="auto" w:fill="auto"/>
          <w:lang w:val="en-US" w:eastAsia="zh-CN" w:bidi="ar"/>
        </w:rPr>
        <w:t>车辆租赁服务资格项目报价明细表</w:t>
      </w:r>
    </w:p>
    <w:bookmarkEnd w:id="0"/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rPr>
          <w:rFonts w:hint="eastAsia" w:ascii="黑体" w:hAnsi="黑体" w:eastAsia="黑体" w:cs="黑体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shd w:val="clear" w:color="auto" w:fill="auto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shd w:val="clear" w:color="auto" w:fill="auto"/>
          <w:lang w:val="en-US" w:eastAsia="zh-CN" w:bidi="ar"/>
        </w:rPr>
        <w:t>报价单位：                                                                                                  单位：元</w:t>
      </w:r>
    </w:p>
    <w:tbl>
      <w:tblPr>
        <w:tblStyle w:val="6"/>
        <w:tblW w:w="144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1"/>
        <w:gridCol w:w="2761"/>
        <w:gridCol w:w="1910"/>
        <w:gridCol w:w="1910"/>
        <w:gridCol w:w="1912"/>
        <w:gridCol w:w="2956"/>
        <w:gridCol w:w="16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311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2761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车型</w:t>
            </w:r>
          </w:p>
        </w:tc>
        <w:tc>
          <w:tcPr>
            <w:tcW w:w="191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日租</w:t>
            </w: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/辆</w:t>
            </w:r>
          </w:p>
        </w:tc>
        <w:tc>
          <w:tcPr>
            <w:tcW w:w="191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月租</w:t>
            </w: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/辆</w:t>
            </w:r>
          </w:p>
        </w:tc>
        <w:tc>
          <w:tcPr>
            <w:tcW w:w="1912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半年租</w:t>
            </w: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/辆</w:t>
            </w:r>
          </w:p>
        </w:tc>
        <w:tc>
          <w:tcPr>
            <w:tcW w:w="2956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实况照片</w:t>
            </w:r>
          </w:p>
        </w:tc>
        <w:tc>
          <w:tcPr>
            <w:tcW w:w="1676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31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7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5座小轿车</w:t>
            </w:r>
          </w:p>
        </w:tc>
        <w:tc>
          <w:tcPr>
            <w:tcW w:w="19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9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31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7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7座普通商务车</w:t>
            </w:r>
          </w:p>
        </w:tc>
        <w:tc>
          <w:tcPr>
            <w:tcW w:w="19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9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311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7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9座普通商务车</w:t>
            </w:r>
          </w:p>
        </w:tc>
        <w:tc>
          <w:tcPr>
            <w:tcW w:w="19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9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31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7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中型客车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10-25座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9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9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311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761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大型客车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（26-39座）</w:t>
            </w:r>
          </w:p>
        </w:tc>
        <w:tc>
          <w:tcPr>
            <w:tcW w:w="19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9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131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761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大型客车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（40座以上）</w:t>
            </w:r>
          </w:p>
        </w:tc>
        <w:tc>
          <w:tcPr>
            <w:tcW w:w="19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9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14436" w:type="dxa"/>
            <w:gridSpan w:val="7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说明：每种车型提供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1种以上车辆实况照片。</w:t>
            </w:r>
          </w:p>
        </w:tc>
      </w:tr>
    </w:tbl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6838" w:h="11906" w:orient="landscape"/>
      <w:pgMar w:top="1587" w:right="1417" w:bottom="147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0752E3"/>
    <w:rsid w:val="4B0E795A"/>
    <w:rsid w:val="54EA223B"/>
    <w:rsid w:val="57075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99"/>
    <w:pPr>
      <w:ind w:firstLine="420" w:firstLineChars="20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2024-01-23T02:42:00Z</dcterms:created>
  <dc:creator>Administrator</dc:creator>
  <cp:lastModifiedBy>Administrator</cp:lastModifiedBy>
  <dcterms:modified xsi:type="dcterms:W3CDTF">2024-01-26T07:22:02Z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