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both"/>
        <w:rPr>
          <w:rFonts w:hint="eastAsia" w:ascii="黑体" w:hAnsi="黑体" w:eastAsia="黑体" w:cs="黑体"/>
          <w:kern w:val="0"/>
          <w:sz w:val="32"/>
          <w:szCs w:val="32"/>
          <w:lang w:eastAsia="zh-CN"/>
        </w:rPr>
      </w:pPr>
      <w:bookmarkStart w:id="0" w:name="_GoBack"/>
      <w:bookmarkEnd w:id="0"/>
      <w:r>
        <w:rPr>
          <w:rFonts w:hint="eastAsia" w:ascii="黑体" w:hAnsi="黑体" w:eastAsia="黑体" w:cs="黑体"/>
          <w:kern w:val="0"/>
          <w:sz w:val="32"/>
          <w:szCs w:val="32"/>
          <w:lang w:eastAsia="zh-CN"/>
        </w:rPr>
        <w:t>附件</w:t>
      </w:r>
    </w:p>
    <w:p>
      <w:pPr>
        <w:ind w:firstLine="0" w:firstLineChars="0"/>
        <w:jc w:val="center"/>
        <w:rPr>
          <w:rFonts w:hint="eastAsia" w:ascii="方正小标宋简体" w:hAnsi="宋体" w:eastAsia="方正小标宋简体" w:cs="宋体"/>
          <w:kern w:val="0"/>
          <w:sz w:val="44"/>
          <w:szCs w:val="44"/>
        </w:rPr>
      </w:pPr>
      <w:r>
        <w:rPr>
          <w:rFonts w:ascii="方正小标宋简体" w:hAnsi="宋体" w:eastAsia="方正小标宋简体" w:cs="宋体"/>
          <w:kern w:val="0"/>
          <w:sz w:val="44"/>
          <w:szCs w:val="44"/>
        </w:rPr>
        <w:t>20</w:t>
      </w:r>
      <w:r>
        <w:rPr>
          <w:rFonts w:hint="eastAsia" w:ascii="方正小标宋简体" w:hAnsi="宋体" w:eastAsia="方正小标宋简体" w:cs="宋体"/>
          <w:kern w:val="0"/>
          <w:sz w:val="44"/>
          <w:szCs w:val="44"/>
          <w:lang w:val="en-US" w:eastAsia="zh-CN"/>
        </w:rPr>
        <w:t>25</w:t>
      </w:r>
      <w:r>
        <w:rPr>
          <w:rFonts w:hint="eastAsia" w:ascii="方正小标宋简体" w:hAnsi="宋体" w:eastAsia="方正小标宋简体" w:cs="宋体"/>
          <w:kern w:val="0"/>
          <w:sz w:val="44"/>
          <w:szCs w:val="44"/>
        </w:rPr>
        <w:t>年广州市增城区人民政府民生实事</w:t>
      </w:r>
    </w:p>
    <w:p>
      <w:pPr>
        <w:ind w:firstLine="0" w:firstLineChars="0"/>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征集表</w:t>
      </w:r>
    </w:p>
    <w:p>
      <w:pPr>
        <w:ind w:firstLine="0" w:firstLineChars="0"/>
        <w:jc w:val="center"/>
        <w:rPr>
          <w:rFonts w:hint="eastAsia" w:ascii="方正小标宋简体" w:hAnsi="宋体" w:eastAsia="方正小标宋简体" w:cs="宋体"/>
          <w:kern w:val="0"/>
          <w:sz w:val="44"/>
          <w:szCs w:val="44"/>
        </w:rPr>
      </w:pPr>
    </w:p>
    <w:tbl>
      <w:tblPr>
        <w:tblStyle w:val="6"/>
        <w:tblW w:w="91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085"/>
        <w:gridCol w:w="4125"/>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828" w:type="dxa"/>
            <w:vAlign w:val="center"/>
          </w:tcPr>
          <w:p>
            <w:pPr>
              <w:ind w:firstLine="0" w:firstLineChars="0"/>
              <w:jc w:val="center"/>
              <w:rPr>
                <w:rFonts w:ascii="仿宋_GB2312" w:hAnsi="宋体" w:cs="宋体"/>
                <w:kern w:val="0"/>
                <w:szCs w:val="32"/>
              </w:rPr>
            </w:pPr>
            <w:r>
              <w:rPr>
                <w:rFonts w:hint="eastAsia" w:ascii="仿宋_GB2312" w:hAnsi="宋体" w:cs="宋体"/>
                <w:kern w:val="0"/>
                <w:szCs w:val="32"/>
              </w:rPr>
              <w:t>序号</w:t>
            </w:r>
          </w:p>
        </w:tc>
        <w:tc>
          <w:tcPr>
            <w:tcW w:w="2085" w:type="dxa"/>
            <w:vAlign w:val="center"/>
          </w:tcPr>
          <w:p>
            <w:pPr>
              <w:ind w:firstLine="0" w:firstLineChars="0"/>
              <w:jc w:val="center"/>
              <w:rPr>
                <w:rFonts w:hint="eastAsia" w:ascii="仿宋_GB2312" w:hAnsi="宋体" w:cs="宋体"/>
                <w:kern w:val="0"/>
                <w:szCs w:val="32"/>
              </w:rPr>
            </w:pPr>
            <w:r>
              <w:rPr>
                <w:rFonts w:hint="eastAsia" w:ascii="仿宋_GB2312" w:hAnsi="宋体" w:cs="宋体"/>
                <w:kern w:val="0"/>
                <w:szCs w:val="32"/>
              </w:rPr>
              <w:t>民生实事</w:t>
            </w:r>
          </w:p>
          <w:p>
            <w:pPr>
              <w:ind w:firstLine="0" w:firstLineChars="0"/>
              <w:jc w:val="center"/>
              <w:rPr>
                <w:rFonts w:ascii="仿宋_GB2312" w:hAnsi="宋体" w:cs="宋体"/>
                <w:kern w:val="0"/>
                <w:szCs w:val="32"/>
              </w:rPr>
            </w:pPr>
            <w:r>
              <w:rPr>
                <w:rFonts w:hint="eastAsia" w:ascii="仿宋_GB2312" w:hAnsi="宋体" w:cs="宋体"/>
                <w:kern w:val="0"/>
                <w:szCs w:val="32"/>
                <w:lang w:eastAsia="zh-CN"/>
              </w:rPr>
              <w:t>事项</w:t>
            </w:r>
          </w:p>
        </w:tc>
        <w:tc>
          <w:tcPr>
            <w:tcW w:w="4125" w:type="dxa"/>
            <w:vAlign w:val="center"/>
          </w:tcPr>
          <w:p>
            <w:pPr>
              <w:ind w:firstLine="0" w:firstLineChars="0"/>
              <w:jc w:val="center"/>
              <w:rPr>
                <w:rFonts w:ascii="仿宋_GB2312" w:hAnsi="宋体" w:cs="宋体"/>
                <w:kern w:val="0"/>
                <w:szCs w:val="32"/>
              </w:rPr>
            </w:pPr>
            <w:r>
              <w:rPr>
                <w:rFonts w:hint="eastAsia" w:ascii="仿宋_GB2312" w:hAnsi="宋体" w:cs="宋体"/>
                <w:kern w:val="0"/>
                <w:szCs w:val="32"/>
              </w:rPr>
              <w:t>理由依据</w:t>
            </w:r>
          </w:p>
        </w:tc>
        <w:tc>
          <w:tcPr>
            <w:tcW w:w="2109" w:type="dxa"/>
            <w:vAlign w:val="center"/>
          </w:tcPr>
          <w:p>
            <w:pPr>
              <w:ind w:firstLine="0" w:firstLineChars="0"/>
              <w:jc w:val="center"/>
              <w:rPr>
                <w:rFonts w:hint="eastAsia" w:ascii="仿宋_GB2312" w:hAnsi="宋体" w:cs="宋体"/>
                <w:kern w:val="0"/>
                <w:szCs w:val="32"/>
                <w:lang w:eastAsia="zh-CN"/>
              </w:rPr>
            </w:pPr>
            <w:r>
              <w:rPr>
                <w:rFonts w:hint="eastAsia" w:ascii="仿宋_GB2312" w:hAnsi="宋体" w:cs="宋体"/>
                <w:kern w:val="0"/>
                <w:szCs w:val="32"/>
                <w:lang w:eastAsia="zh-CN"/>
              </w:rPr>
              <w:t>联系人及</w:t>
            </w:r>
          </w:p>
          <w:p>
            <w:pPr>
              <w:ind w:firstLine="0" w:firstLineChars="0"/>
              <w:jc w:val="center"/>
              <w:rPr>
                <w:rFonts w:hint="eastAsia" w:ascii="仿宋_GB2312" w:hAnsi="宋体" w:eastAsia="仿宋_GB2312" w:cs="宋体"/>
                <w:kern w:val="0"/>
                <w:szCs w:val="32"/>
                <w:lang w:eastAsia="zh-CN"/>
              </w:rPr>
            </w:pPr>
            <w:r>
              <w:rPr>
                <w:rFonts w:hint="eastAsia" w:ascii="仿宋_GB2312" w:hAnsi="宋体" w:cs="宋体"/>
                <w:kern w:val="0"/>
                <w:szCs w:val="32"/>
                <w:lang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1</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2</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3</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4</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5</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6</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7</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8</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9</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6" w:hRule="atLeast"/>
        </w:trPr>
        <w:tc>
          <w:tcPr>
            <w:tcW w:w="828" w:type="dxa"/>
            <w:vAlign w:val="center"/>
          </w:tcPr>
          <w:p>
            <w:pPr>
              <w:ind w:firstLine="0" w:firstLineChars="0"/>
              <w:jc w:val="center"/>
              <w:rPr>
                <w:rFonts w:ascii="仿宋_GB2312" w:hAnsi="宋体" w:cs="宋体"/>
                <w:kern w:val="0"/>
                <w:szCs w:val="32"/>
              </w:rPr>
            </w:pPr>
            <w:r>
              <w:rPr>
                <w:rFonts w:ascii="仿宋_GB2312" w:hAnsi="宋体" w:cs="宋体"/>
                <w:kern w:val="0"/>
                <w:szCs w:val="32"/>
              </w:rPr>
              <w:t>10</w:t>
            </w:r>
          </w:p>
        </w:tc>
        <w:tc>
          <w:tcPr>
            <w:tcW w:w="2085" w:type="dxa"/>
            <w:vAlign w:val="center"/>
          </w:tcPr>
          <w:p>
            <w:pPr>
              <w:ind w:left="0" w:leftChars="0" w:firstLine="0" w:firstLineChars="0"/>
              <w:jc w:val="both"/>
              <w:rPr>
                <w:rFonts w:ascii="仿宋_GB2312" w:hAnsi="宋体" w:cs="宋体"/>
                <w:kern w:val="0"/>
                <w:szCs w:val="32"/>
              </w:rPr>
            </w:pPr>
          </w:p>
        </w:tc>
        <w:tc>
          <w:tcPr>
            <w:tcW w:w="4125" w:type="dxa"/>
            <w:vAlign w:val="center"/>
          </w:tcPr>
          <w:p>
            <w:pPr>
              <w:ind w:left="0" w:leftChars="0" w:firstLine="0" w:firstLineChars="0"/>
              <w:jc w:val="both"/>
              <w:rPr>
                <w:rFonts w:ascii="仿宋_GB2312" w:hAnsi="宋体" w:cs="宋体"/>
                <w:kern w:val="0"/>
                <w:szCs w:val="32"/>
              </w:rPr>
            </w:pPr>
          </w:p>
        </w:tc>
        <w:tc>
          <w:tcPr>
            <w:tcW w:w="2109" w:type="dxa"/>
            <w:vAlign w:val="center"/>
          </w:tcPr>
          <w:p>
            <w:pPr>
              <w:ind w:left="0" w:leftChars="0" w:firstLine="0" w:firstLineChars="0"/>
              <w:jc w:val="both"/>
              <w:rPr>
                <w:rFonts w:ascii="仿宋_GB2312" w:hAnsi="宋体" w:cs="宋体"/>
                <w:kern w:val="0"/>
                <w:szCs w:val="32"/>
              </w:rPr>
            </w:pPr>
          </w:p>
        </w:tc>
      </w:tr>
    </w:tbl>
    <w:p>
      <w:pPr>
        <w:keepNext w:val="0"/>
        <w:keepLines w:val="0"/>
        <w:pageBreakBefore w:val="0"/>
        <w:widowControl w:val="0"/>
        <w:kinsoku/>
        <w:wordWrap/>
        <w:overflowPunct/>
        <w:topLinePunct w:val="0"/>
        <w:autoSpaceDE/>
        <w:autoSpaceDN/>
        <w:bidi w:val="0"/>
        <w:adjustRightInd/>
        <w:snapToGrid/>
        <w:spacing w:line="20" w:lineRule="exact"/>
        <w:ind w:right="1440" w:firstLine="0" w:firstLineChars="0"/>
        <w:textAlignment w:val="auto"/>
        <w:rPr>
          <w:rFonts w:hint="eastAsia" w:ascii="仿宋_GB2312" w:hAnsi="黑体" w:eastAsia="仿宋_GB2312"/>
          <w:lang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8" w:header="851" w:footer="1418" w:gutter="0"/>
      <w:pgNumType w:fmt="decimal"/>
      <w:cols w:space="425" w:num="1"/>
      <w:docGrid w:type="linesAndChars" w:linePitch="605" w:charSpace="-6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r>
      <w:rPr>
        <w:sz w:val="32"/>
      </w:rPr>
      <mc:AlternateContent>
        <mc:Choice Requires="wps">
          <w:drawing>
            <wp:anchor distT="0" distB="0" distL="114300" distR="114300" simplePos="0" relativeHeight="251659264" behindDoc="0" locked="0" layoutInCell="1" allowOverlap="1">
              <wp:simplePos x="0" y="0"/>
              <wp:positionH relativeFrom="margin">
                <wp:posOffset>4204335</wp:posOffset>
              </wp:positionH>
              <wp:positionV relativeFrom="paragraph">
                <wp:posOffset>-228600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31.05pt;margin-top:-18pt;height:144pt;width:144pt;mso-position-horizontal-relative:margin;mso-wrap-style:none;z-index:251659264;mso-width-relative:page;mso-height-relative:page;" filled="f" stroked="f" coordsize="21600,21600" o:gfxdata="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eVHvc2AAAAAsBAAAPAAAAAAAA&#10;AAEAIAAAACIAAABkcnMvZG93bnJldi54bWxQSwECFAAUAAAACACHTuJAStvN/xICAAATBAAADgAA&#10;AAAAAAABACAAAAAnAQAAZHJzL2Uyb0RvYy54bWxQSwUGAAAAAAYABgBZAQAAqw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2" w:firstLineChars="100"/>
      <w:rPr>
        <w:spacing w:val="0"/>
        <w:sz w:val="28"/>
      </w:rPr>
    </w:pPr>
    <w:r>
      <w:rPr>
        <w:sz w:val="28"/>
      </w:rPr>
      <mc:AlternateContent>
        <mc:Choice Requires="wps">
          <w:drawing>
            <wp:anchor distT="0" distB="0" distL="114300" distR="114300" simplePos="0" relativeHeight="251660288" behindDoc="0" locked="0" layoutInCell="1" allowOverlap="1">
              <wp:simplePos x="0" y="0"/>
              <wp:positionH relativeFrom="margin">
                <wp:posOffset>-104775</wp:posOffset>
              </wp:positionH>
              <wp:positionV relativeFrom="paragraph">
                <wp:posOffset>-219075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8.25pt;margin-top:-17.25pt;height:144pt;width:144pt;mso-position-horizontal-relative:margin;mso-wrap-style:none;z-index:251660288;mso-width-relative:page;mso-height-relative:page;" filled="f" stroked="f" coordsize="21600,21600" o:gfxdata="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fJRUnWAAAACwEAAA8AAAAAAAAA&#10;AQAgAAAAIgAAAGRycy9kb3ducmV2LnhtbFBLAQIUABQAAAAIAIdO4kAF3HKwEwIAABMEAAAOAAAA&#10;AAAAAAEAIAAAACUBAABkcnMvZTJvRG9jLnhtbFBLBQYAAAAABgAGAFkBAACq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6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16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ind w:firstLine="316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16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nforcement="0"/>
  <w:defaultTabStop w:val="420"/>
  <w:evenAndOddHeaders w:val="1"/>
  <w:drawingGridHorizontalSpacing w:val="160"/>
  <w:drawingGridVerticalSpacing w:val="605"/>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2B5"/>
    <w:rsid w:val="00003177"/>
    <w:rsid w:val="00014122"/>
    <w:rsid w:val="0001623E"/>
    <w:rsid w:val="000356C0"/>
    <w:rsid w:val="00046677"/>
    <w:rsid w:val="000546C0"/>
    <w:rsid w:val="000635C3"/>
    <w:rsid w:val="00075708"/>
    <w:rsid w:val="000805D3"/>
    <w:rsid w:val="00090E7A"/>
    <w:rsid w:val="000A3B98"/>
    <w:rsid w:val="000B12D7"/>
    <w:rsid w:val="000B26FC"/>
    <w:rsid w:val="000C1B8E"/>
    <w:rsid w:val="00110011"/>
    <w:rsid w:val="001279EA"/>
    <w:rsid w:val="00135771"/>
    <w:rsid w:val="00143DBB"/>
    <w:rsid w:val="0015133A"/>
    <w:rsid w:val="001875F1"/>
    <w:rsid w:val="0019667E"/>
    <w:rsid w:val="001E0201"/>
    <w:rsid w:val="001E10A9"/>
    <w:rsid w:val="001E246C"/>
    <w:rsid w:val="001E6A2B"/>
    <w:rsid w:val="001F5F64"/>
    <w:rsid w:val="0020634A"/>
    <w:rsid w:val="00206757"/>
    <w:rsid w:val="00221A1E"/>
    <w:rsid w:val="00223A94"/>
    <w:rsid w:val="00251486"/>
    <w:rsid w:val="00252B09"/>
    <w:rsid w:val="002541A1"/>
    <w:rsid w:val="00260BFD"/>
    <w:rsid w:val="00283E3B"/>
    <w:rsid w:val="00287B94"/>
    <w:rsid w:val="0029077F"/>
    <w:rsid w:val="002A49EB"/>
    <w:rsid w:val="002A7DF8"/>
    <w:rsid w:val="002B62D3"/>
    <w:rsid w:val="002B7D63"/>
    <w:rsid w:val="002C268D"/>
    <w:rsid w:val="002C7AE5"/>
    <w:rsid w:val="00304F7C"/>
    <w:rsid w:val="00305E45"/>
    <w:rsid w:val="00313E1A"/>
    <w:rsid w:val="0032511C"/>
    <w:rsid w:val="003257F6"/>
    <w:rsid w:val="0032582B"/>
    <w:rsid w:val="00340333"/>
    <w:rsid w:val="003606B1"/>
    <w:rsid w:val="00390352"/>
    <w:rsid w:val="003A562C"/>
    <w:rsid w:val="003B792B"/>
    <w:rsid w:val="003C3706"/>
    <w:rsid w:val="003C638C"/>
    <w:rsid w:val="00415984"/>
    <w:rsid w:val="0043067B"/>
    <w:rsid w:val="0043168C"/>
    <w:rsid w:val="0043775D"/>
    <w:rsid w:val="004540AA"/>
    <w:rsid w:val="00481F09"/>
    <w:rsid w:val="00496F32"/>
    <w:rsid w:val="004B0EDD"/>
    <w:rsid w:val="004B3691"/>
    <w:rsid w:val="004D66C1"/>
    <w:rsid w:val="00503C09"/>
    <w:rsid w:val="00507A49"/>
    <w:rsid w:val="00554B4D"/>
    <w:rsid w:val="005607CA"/>
    <w:rsid w:val="00566BF4"/>
    <w:rsid w:val="005A2D3F"/>
    <w:rsid w:val="005A59F7"/>
    <w:rsid w:val="005D0198"/>
    <w:rsid w:val="005F5964"/>
    <w:rsid w:val="006040A6"/>
    <w:rsid w:val="00606344"/>
    <w:rsid w:val="00612B9B"/>
    <w:rsid w:val="00625070"/>
    <w:rsid w:val="00641E25"/>
    <w:rsid w:val="00642CF4"/>
    <w:rsid w:val="006449EC"/>
    <w:rsid w:val="006643B5"/>
    <w:rsid w:val="00682775"/>
    <w:rsid w:val="00695173"/>
    <w:rsid w:val="006C3370"/>
    <w:rsid w:val="006C474C"/>
    <w:rsid w:val="006D30FC"/>
    <w:rsid w:val="006D398E"/>
    <w:rsid w:val="006F6505"/>
    <w:rsid w:val="006F66C2"/>
    <w:rsid w:val="00700DAA"/>
    <w:rsid w:val="00714100"/>
    <w:rsid w:val="0073799F"/>
    <w:rsid w:val="007400FD"/>
    <w:rsid w:val="00743939"/>
    <w:rsid w:val="00745D03"/>
    <w:rsid w:val="00753451"/>
    <w:rsid w:val="00775D2F"/>
    <w:rsid w:val="007A6914"/>
    <w:rsid w:val="007B49AA"/>
    <w:rsid w:val="007C3B02"/>
    <w:rsid w:val="007C70EE"/>
    <w:rsid w:val="007D02B5"/>
    <w:rsid w:val="007D1119"/>
    <w:rsid w:val="007D2333"/>
    <w:rsid w:val="007D508E"/>
    <w:rsid w:val="007E6EB9"/>
    <w:rsid w:val="007F52E2"/>
    <w:rsid w:val="007F6F46"/>
    <w:rsid w:val="00811BFF"/>
    <w:rsid w:val="00823EE1"/>
    <w:rsid w:val="008346F2"/>
    <w:rsid w:val="008378B6"/>
    <w:rsid w:val="00842AC1"/>
    <w:rsid w:val="008550E6"/>
    <w:rsid w:val="00861B14"/>
    <w:rsid w:val="008A316B"/>
    <w:rsid w:val="008E6F4F"/>
    <w:rsid w:val="008F0110"/>
    <w:rsid w:val="008F20D6"/>
    <w:rsid w:val="008F63BD"/>
    <w:rsid w:val="008F7F64"/>
    <w:rsid w:val="0090180F"/>
    <w:rsid w:val="00940D58"/>
    <w:rsid w:val="00942990"/>
    <w:rsid w:val="0095310D"/>
    <w:rsid w:val="00953C38"/>
    <w:rsid w:val="0095645C"/>
    <w:rsid w:val="00996133"/>
    <w:rsid w:val="009B07DA"/>
    <w:rsid w:val="009B353F"/>
    <w:rsid w:val="009B6219"/>
    <w:rsid w:val="009D09D6"/>
    <w:rsid w:val="009E6DD9"/>
    <w:rsid w:val="009F5FBA"/>
    <w:rsid w:val="00A27F6A"/>
    <w:rsid w:val="00A32724"/>
    <w:rsid w:val="00A45B9B"/>
    <w:rsid w:val="00A55CEC"/>
    <w:rsid w:val="00A67C76"/>
    <w:rsid w:val="00A725DF"/>
    <w:rsid w:val="00A77F78"/>
    <w:rsid w:val="00A9220C"/>
    <w:rsid w:val="00AA11BE"/>
    <w:rsid w:val="00AA38A2"/>
    <w:rsid w:val="00AF07C7"/>
    <w:rsid w:val="00AF26C3"/>
    <w:rsid w:val="00B009B8"/>
    <w:rsid w:val="00B200E7"/>
    <w:rsid w:val="00B26352"/>
    <w:rsid w:val="00B34270"/>
    <w:rsid w:val="00B45035"/>
    <w:rsid w:val="00B70D1B"/>
    <w:rsid w:val="00B912AC"/>
    <w:rsid w:val="00B93BBA"/>
    <w:rsid w:val="00BA08DC"/>
    <w:rsid w:val="00BB31E3"/>
    <w:rsid w:val="00BB3E18"/>
    <w:rsid w:val="00BB72A4"/>
    <w:rsid w:val="00BD6686"/>
    <w:rsid w:val="00BE1E08"/>
    <w:rsid w:val="00BE78B7"/>
    <w:rsid w:val="00BF02B7"/>
    <w:rsid w:val="00C01EB1"/>
    <w:rsid w:val="00C10C2C"/>
    <w:rsid w:val="00C126C7"/>
    <w:rsid w:val="00C171AC"/>
    <w:rsid w:val="00C20997"/>
    <w:rsid w:val="00C25BB1"/>
    <w:rsid w:val="00C27BEC"/>
    <w:rsid w:val="00C36249"/>
    <w:rsid w:val="00C479AB"/>
    <w:rsid w:val="00C74F6D"/>
    <w:rsid w:val="00CB3C77"/>
    <w:rsid w:val="00CB484A"/>
    <w:rsid w:val="00CC6394"/>
    <w:rsid w:val="00D113E7"/>
    <w:rsid w:val="00D36FE6"/>
    <w:rsid w:val="00D627C1"/>
    <w:rsid w:val="00D80E7A"/>
    <w:rsid w:val="00DA689A"/>
    <w:rsid w:val="00DB67DF"/>
    <w:rsid w:val="00DC0973"/>
    <w:rsid w:val="00DE0810"/>
    <w:rsid w:val="00DE7B54"/>
    <w:rsid w:val="00E02D88"/>
    <w:rsid w:val="00E0484E"/>
    <w:rsid w:val="00E30624"/>
    <w:rsid w:val="00E42621"/>
    <w:rsid w:val="00E4493A"/>
    <w:rsid w:val="00E72E1C"/>
    <w:rsid w:val="00E85FEA"/>
    <w:rsid w:val="00EB11C9"/>
    <w:rsid w:val="00EF4AEE"/>
    <w:rsid w:val="00F17922"/>
    <w:rsid w:val="00F34CCB"/>
    <w:rsid w:val="00F514B1"/>
    <w:rsid w:val="00F53123"/>
    <w:rsid w:val="00F57E97"/>
    <w:rsid w:val="00F6478B"/>
    <w:rsid w:val="00F7183E"/>
    <w:rsid w:val="00F843EA"/>
    <w:rsid w:val="00F91EBE"/>
    <w:rsid w:val="00FA084A"/>
    <w:rsid w:val="01302F69"/>
    <w:rsid w:val="03863E53"/>
    <w:rsid w:val="05BD472C"/>
    <w:rsid w:val="073F2920"/>
    <w:rsid w:val="0B670965"/>
    <w:rsid w:val="0DB56DA8"/>
    <w:rsid w:val="0EE71A86"/>
    <w:rsid w:val="13E01DF9"/>
    <w:rsid w:val="1608689B"/>
    <w:rsid w:val="169447F6"/>
    <w:rsid w:val="189576D4"/>
    <w:rsid w:val="20D90229"/>
    <w:rsid w:val="288A2069"/>
    <w:rsid w:val="28FF7CA0"/>
    <w:rsid w:val="2A16639D"/>
    <w:rsid w:val="2B1F18E3"/>
    <w:rsid w:val="2EEB71F3"/>
    <w:rsid w:val="2F586268"/>
    <w:rsid w:val="2F7470A8"/>
    <w:rsid w:val="30E217B5"/>
    <w:rsid w:val="338B371E"/>
    <w:rsid w:val="34DC5A66"/>
    <w:rsid w:val="372934A3"/>
    <w:rsid w:val="386634F7"/>
    <w:rsid w:val="3A9546E7"/>
    <w:rsid w:val="3BA56ED6"/>
    <w:rsid w:val="3E982F98"/>
    <w:rsid w:val="3ECE8815"/>
    <w:rsid w:val="454B5F1B"/>
    <w:rsid w:val="488024D7"/>
    <w:rsid w:val="48C71D52"/>
    <w:rsid w:val="541E0ABA"/>
    <w:rsid w:val="54364909"/>
    <w:rsid w:val="559C7876"/>
    <w:rsid w:val="5D953CB1"/>
    <w:rsid w:val="65E17A39"/>
    <w:rsid w:val="66675147"/>
    <w:rsid w:val="66B302F4"/>
    <w:rsid w:val="67FF7355"/>
    <w:rsid w:val="6FC07A73"/>
    <w:rsid w:val="727433CD"/>
    <w:rsid w:val="737735C6"/>
    <w:rsid w:val="758A6176"/>
    <w:rsid w:val="76660818"/>
    <w:rsid w:val="76E60E10"/>
    <w:rsid w:val="770C5852"/>
    <w:rsid w:val="774DE386"/>
    <w:rsid w:val="77FE97DC"/>
    <w:rsid w:val="79DF1D4E"/>
    <w:rsid w:val="7BB207E7"/>
    <w:rsid w:val="7BEB73BD"/>
    <w:rsid w:val="7BECC94D"/>
    <w:rsid w:val="7EDF4878"/>
    <w:rsid w:val="7F5812EA"/>
    <w:rsid w:val="7FF627D8"/>
    <w:rsid w:val="AFFE4187"/>
    <w:rsid w:val="BAAF6615"/>
    <w:rsid w:val="BFFF673C"/>
    <w:rsid w:val="E3F7C5A2"/>
    <w:rsid w:val="EEBCD17D"/>
    <w:rsid w:val="EF81826D"/>
    <w:rsid w:val="EFA306D0"/>
    <w:rsid w:val="F5EF2D2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0" w:lineRule="exact"/>
      <w:ind w:firstLine="200" w:firstLineChars="200"/>
      <w:jc w:val="both"/>
    </w:pPr>
    <w:rPr>
      <w:rFonts w:ascii="Times New Roman" w:hAnsi="Times New Roman" w:eastAsia="仿宋_GB2312" w:cs="Times New Roman"/>
      <w:spacing w:val="16"/>
      <w:kern w:val="2"/>
      <w:sz w:val="32"/>
      <w:szCs w:val="24"/>
      <w:lang w:val="en-US" w:eastAsia="zh-CN" w:bidi="ar-SA"/>
    </w:rPr>
  </w:style>
  <w:style w:type="character" w:default="1" w:styleId="8">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99"/>
    <w:pPr>
      <w:spacing w:line="240" w:lineRule="auto"/>
      <w:ind w:firstLine="588" w:firstLineChars="0"/>
    </w:pPr>
    <w:rPr>
      <w:spacing w:val="0"/>
      <w:szCs w:val="20"/>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5">
    <w:name w:val="Subtitle"/>
    <w:basedOn w:val="1"/>
    <w:next w:val="1"/>
    <w:link w:val="12"/>
    <w:qFormat/>
    <w:uiPriority w:val="99"/>
    <w:pPr>
      <w:spacing w:before="240" w:after="60" w:line="312" w:lineRule="atLeast"/>
      <w:jc w:val="center"/>
      <w:outlineLvl w:val="1"/>
    </w:pPr>
    <w:rPr>
      <w:rFonts w:ascii="Arial" w:hAnsi="Arial" w:eastAsia="宋体"/>
      <w:b/>
      <w:bCs/>
      <w:kern w:val="28"/>
      <w:szCs w:val="32"/>
    </w:r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customStyle="1" w:styleId="10">
    <w:name w:val="Header Char"/>
    <w:basedOn w:val="8"/>
    <w:link w:val="4"/>
    <w:semiHidden/>
    <w:qFormat/>
    <w:locked/>
    <w:uiPriority w:val="99"/>
    <w:rPr>
      <w:rFonts w:eastAsia="仿宋_GB2312" w:cs="Times New Roman"/>
      <w:spacing w:val="16"/>
      <w:sz w:val="18"/>
      <w:szCs w:val="18"/>
    </w:rPr>
  </w:style>
  <w:style w:type="character" w:customStyle="1" w:styleId="11">
    <w:name w:val="Footer Char"/>
    <w:basedOn w:val="8"/>
    <w:link w:val="3"/>
    <w:semiHidden/>
    <w:qFormat/>
    <w:locked/>
    <w:uiPriority w:val="99"/>
    <w:rPr>
      <w:rFonts w:eastAsia="仿宋_GB2312" w:cs="Times New Roman"/>
      <w:spacing w:val="16"/>
      <w:sz w:val="18"/>
      <w:szCs w:val="18"/>
    </w:rPr>
  </w:style>
  <w:style w:type="character" w:customStyle="1" w:styleId="12">
    <w:name w:val="Subtitle Char"/>
    <w:basedOn w:val="8"/>
    <w:link w:val="5"/>
    <w:qFormat/>
    <w:locked/>
    <w:uiPriority w:val="99"/>
    <w:rPr>
      <w:rFonts w:ascii="Arial" w:hAnsi="Arial" w:cs="Times New Roman"/>
      <w:b/>
      <w:bCs/>
      <w:spacing w:val="16"/>
      <w:kern w:val="28"/>
      <w:sz w:val="32"/>
      <w:szCs w:val="32"/>
    </w:rPr>
  </w:style>
  <w:style w:type="paragraph" w:customStyle="1" w:styleId="13">
    <w:name w:val="Char Char Char Char"/>
    <w:basedOn w:val="1"/>
    <w:qFormat/>
    <w:uiPriority w:val="99"/>
    <w:pPr>
      <w:widowControl/>
      <w:adjustRightInd w:val="0"/>
      <w:spacing w:after="160" w:line="240" w:lineRule="exact"/>
      <w:ind w:firstLine="0" w:firstLineChars="0"/>
      <w:jc w:val="left"/>
    </w:pPr>
    <w:rPr>
      <w:szCs w:val="32"/>
    </w:rPr>
  </w:style>
  <w:style w:type="paragraph" w:customStyle="1" w:styleId="14">
    <w:name w:val="正文 New New New"/>
    <w:qFormat/>
    <w:uiPriority w:val="99"/>
    <w:pPr>
      <w:widowControl w:val="0"/>
      <w:jc w:val="both"/>
    </w:pPr>
    <w:rPr>
      <w:rFonts w:ascii="Times New Roman" w:hAnsi="Times New Roman" w:eastAsia="仿宋_GB2312" w:cs="Times New Roman"/>
      <w:spacing w:val="16"/>
      <w:kern w:val="2"/>
      <w:sz w:val="32"/>
      <w:szCs w:val="32"/>
      <w:lang w:val="en-US" w:eastAsia="zh-CN" w:bidi="ar-SA"/>
    </w:rPr>
  </w:style>
  <w:style w:type="paragraph" w:customStyle="1" w:styleId="15">
    <w:name w:val="正文 New New New New New New New New New New New New New New New New New New New New New New New New New New New New New New New New New New New New New"/>
    <w:qFormat/>
    <w:uiPriority w:val="99"/>
    <w:pPr>
      <w:widowControl w:val="0"/>
      <w:jc w:val="both"/>
    </w:pPr>
    <w:rPr>
      <w:rFonts w:ascii="Times New Roman" w:hAnsi="Times New Roman" w:eastAsia="仿宋_GB2312" w:cs="Times New Roman"/>
      <w:kern w:val="2"/>
      <w:sz w:val="32"/>
      <w:szCs w:val="24"/>
      <w:lang w:val="en-US" w:eastAsia="zh-CN" w:bidi="ar-SA"/>
    </w:rPr>
  </w:style>
  <w:style w:type="character" w:customStyle="1" w:styleId="16">
    <w:name w:val="fs31"/>
    <w:basedOn w:val="8"/>
    <w:qFormat/>
    <w:uiPriority w:val="99"/>
    <w:rPr>
      <w:rFonts w:ascii="仿宋_GB2312" w:hAnsi="Verdana" w:eastAsia="仿宋_GB2312" w:cs="Times New Roman"/>
      <w:color w:val="000000"/>
      <w:spacing w:val="640"/>
      <w:w w:val="0"/>
      <w:kern w:val="0"/>
      <w:sz w:val="32"/>
      <w:szCs w:val="32"/>
      <w:lang w:eastAsia="en-US"/>
    </w:rPr>
  </w:style>
  <w:style w:type="character" w:customStyle="1" w:styleId="17">
    <w:name w:val="正文文本缩进 Char"/>
    <w:basedOn w:val="8"/>
    <w:qFormat/>
    <w:uiPriority w:val="99"/>
    <w:rPr>
      <w:rFonts w:ascii="楷体_GB2312" w:hAnsi="Verdana" w:eastAsia="楷体_GB2312" w:cs="Times New Roman"/>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zcqf\F:\home\zcqf\C:\Users\SHI434\Desktop\&#26631;&#20934;&#25991;&#26723;&#26684;&#2433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标准文档格式.dot</Template>
  <Company>增城市人民政府办公室</Company>
  <Pages>3</Pages>
  <Words>132</Words>
  <Characters>753</Characters>
  <Lines>0</Lines>
  <Paragraphs>0</Paragraphs>
  <TotalTime>14</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2015-11-07T09:17:00Z</dcterms:created>
  <dc:creator>SHI434</dc:creator>
  <cp:lastModifiedBy>未定义</cp:lastModifiedBy>
  <cp:lastPrinted>2024-10-24T03:10:00Z</cp:lastPrinted>
  <dcterms:modified xsi:type="dcterms:W3CDTF">2024-10-25T09:05:57Z</dcterms:modified>
  <dc:title>关于征集2016年区政府十件民生实事的启事</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y fmtid="{D5CDD505-2E9C-101B-9397-08002B2CF9AE}" pid="3" name="ICV">
    <vt:lpwstr>731D310D1E97741D37C5116724E6C2D5</vt:lpwstr>
  </property>
</Properties>
</file>