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46BB2">
      <w:pPr>
        <w:pStyle w:val="19"/>
        <w:keepNext w:val="0"/>
        <w:keepLines w:val="0"/>
        <w:pageBreakBefore w:val="0"/>
        <w:widowControl w:val="0"/>
        <w:kinsoku/>
        <w:wordWrap/>
        <w:overflowPunct/>
        <w:topLinePunct w:val="0"/>
        <w:autoSpaceDE/>
        <w:autoSpaceDN/>
        <w:bidi w:val="0"/>
        <w:adjustRightInd/>
        <w:snapToGrid/>
        <w:ind w:left="0" w:leftChars="0" w:firstLine="422" w:firstLineChars="200"/>
        <w:jc w:val="center"/>
        <w:textAlignment w:val="auto"/>
        <w:rPr>
          <w:rFonts w:hint="default" w:ascii="Times New Roman" w:hAnsi="Times New Roman" w:eastAsia="宋体" w:cs="Times New Roman"/>
          <w:b/>
          <w:bCs/>
          <w:sz w:val="21"/>
          <w:szCs w:val="21"/>
          <w:lang w:eastAsia="zh-CN"/>
        </w:rPr>
      </w:pPr>
    </w:p>
    <w:p w14:paraId="10E3702A">
      <w:pPr>
        <w:pStyle w:val="19"/>
        <w:ind w:left="0" w:leftChars="0" w:firstLine="0" w:firstLineChars="0"/>
        <w:rPr>
          <w:rFonts w:hint="default" w:ascii="Times New Roman" w:hAnsi="Times New Roman" w:cs="Times New Roman"/>
        </w:rPr>
      </w:pPr>
    </w:p>
    <w:p w14:paraId="518C5FE0">
      <w:pPr>
        <w:spacing w:line="240" w:lineRule="exact"/>
        <w:rPr>
          <w:rFonts w:hint="default" w:ascii="Times New Roman" w:hAnsi="Times New Roman" w:eastAsia="黑体" w:cs="Times New Roman"/>
          <w:b/>
          <w:sz w:val="52"/>
        </w:rPr>
      </w:pPr>
    </w:p>
    <w:p w14:paraId="7C8B5593">
      <w:pPr>
        <w:spacing w:line="240" w:lineRule="exact"/>
        <w:jc w:val="center"/>
        <w:rPr>
          <w:rFonts w:hint="default" w:ascii="Times New Roman" w:hAnsi="Times New Roman" w:eastAsia="黑体" w:cs="Times New Roman"/>
          <w:b/>
          <w:sz w:val="52"/>
        </w:rPr>
      </w:pPr>
    </w:p>
    <w:p w14:paraId="0ECEA9D2">
      <w:pPr>
        <w:spacing w:line="240" w:lineRule="exact"/>
        <w:jc w:val="center"/>
        <w:rPr>
          <w:rFonts w:hint="default" w:ascii="Times New Roman" w:hAnsi="Times New Roman" w:eastAsia="黑体" w:cs="Times New Roman"/>
          <w:b/>
          <w:sz w:val="52"/>
        </w:rPr>
      </w:pPr>
    </w:p>
    <w:p w14:paraId="686FAEBA">
      <w:pPr>
        <w:spacing w:line="240" w:lineRule="exact"/>
        <w:jc w:val="center"/>
        <w:rPr>
          <w:rFonts w:hint="default" w:ascii="Times New Roman" w:hAnsi="Times New Roman" w:eastAsia="黑体" w:cs="Times New Roman"/>
          <w:b/>
          <w:sz w:val="52"/>
        </w:rPr>
      </w:pPr>
    </w:p>
    <w:p w14:paraId="1807AC83">
      <w:pPr>
        <w:pStyle w:val="4"/>
        <w:outlineLvl w:val="9"/>
        <w:rPr>
          <w:rFonts w:hint="default" w:ascii="Times New Roman" w:hAnsi="Times New Roman" w:cs="Times New Roman"/>
        </w:rPr>
      </w:pPr>
    </w:p>
    <w:p w14:paraId="1EB780A2">
      <w:pPr>
        <w:pStyle w:val="4"/>
        <w:outlineLvl w:val="9"/>
        <w:rPr>
          <w:rFonts w:hint="default" w:ascii="Times New Roman" w:hAnsi="Times New Roman" w:cs="Times New Roman"/>
        </w:rPr>
      </w:pPr>
    </w:p>
    <w:p w14:paraId="683378E1">
      <w:pPr>
        <w:pStyle w:val="4"/>
        <w:jc w:val="both"/>
        <w:outlineLvl w:val="9"/>
        <w:rPr>
          <w:rFonts w:hint="default" w:ascii="Times New Roman" w:hAnsi="Times New Roman" w:cs="Times New Roman"/>
        </w:rPr>
      </w:pPr>
    </w:p>
    <w:p w14:paraId="3238AC69">
      <w:pPr>
        <w:pStyle w:val="4"/>
        <w:outlineLvl w:val="9"/>
        <w:rPr>
          <w:rFonts w:hint="default" w:ascii="Times New Roman" w:hAnsi="Times New Roman" w:eastAsia="黑体" w:cs="Times New Roman"/>
          <w:lang w:eastAsia="zh-CN"/>
        </w:rPr>
      </w:pPr>
    </w:p>
    <w:p w14:paraId="6A1EFD2A">
      <w:pPr>
        <w:pStyle w:val="4"/>
        <w:jc w:val="center"/>
        <w:rPr>
          <w:rFonts w:hint="default" w:ascii="Times New Roman" w:hAnsi="Times New Roman" w:cs="Times New Roman"/>
        </w:rPr>
      </w:pPr>
      <w:bookmarkStart w:id="0" w:name="_Toc26414"/>
      <w:r>
        <w:rPr>
          <w:rFonts w:hint="default" w:ascii="Times New Roman" w:hAnsi="Times New Roman" w:cs="Times New Roman"/>
        </w:rPr>
        <w:t>第一部分</w:t>
      </w:r>
      <w:bookmarkEnd w:id="0"/>
    </w:p>
    <w:p w14:paraId="477E39F0">
      <w:pPr>
        <w:pStyle w:val="4"/>
        <w:outlineLvl w:val="1"/>
        <w:rPr>
          <w:rFonts w:hint="default" w:ascii="Times New Roman" w:hAnsi="Times New Roman" w:cs="Times New Roman"/>
        </w:rPr>
      </w:pPr>
      <w:bookmarkStart w:id="1" w:name="_Toc17651"/>
      <w:r>
        <w:rPr>
          <w:rFonts w:hint="default" w:ascii="Times New Roman" w:hAnsi="Times New Roman" w:cs="Times New Roman"/>
        </w:rPr>
        <w:t>综 合</w:t>
      </w:r>
      <w:bookmarkEnd w:id="1"/>
    </w:p>
    <w:p w14:paraId="7C59D1B5">
      <w:pPr>
        <w:rPr>
          <w:rFonts w:hint="default" w:ascii="Times New Roman" w:hAnsi="Times New Roman" w:cs="Times New Roman"/>
        </w:rPr>
      </w:pPr>
    </w:p>
    <w:p w14:paraId="5D0BB668">
      <w:pPr>
        <w:rPr>
          <w:rFonts w:hint="default" w:ascii="Times New Roman" w:hAnsi="Times New Roman" w:cs="Times New Roman"/>
        </w:rPr>
      </w:pPr>
    </w:p>
    <w:p w14:paraId="2356C2E9">
      <w:pPr>
        <w:rPr>
          <w:rFonts w:hint="default" w:ascii="Times New Roman" w:hAnsi="Times New Roman" w:cs="Times New Roman"/>
        </w:rPr>
      </w:pPr>
    </w:p>
    <w:p w14:paraId="7F968BBF">
      <w:pPr>
        <w:rPr>
          <w:rFonts w:hint="default" w:ascii="Times New Roman" w:hAnsi="Times New Roman" w:cs="Times New Roman"/>
        </w:rPr>
      </w:pPr>
    </w:p>
    <w:p w14:paraId="7477A4D7">
      <w:pPr>
        <w:rPr>
          <w:rFonts w:hint="default" w:ascii="Times New Roman" w:hAnsi="Times New Roman" w:cs="Times New Roman"/>
        </w:rPr>
      </w:pPr>
    </w:p>
    <w:p w14:paraId="296AC6ED">
      <w:pPr>
        <w:rPr>
          <w:rFonts w:hint="default" w:ascii="Times New Roman" w:hAnsi="Times New Roman" w:cs="Times New Roman"/>
        </w:rPr>
      </w:pPr>
    </w:p>
    <w:p w14:paraId="445C952D">
      <w:pPr>
        <w:rPr>
          <w:rFonts w:hint="default" w:ascii="Times New Roman" w:hAnsi="Times New Roman" w:cs="Times New Roman"/>
        </w:rPr>
      </w:pPr>
    </w:p>
    <w:p w14:paraId="0FFD0DD7">
      <w:pPr>
        <w:rPr>
          <w:rFonts w:hint="default" w:ascii="Times New Roman" w:hAnsi="Times New Roman" w:cs="Times New Roman"/>
        </w:rPr>
      </w:pPr>
    </w:p>
    <w:p w14:paraId="154390D5">
      <w:pPr>
        <w:rPr>
          <w:rFonts w:hint="default" w:ascii="Times New Roman" w:hAnsi="Times New Roman" w:cs="Times New Roman"/>
        </w:rPr>
      </w:pPr>
    </w:p>
    <w:p w14:paraId="15E7FD0D">
      <w:pPr>
        <w:pStyle w:val="19"/>
        <w:rPr>
          <w:rFonts w:hint="default" w:ascii="Times New Roman" w:hAnsi="Times New Roman" w:cs="Times New Roman"/>
        </w:rPr>
      </w:pPr>
    </w:p>
    <w:p w14:paraId="587FD1AA">
      <w:pPr>
        <w:pStyle w:val="19"/>
        <w:rPr>
          <w:rFonts w:hint="default" w:ascii="Times New Roman" w:hAnsi="Times New Roman" w:cs="Times New Roman"/>
        </w:rPr>
      </w:pPr>
    </w:p>
    <w:p w14:paraId="41B45B8D">
      <w:pPr>
        <w:rPr>
          <w:rFonts w:hint="default" w:ascii="Times New Roman" w:hAnsi="Times New Roman" w:cs="Times New Roman"/>
        </w:rPr>
        <w:sectPr>
          <w:footerReference r:id="rId3" w:type="default"/>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p>
    <w:p w14:paraId="2E406320">
      <w:pPr>
        <w:pStyle w:val="5"/>
        <w:jc w:val="center"/>
        <w:rPr>
          <w:rFonts w:hint="default" w:ascii="Times New Roman" w:hAnsi="Times New Roman" w:cs="Times New Roman"/>
        </w:rPr>
      </w:pPr>
      <w:bookmarkStart w:id="2" w:name="_Toc12456"/>
      <w:r>
        <w:rPr>
          <w:rFonts w:hint="default" w:ascii="Times New Roman" w:hAnsi="Times New Roman" w:cs="Times New Roman"/>
        </w:rPr>
        <w:t>1－1.行政区域</w:t>
      </w:r>
      <w:bookmarkEnd w:id="2"/>
    </w:p>
    <w:p w14:paraId="7A0C27FD">
      <w:pPr>
        <w:jc w:val="center"/>
        <w:rPr>
          <w:rFonts w:hint="default" w:ascii="Times New Roman" w:hAnsi="Times New Roman" w:cs="Times New Roman"/>
        </w:rPr>
      </w:pPr>
      <w:r>
        <w:rPr>
          <w:rFonts w:hint="default" w:ascii="Times New Roman" w:hAnsi="Times New Roman" w:cs="Times New Roman"/>
          <w:lang w:val="en-US" w:eastAsia="zh-CN"/>
        </w:rPr>
        <w:t xml:space="preserve">                   </w:t>
      </w:r>
      <w:r>
        <w:rPr>
          <w:rFonts w:hint="default" w:ascii="Times New Roman" w:hAnsi="Times New Roman" w:cs="Times New Roman"/>
          <w:lang w:eastAsia="zh-CN"/>
        </w:rPr>
        <w:t>（数据截至</w:t>
      </w:r>
      <w:r>
        <w:rPr>
          <w:rFonts w:hint="default" w:ascii="Times New Roman" w:hAnsi="Times New Roman" w:cs="Times New Roman"/>
          <w:lang w:val="en-US" w:eastAsia="zh-CN"/>
        </w:rPr>
        <w:t>2023年12月）</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单位：个</w:t>
      </w:r>
    </w:p>
    <w:tbl>
      <w:tblPr>
        <w:tblStyle w:val="20"/>
        <w:tblW w:w="4988" w:type="pct"/>
        <w:jc w:val="center"/>
        <w:tblLayout w:type="autofit"/>
        <w:tblCellMar>
          <w:top w:w="0" w:type="dxa"/>
          <w:left w:w="108" w:type="dxa"/>
          <w:bottom w:w="0" w:type="dxa"/>
          <w:right w:w="108" w:type="dxa"/>
        </w:tblCellMar>
      </w:tblPr>
      <w:tblGrid>
        <w:gridCol w:w="1637"/>
        <w:gridCol w:w="1687"/>
        <w:gridCol w:w="1687"/>
        <w:gridCol w:w="1766"/>
      </w:tblGrid>
      <w:tr w14:paraId="02C23B9F">
        <w:tblPrEx>
          <w:tblCellMar>
            <w:top w:w="0" w:type="dxa"/>
            <w:left w:w="108" w:type="dxa"/>
            <w:bottom w:w="0" w:type="dxa"/>
            <w:right w:w="108" w:type="dxa"/>
          </w:tblCellMar>
        </w:tblPrEx>
        <w:trPr>
          <w:trHeight w:val="1005" w:hRule="atLeast"/>
          <w:jc w:val="center"/>
        </w:trPr>
        <w:tc>
          <w:tcPr>
            <w:tcW w:w="1207" w:type="pct"/>
            <w:tcBorders>
              <w:top w:val="single" w:color="auto" w:sz="12" w:space="0"/>
              <w:left w:val="nil"/>
              <w:bottom w:val="single" w:color="auto" w:sz="4" w:space="0"/>
              <w:right w:val="single" w:color="auto" w:sz="4" w:space="0"/>
            </w:tcBorders>
            <w:shd w:val="clear" w:color="auto" w:fill="auto"/>
            <w:noWrap/>
            <w:vAlign w:val="center"/>
          </w:tcPr>
          <w:p w14:paraId="070C9E1E">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szCs w:val="21"/>
              </w:rPr>
              <w:t>镇（街）别</w:t>
            </w:r>
          </w:p>
        </w:tc>
        <w:tc>
          <w:tcPr>
            <w:tcW w:w="1244" w:type="pct"/>
            <w:tcBorders>
              <w:top w:val="single" w:color="auto" w:sz="12" w:space="0"/>
              <w:left w:val="nil"/>
              <w:bottom w:val="single" w:color="auto" w:sz="4" w:space="0"/>
              <w:right w:val="single" w:color="auto" w:sz="8" w:space="0"/>
            </w:tcBorders>
            <w:vAlign w:val="center"/>
          </w:tcPr>
          <w:p w14:paraId="0D4ECC40">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村居委个数</w:t>
            </w:r>
          </w:p>
        </w:tc>
        <w:tc>
          <w:tcPr>
            <w:tcW w:w="1244" w:type="pct"/>
            <w:tcBorders>
              <w:top w:val="single" w:color="auto" w:sz="12" w:space="0"/>
              <w:left w:val="single" w:color="auto" w:sz="8" w:space="0"/>
              <w:bottom w:val="single" w:color="auto" w:sz="4" w:space="0"/>
              <w:right w:val="single" w:color="auto" w:sz="4" w:space="0"/>
            </w:tcBorders>
            <w:shd w:val="clear" w:color="auto" w:fill="auto"/>
            <w:vAlign w:val="center"/>
          </w:tcPr>
          <w:p w14:paraId="1A7B010A">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村委会个数</w:t>
            </w:r>
          </w:p>
        </w:tc>
        <w:tc>
          <w:tcPr>
            <w:tcW w:w="1302" w:type="pct"/>
            <w:tcBorders>
              <w:top w:val="single" w:color="auto" w:sz="12" w:space="0"/>
              <w:left w:val="nil"/>
              <w:bottom w:val="single" w:color="auto" w:sz="4" w:space="0"/>
            </w:tcBorders>
            <w:shd w:val="clear" w:color="auto" w:fill="auto"/>
            <w:vAlign w:val="center"/>
          </w:tcPr>
          <w:p w14:paraId="4888E3CA">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居委会个数</w:t>
            </w:r>
          </w:p>
        </w:tc>
      </w:tr>
      <w:tr w14:paraId="68459F27">
        <w:tblPrEx>
          <w:tblCellMar>
            <w:top w:w="0" w:type="dxa"/>
            <w:left w:w="108" w:type="dxa"/>
            <w:bottom w:w="0" w:type="dxa"/>
            <w:right w:w="108" w:type="dxa"/>
          </w:tblCellMar>
        </w:tblPrEx>
        <w:trPr>
          <w:trHeight w:val="565" w:hRule="atLeast"/>
          <w:jc w:val="center"/>
        </w:trPr>
        <w:tc>
          <w:tcPr>
            <w:tcW w:w="1207" w:type="pct"/>
            <w:tcBorders>
              <w:top w:val="nil"/>
              <w:left w:val="nil"/>
              <w:bottom w:val="nil"/>
              <w:right w:val="single" w:color="auto" w:sz="4" w:space="0"/>
            </w:tcBorders>
            <w:shd w:val="clear" w:color="auto" w:fill="auto"/>
            <w:noWrap/>
            <w:vAlign w:val="center"/>
          </w:tcPr>
          <w:p w14:paraId="1D063796">
            <w:pPr>
              <w:widowControl/>
              <w:jc w:val="center"/>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合  计</w:t>
            </w:r>
          </w:p>
        </w:tc>
        <w:tc>
          <w:tcPr>
            <w:tcW w:w="1687" w:type="dxa"/>
            <w:tcBorders>
              <w:top w:val="nil"/>
              <w:left w:val="nil"/>
              <w:bottom w:val="nil"/>
              <w:right w:val="single" w:color="auto" w:sz="8" w:space="0"/>
            </w:tcBorders>
            <w:vAlign w:val="center"/>
          </w:tcPr>
          <w:p w14:paraId="4F955E09">
            <w:pPr>
              <w:widowControl/>
              <w:jc w:val="center"/>
              <w:textAlignment w:val="center"/>
              <w:rPr>
                <w:rFonts w:hint="default" w:ascii="Times New Roman" w:hAnsi="Times New Roman" w:eastAsia="宋体" w:cs="Times New Roman"/>
                <w:b/>
                <w:bCs/>
                <w:sz w:val="22"/>
                <w:szCs w:val="22"/>
                <w:lang w:val="en-US" w:eastAsia="zh-CN"/>
              </w:rPr>
            </w:pPr>
            <w:r>
              <w:rPr>
                <w:rFonts w:hint="eastAsia" w:cs="Times New Roman"/>
                <w:b/>
                <w:bCs/>
                <w:sz w:val="22"/>
                <w:szCs w:val="22"/>
                <w:lang w:val="en-US" w:eastAsia="zh-CN"/>
              </w:rPr>
              <w:t>376</w:t>
            </w:r>
          </w:p>
        </w:tc>
        <w:tc>
          <w:tcPr>
            <w:tcW w:w="1687" w:type="dxa"/>
            <w:tcBorders>
              <w:top w:val="nil"/>
              <w:left w:val="single" w:color="auto" w:sz="8" w:space="0"/>
              <w:bottom w:val="nil"/>
              <w:right w:val="single" w:color="auto" w:sz="4" w:space="0"/>
            </w:tcBorders>
            <w:shd w:val="clear" w:color="auto" w:fill="auto"/>
            <w:noWrap/>
            <w:vAlign w:val="center"/>
          </w:tcPr>
          <w:p w14:paraId="79D5B858">
            <w:pPr>
              <w:widowControl/>
              <w:jc w:val="center"/>
              <w:textAlignment w:val="center"/>
              <w:rPr>
                <w:rFonts w:hint="default" w:ascii="Times New Roman" w:hAnsi="Times New Roman" w:cs="Times New Roman" w:eastAsiaTheme="minorEastAsia"/>
                <w:b/>
                <w:bCs/>
                <w:kern w:val="0"/>
                <w:sz w:val="22"/>
                <w:szCs w:val="22"/>
                <w:lang w:val="en-US" w:eastAsia="zh-CN"/>
              </w:rPr>
            </w:pPr>
            <w:r>
              <w:rPr>
                <w:rFonts w:hint="eastAsia" w:cs="Times New Roman" w:eastAsiaTheme="minorEastAsia"/>
                <w:b/>
                <w:bCs/>
                <w:kern w:val="0"/>
                <w:sz w:val="22"/>
                <w:szCs w:val="22"/>
                <w:lang w:val="en-US" w:eastAsia="zh-CN"/>
              </w:rPr>
              <w:t>285</w:t>
            </w:r>
          </w:p>
        </w:tc>
        <w:tc>
          <w:tcPr>
            <w:tcW w:w="1766" w:type="dxa"/>
            <w:tcBorders>
              <w:top w:val="nil"/>
              <w:left w:val="nil"/>
              <w:bottom w:val="nil"/>
            </w:tcBorders>
            <w:shd w:val="clear" w:color="auto" w:fill="auto"/>
            <w:noWrap/>
            <w:vAlign w:val="center"/>
          </w:tcPr>
          <w:p w14:paraId="1041CAC4">
            <w:pPr>
              <w:widowControl/>
              <w:jc w:val="center"/>
              <w:textAlignment w:val="center"/>
              <w:rPr>
                <w:rFonts w:hint="default" w:ascii="Times New Roman" w:hAnsi="Times New Roman" w:cs="Times New Roman" w:eastAsiaTheme="minorEastAsia"/>
                <w:b/>
                <w:bCs/>
                <w:sz w:val="22"/>
                <w:szCs w:val="22"/>
                <w:lang w:val="en-US" w:eastAsia="zh-CN"/>
              </w:rPr>
            </w:pPr>
            <w:r>
              <w:rPr>
                <w:rFonts w:hint="eastAsia" w:cs="Times New Roman" w:eastAsiaTheme="minorEastAsia"/>
                <w:b/>
                <w:bCs/>
                <w:sz w:val="22"/>
                <w:szCs w:val="22"/>
                <w:lang w:val="en-US" w:eastAsia="zh-CN"/>
              </w:rPr>
              <w:t>91</w:t>
            </w:r>
          </w:p>
        </w:tc>
      </w:tr>
      <w:tr w14:paraId="1BD7655D">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4A240944">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荔城街</w:t>
            </w:r>
          </w:p>
        </w:tc>
        <w:tc>
          <w:tcPr>
            <w:tcW w:w="1687" w:type="dxa"/>
            <w:tcBorders>
              <w:top w:val="nil"/>
              <w:left w:val="nil"/>
              <w:bottom w:val="nil"/>
              <w:right w:val="single" w:color="auto" w:sz="8" w:space="0"/>
            </w:tcBorders>
            <w:vAlign w:val="center"/>
          </w:tcPr>
          <w:p w14:paraId="08F44999">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37</w:t>
            </w:r>
          </w:p>
        </w:tc>
        <w:tc>
          <w:tcPr>
            <w:tcW w:w="1687" w:type="dxa"/>
            <w:tcBorders>
              <w:top w:val="nil"/>
              <w:left w:val="single" w:color="auto" w:sz="8" w:space="0"/>
              <w:bottom w:val="nil"/>
              <w:right w:val="single" w:color="auto" w:sz="4" w:space="0"/>
            </w:tcBorders>
            <w:shd w:val="clear" w:color="auto" w:fill="auto"/>
            <w:noWrap/>
            <w:vAlign w:val="center"/>
          </w:tcPr>
          <w:p w14:paraId="29575F9D">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17</w:t>
            </w:r>
          </w:p>
        </w:tc>
        <w:tc>
          <w:tcPr>
            <w:tcW w:w="1766" w:type="dxa"/>
            <w:tcBorders>
              <w:top w:val="nil"/>
              <w:left w:val="nil"/>
              <w:bottom w:val="nil"/>
            </w:tcBorders>
            <w:shd w:val="clear" w:color="auto" w:fill="auto"/>
            <w:noWrap/>
            <w:vAlign w:val="center"/>
          </w:tcPr>
          <w:p w14:paraId="25FEC6D1">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20</w:t>
            </w:r>
          </w:p>
        </w:tc>
      </w:tr>
      <w:tr w14:paraId="1EC34485">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7E8B30C1">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增江街</w:t>
            </w:r>
          </w:p>
        </w:tc>
        <w:tc>
          <w:tcPr>
            <w:tcW w:w="1687" w:type="dxa"/>
            <w:tcBorders>
              <w:top w:val="nil"/>
              <w:left w:val="nil"/>
              <w:bottom w:val="nil"/>
              <w:right w:val="single" w:color="auto" w:sz="8" w:space="0"/>
            </w:tcBorders>
            <w:vAlign w:val="center"/>
          </w:tcPr>
          <w:p w14:paraId="1D160753">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19</w:t>
            </w:r>
          </w:p>
        </w:tc>
        <w:tc>
          <w:tcPr>
            <w:tcW w:w="1687" w:type="dxa"/>
            <w:tcBorders>
              <w:top w:val="nil"/>
              <w:left w:val="single" w:color="auto" w:sz="8" w:space="0"/>
              <w:bottom w:val="nil"/>
              <w:right w:val="single" w:color="auto" w:sz="4" w:space="0"/>
            </w:tcBorders>
            <w:shd w:val="clear" w:color="auto" w:fill="auto"/>
            <w:noWrap/>
            <w:vAlign w:val="center"/>
          </w:tcPr>
          <w:p w14:paraId="029D70AD">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11</w:t>
            </w:r>
          </w:p>
        </w:tc>
        <w:tc>
          <w:tcPr>
            <w:tcW w:w="1766" w:type="dxa"/>
            <w:tcBorders>
              <w:top w:val="nil"/>
              <w:left w:val="nil"/>
              <w:bottom w:val="nil"/>
            </w:tcBorders>
            <w:shd w:val="clear" w:color="auto" w:fill="auto"/>
            <w:noWrap/>
            <w:vAlign w:val="center"/>
          </w:tcPr>
          <w:p w14:paraId="397BA2D9">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8</w:t>
            </w:r>
          </w:p>
        </w:tc>
      </w:tr>
      <w:tr w14:paraId="7C3239F2">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72490187">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朱村街</w:t>
            </w:r>
          </w:p>
        </w:tc>
        <w:tc>
          <w:tcPr>
            <w:tcW w:w="1687" w:type="dxa"/>
            <w:tcBorders>
              <w:top w:val="nil"/>
              <w:left w:val="nil"/>
              <w:bottom w:val="nil"/>
              <w:right w:val="single" w:color="auto" w:sz="8" w:space="0"/>
            </w:tcBorders>
            <w:vAlign w:val="center"/>
          </w:tcPr>
          <w:p w14:paraId="3A80DB26">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16</w:t>
            </w:r>
          </w:p>
        </w:tc>
        <w:tc>
          <w:tcPr>
            <w:tcW w:w="1687" w:type="dxa"/>
            <w:tcBorders>
              <w:top w:val="nil"/>
              <w:left w:val="single" w:color="auto" w:sz="8" w:space="0"/>
              <w:bottom w:val="nil"/>
              <w:right w:val="single" w:color="auto" w:sz="4" w:space="0"/>
            </w:tcBorders>
            <w:shd w:val="clear" w:color="auto" w:fill="auto"/>
            <w:noWrap/>
            <w:vAlign w:val="center"/>
          </w:tcPr>
          <w:p w14:paraId="6B137532">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12</w:t>
            </w:r>
          </w:p>
        </w:tc>
        <w:tc>
          <w:tcPr>
            <w:tcW w:w="1766" w:type="dxa"/>
            <w:tcBorders>
              <w:top w:val="nil"/>
              <w:left w:val="nil"/>
              <w:bottom w:val="nil"/>
            </w:tcBorders>
            <w:shd w:val="clear" w:color="auto" w:fill="auto"/>
            <w:noWrap/>
            <w:vAlign w:val="center"/>
          </w:tcPr>
          <w:p w14:paraId="276E685F">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4</w:t>
            </w:r>
          </w:p>
        </w:tc>
      </w:tr>
      <w:tr w14:paraId="5DE03FEC">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2D436E7D">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永宁街</w:t>
            </w:r>
          </w:p>
        </w:tc>
        <w:tc>
          <w:tcPr>
            <w:tcW w:w="1687" w:type="dxa"/>
            <w:tcBorders>
              <w:top w:val="nil"/>
              <w:left w:val="nil"/>
              <w:bottom w:val="nil"/>
              <w:right w:val="single" w:color="auto" w:sz="8" w:space="0"/>
            </w:tcBorders>
            <w:vAlign w:val="center"/>
          </w:tcPr>
          <w:p w14:paraId="232E06D1">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23</w:t>
            </w:r>
          </w:p>
        </w:tc>
        <w:tc>
          <w:tcPr>
            <w:tcW w:w="1687" w:type="dxa"/>
            <w:tcBorders>
              <w:top w:val="nil"/>
              <w:left w:val="single" w:color="auto" w:sz="8" w:space="0"/>
              <w:bottom w:val="nil"/>
              <w:right w:val="single" w:color="auto" w:sz="4" w:space="0"/>
            </w:tcBorders>
            <w:shd w:val="clear" w:color="auto" w:fill="auto"/>
            <w:noWrap/>
            <w:vAlign w:val="center"/>
          </w:tcPr>
          <w:p w14:paraId="5308A119">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9</w:t>
            </w:r>
          </w:p>
        </w:tc>
        <w:tc>
          <w:tcPr>
            <w:tcW w:w="1766" w:type="dxa"/>
            <w:tcBorders>
              <w:top w:val="nil"/>
              <w:left w:val="nil"/>
              <w:bottom w:val="nil"/>
            </w:tcBorders>
            <w:shd w:val="clear" w:color="auto" w:fill="auto"/>
            <w:noWrap/>
            <w:vAlign w:val="center"/>
          </w:tcPr>
          <w:p w14:paraId="1431DA42">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14</w:t>
            </w:r>
          </w:p>
        </w:tc>
      </w:tr>
      <w:tr w14:paraId="1B1F910D">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7D0199FC">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荔湖街</w:t>
            </w:r>
          </w:p>
        </w:tc>
        <w:tc>
          <w:tcPr>
            <w:tcW w:w="1687" w:type="dxa"/>
            <w:tcBorders>
              <w:top w:val="nil"/>
              <w:left w:val="nil"/>
              <w:bottom w:val="nil"/>
              <w:right w:val="single" w:color="auto" w:sz="8" w:space="0"/>
            </w:tcBorders>
            <w:vAlign w:val="center"/>
          </w:tcPr>
          <w:p w14:paraId="66275EEE">
            <w:pPr>
              <w:widowControl/>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10</w:t>
            </w:r>
          </w:p>
        </w:tc>
        <w:tc>
          <w:tcPr>
            <w:tcW w:w="1687" w:type="dxa"/>
            <w:tcBorders>
              <w:top w:val="nil"/>
              <w:left w:val="single" w:color="auto" w:sz="8" w:space="0"/>
              <w:bottom w:val="nil"/>
              <w:right w:val="single" w:color="auto" w:sz="4" w:space="0"/>
            </w:tcBorders>
            <w:shd w:val="clear" w:color="auto" w:fill="auto"/>
            <w:noWrap/>
            <w:vAlign w:val="center"/>
          </w:tcPr>
          <w:p w14:paraId="72B530B4">
            <w:pPr>
              <w:widowControl/>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7</w:t>
            </w:r>
          </w:p>
        </w:tc>
        <w:tc>
          <w:tcPr>
            <w:tcW w:w="1766" w:type="dxa"/>
            <w:tcBorders>
              <w:top w:val="nil"/>
              <w:left w:val="nil"/>
              <w:bottom w:val="nil"/>
            </w:tcBorders>
            <w:shd w:val="clear" w:color="auto" w:fill="auto"/>
            <w:noWrap/>
            <w:vAlign w:val="center"/>
          </w:tcPr>
          <w:p w14:paraId="035C30BC">
            <w:pPr>
              <w:widowControl/>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3</w:t>
            </w:r>
          </w:p>
        </w:tc>
      </w:tr>
      <w:tr w14:paraId="5BACDEEB">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55E7388E">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宁西街</w:t>
            </w:r>
          </w:p>
        </w:tc>
        <w:tc>
          <w:tcPr>
            <w:tcW w:w="1687" w:type="dxa"/>
            <w:tcBorders>
              <w:top w:val="nil"/>
              <w:left w:val="nil"/>
              <w:bottom w:val="nil"/>
              <w:right w:val="single" w:color="auto" w:sz="8" w:space="0"/>
            </w:tcBorders>
            <w:vAlign w:val="center"/>
          </w:tcPr>
          <w:p w14:paraId="31DB9196">
            <w:pPr>
              <w:widowControl/>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17</w:t>
            </w:r>
          </w:p>
        </w:tc>
        <w:tc>
          <w:tcPr>
            <w:tcW w:w="1687" w:type="dxa"/>
            <w:tcBorders>
              <w:top w:val="nil"/>
              <w:left w:val="single" w:color="auto" w:sz="8" w:space="0"/>
              <w:bottom w:val="nil"/>
              <w:right w:val="single" w:color="auto" w:sz="4" w:space="0"/>
            </w:tcBorders>
            <w:shd w:val="clear" w:color="auto" w:fill="auto"/>
            <w:noWrap/>
            <w:vAlign w:val="center"/>
          </w:tcPr>
          <w:p w14:paraId="6647F6F5">
            <w:pPr>
              <w:widowControl/>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13</w:t>
            </w:r>
          </w:p>
        </w:tc>
        <w:tc>
          <w:tcPr>
            <w:tcW w:w="1766" w:type="dxa"/>
            <w:tcBorders>
              <w:top w:val="nil"/>
              <w:left w:val="nil"/>
              <w:bottom w:val="nil"/>
            </w:tcBorders>
            <w:shd w:val="clear" w:color="auto" w:fill="auto"/>
            <w:noWrap/>
            <w:vAlign w:val="center"/>
          </w:tcPr>
          <w:p w14:paraId="68F129E4">
            <w:pPr>
              <w:widowControl/>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4</w:t>
            </w:r>
          </w:p>
        </w:tc>
      </w:tr>
      <w:tr w14:paraId="404A6AAA">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18054B31">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新塘镇</w:t>
            </w:r>
          </w:p>
        </w:tc>
        <w:tc>
          <w:tcPr>
            <w:tcW w:w="1687" w:type="dxa"/>
            <w:tcBorders>
              <w:top w:val="nil"/>
              <w:left w:val="nil"/>
              <w:bottom w:val="nil"/>
              <w:right w:val="single" w:color="auto" w:sz="8" w:space="0"/>
            </w:tcBorders>
            <w:vAlign w:val="center"/>
          </w:tcPr>
          <w:p w14:paraId="6A772154">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53</w:t>
            </w:r>
          </w:p>
        </w:tc>
        <w:tc>
          <w:tcPr>
            <w:tcW w:w="1687" w:type="dxa"/>
            <w:tcBorders>
              <w:top w:val="nil"/>
              <w:left w:val="single" w:color="auto" w:sz="8" w:space="0"/>
              <w:bottom w:val="nil"/>
              <w:right w:val="single" w:color="auto" w:sz="4" w:space="0"/>
            </w:tcBorders>
            <w:shd w:val="clear" w:color="auto" w:fill="auto"/>
            <w:noWrap/>
            <w:vAlign w:val="center"/>
          </w:tcPr>
          <w:p w14:paraId="77AE85D4">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33</w:t>
            </w:r>
          </w:p>
        </w:tc>
        <w:tc>
          <w:tcPr>
            <w:tcW w:w="1766" w:type="dxa"/>
            <w:tcBorders>
              <w:top w:val="nil"/>
              <w:left w:val="nil"/>
              <w:bottom w:val="nil"/>
            </w:tcBorders>
            <w:shd w:val="clear" w:color="auto" w:fill="auto"/>
            <w:noWrap/>
            <w:vAlign w:val="center"/>
          </w:tcPr>
          <w:p w14:paraId="74962C42">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20</w:t>
            </w:r>
          </w:p>
        </w:tc>
      </w:tr>
      <w:tr w14:paraId="756FD032">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5C01F744">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石滩镇</w:t>
            </w:r>
          </w:p>
        </w:tc>
        <w:tc>
          <w:tcPr>
            <w:tcW w:w="1687" w:type="dxa"/>
            <w:tcBorders>
              <w:top w:val="nil"/>
              <w:left w:val="nil"/>
              <w:bottom w:val="nil"/>
              <w:right w:val="single" w:color="auto" w:sz="8" w:space="0"/>
            </w:tcBorders>
            <w:vAlign w:val="center"/>
          </w:tcPr>
          <w:p w14:paraId="3C53DC9D">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51</w:t>
            </w:r>
          </w:p>
        </w:tc>
        <w:tc>
          <w:tcPr>
            <w:tcW w:w="1687" w:type="dxa"/>
            <w:tcBorders>
              <w:top w:val="nil"/>
              <w:left w:val="single" w:color="auto" w:sz="8" w:space="0"/>
              <w:bottom w:val="nil"/>
              <w:right w:val="single" w:color="auto" w:sz="4" w:space="0"/>
            </w:tcBorders>
            <w:shd w:val="clear" w:color="auto" w:fill="auto"/>
            <w:noWrap/>
            <w:vAlign w:val="center"/>
          </w:tcPr>
          <w:p w14:paraId="4E9AC837">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44</w:t>
            </w:r>
          </w:p>
        </w:tc>
        <w:tc>
          <w:tcPr>
            <w:tcW w:w="1766" w:type="dxa"/>
            <w:tcBorders>
              <w:top w:val="nil"/>
              <w:left w:val="nil"/>
              <w:bottom w:val="nil"/>
            </w:tcBorders>
            <w:shd w:val="clear" w:color="auto" w:fill="auto"/>
            <w:noWrap/>
            <w:vAlign w:val="center"/>
          </w:tcPr>
          <w:p w14:paraId="1C18A43E">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7</w:t>
            </w:r>
          </w:p>
        </w:tc>
      </w:tr>
      <w:tr w14:paraId="0F63D622">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7F64EF92">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中新镇</w:t>
            </w:r>
          </w:p>
        </w:tc>
        <w:tc>
          <w:tcPr>
            <w:tcW w:w="1687" w:type="dxa"/>
            <w:tcBorders>
              <w:top w:val="nil"/>
              <w:left w:val="nil"/>
              <w:bottom w:val="nil"/>
              <w:right w:val="single" w:color="auto" w:sz="8" w:space="0"/>
            </w:tcBorders>
            <w:vAlign w:val="center"/>
          </w:tcPr>
          <w:p w14:paraId="6711DC89">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40</w:t>
            </w:r>
          </w:p>
        </w:tc>
        <w:tc>
          <w:tcPr>
            <w:tcW w:w="1687" w:type="dxa"/>
            <w:tcBorders>
              <w:top w:val="nil"/>
              <w:left w:val="single" w:color="auto" w:sz="8" w:space="0"/>
              <w:bottom w:val="nil"/>
              <w:right w:val="single" w:color="auto" w:sz="4" w:space="0"/>
            </w:tcBorders>
            <w:shd w:val="clear" w:color="auto" w:fill="auto"/>
            <w:noWrap/>
            <w:vAlign w:val="center"/>
          </w:tcPr>
          <w:p w14:paraId="0F89FE6C">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35</w:t>
            </w:r>
          </w:p>
        </w:tc>
        <w:tc>
          <w:tcPr>
            <w:tcW w:w="1766" w:type="dxa"/>
            <w:tcBorders>
              <w:top w:val="nil"/>
              <w:left w:val="nil"/>
              <w:bottom w:val="nil"/>
            </w:tcBorders>
            <w:shd w:val="clear" w:color="auto" w:fill="auto"/>
            <w:noWrap/>
            <w:vAlign w:val="center"/>
          </w:tcPr>
          <w:p w14:paraId="2D259A51">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5</w:t>
            </w:r>
          </w:p>
        </w:tc>
      </w:tr>
      <w:tr w14:paraId="70552541">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72976856">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正果镇</w:t>
            </w:r>
          </w:p>
        </w:tc>
        <w:tc>
          <w:tcPr>
            <w:tcW w:w="1687" w:type="dxa"/>
            <w:tcBorders>
              <w:top w:val="nil"/>
              <w:left w:val="nil"/>
              <w:bottom w:val="nil"/>
              <w:right w:val="single" w:color="auto" w:sz="8" w:space="0"/>
            </w:tcBorders>
            <w:vAlign w:val="center"/>
          </w:tcPr>
          <w:p w14:paraId="59CED9A4">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32</w:t>
            </w:r>
          </w:p>
        </w:tc>
        <w:tc>
          <w:tcPr>
            <w:tcW w:w="1687" w:type="dxa"/>
            <w:tcBorders>
              <w:top w:val="nil"/>
              <w:left w:val="single" w:color="auto" w:sz="8" w:space="0"/>
              <w:bottom w:val="nil"/>
              <w:right w:val="single" w:color="auto" w:sz="4" w:space="0"/>
            </w:tcBorders>
            <w:shd w:val="clear" w:color="auto" w:fill="auto"/>
            <w:noWrap/>
            <w:vAlign w:val="center"/>
          </w:tcPr>
          <w:p w14:paraId="55C66321">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31</w:t>
            </w:r>
          </w:p>
        </w:tc>
        <w:tc>
          <w:tcPr>
            <w:tcW w:w="1766" w:type="dxa"/>
            <w:tcBorders>
              <w:top w:val="nil"/>
              <w:left w:val="nil"/>
              <w:bottom w:val="nil"/>
            </w:tcBorders>
            <w:shd w:val="clear" w:color="auto" w:fill="auto"/>
            <w:noWrap/>
            <w:vAlign w:val="center"/>
          </w:tcPr>
          <w:p w14:paraId="49070D35">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1</w:t>
            </w:r>
          </w:p>
        </w:tc>
      </w:tr>
      <w:tr w14:paraId="3F15EC2C">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792CB252">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派潭镇</w:t>
            </w:r>
          </w:p>
        </w:tc>
        <w:tc>
          <w:tcPr>
            <w:tcW w:w="1687" w:type="dxa"/>
            <w:tcBorders>
              <w:top w:val="nil"/>
              <w:left w:val="nil"/>
              <w:bottom w:val="nil"/>
              <w:right w:val="single" w:color="auto" w:sz="8" w:space="0"/>
            </w:tcBorders>
            <w:vAlign w:val="center"/>
          </w:tcPr>
          <w:p w14:paraId="13BCD076">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38</w:t>
            </w:r>
          </w:p>
        </w:tc>
        <w:tc>
          <w:tcPr>
            <w:tcW w:w="1687" w:type="dxa"/>
            <w:tcBorders>
              <w:top w:val="nil"/>
              <w:left w:val="single" w:color="auto" w:sz="8" w:space="0"/>
              <w:bottom w:val="nil"/>
              <w:right w:val="single" w:color="auto" w:sz="4" w:space="0"/>
            </w:tcBorders>
            <w:shd w:val="clear" w:color="auto" w:fill="auto"/>
            <w:noWrap/>
            <w:vAlign w:val="center"/>
          </w:tcPr>
          <w:p w14:paraId="4D80450C">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36</w:t>
            </w:r>
          </w:p>
        </w:tc>
        <w:tc>
          <w:tcPr>
            <w:tcW w:w="1766" w:type="dxa"/>
            <w:tcBorders>
              <w:top w:val="nil"/>
              <w:left w:val="nil"/>
              <w:bottom w:val="nil"/>
            </w:tcBorders>
            <w:shd w:val="clear" w:color="auto" w:fill="auto"/>
            <w:noWrap/>
            <w:vAlign w:val="center"/>
          </w:tcPr>
          <w:p w14:paraId="27AC7602">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2</w:t>
            </w:r>
          </w:p>
        </w:tc>
      </w:tr>
      <w:tr w14:paraId="48C82995">
        <w:tblPrEx>
          <w:tblCellMar>
            <w:top w:w="0" w:type="dxa"/>
            <w:left w:w="108" w:type="dxa"/>
            <w:bottom w:w="0" w:type="dxa"/>
            <w:right w:w="108" w:type="dxa"/>
          </w:tblCellMar>
        </w:tblPrEx>
        <w:trPr>
          <w:trHeight w:val="555" w:hRule="atLeast"/>
          <w:jc w:val="center"/>
        </w:trPr>
        <w:tc>
          <w:tcPr>
            <w:tcW w:w="1207" w:type="pct"/>
            <w:tcBorders>
              <w:top w:val="nil"/>
              <w:left w:val="nil"/>
              <w:bottom w:val="nil"/>
              <w:right w:val="single" w:color="auto" w:sz="4" w:space="0"/>
            </w:tcBorders>
            <w:shd w:val="clear" w:color="auto" w:fill="auto"/>
            <w:noWrap/>
            <w:vAlign w:val="center"/>
          </w:tcPr>
          <w:p w14:paraId="0DF60CF7">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小楼镇</w:t>
            </w:r>
          </w:p>
        </w:tc>
        <w:tc>
          <w:tcPr>
            <w:tcW w:w="1687" w:type="dxa"/>
            <w:tcBorders>
              <w:top w:val="nil"/>
              <w:left w:val="nil"/>
              <w:bottom w:val="nil"/>
              <w:right w:val="single" w:color="auto" w:sz="8" w:space="0"/>
            </w:tcBorders>
            <w:vAlign w:val="center"/>
          </w:tcPr>
          <w:p w14:paraId="2F4D0E6F">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21</w:t>
            </w:r>
          </w:p>
        </w:tc>
        <w:tc>
          <w:tcPr>
            <w:tcW w:w="1687" w:type="dxa"/>
            <w:tcBorders>
              <w:top w:val="nil"/>
              <w:left w:val="single" w:color="auto" w:sz="8" w:space="0"/>
              <w:bottom w:val="nil"/>
              <w:right w:val="single" w:color="auto" w:sz="4" w:space="0"/>
            </w:tcBorders>
            <w:shd w:val="clear" w:color="auto" w:fill="auto"/>
            <w:noWrap/>
            <w:vAlign w:val="center"/>
          </w:tcPr>
          <w:p w14:paraId="6AC55BDA">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20</w:t>
            </w:r>
          </w:p>
        </w:tc>
        <w:tc>
          <w:tcPr>
            <w:tcW w:w="1766" w:type="dxa"/>
            <w:tcBorders>
              <w:top w:val="nil"/>
              <w:left w:val="nil"/>
              <w:bottom w:val="nil"/>
            </w:tcBorders>
            <w:shd w:val="clear" w:color="auto" w:fill="auto"/>
            <w:noWrap/>
            <w:vAlign w:val="center"/>
          </w:tcPr>
          <w:p w14:paraId="01F93E92">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1</w:t>
            </w:r>
          </w:p>
        </w:tc>
      </w:tr>
      <w:tr w14:paraId="38E16F8F">
        <w:tblPrEx>
          <w:tblCellMar>
            <w:top w:w="0" w:type="dxa"/>
            <w:left w:w="108" w:type="dxa"/>
            <w:bottom w:w="0" w:type="dxa"/>
            <w:right w:w="108" w:type="dxa"/>
          </w:tblCellMar>
        </w:tblPrEx>
        <w:trPr>
          <w:trHeight w:val="585" w:hRule="atLeast"/>
          <w:jc w:val="center"/>
        </w:trPr>
        <w:tc>
          <w:tcPr>
            <w:tcW w:w="1207" w:type="pct"/>
            <w:tcBorders>
              <w:top w:val="nil"/>
              <w:left w:val="nil"/>
              <w:bottom w:val="single" w:color="auto" w:sz="12" w:space="0"/>
              <w:right w:val="single" w:color="auto" w:sz="4" w:space="0"/>
            </w:tcBorders>
            <w:shd w:val="clear" w:color="auto" w:fill="auto"/>
            <w:noWrap/>
            <w:vAlign w:val="center"/>
          </w:tcPr>
          <w:p w14:paraId="226CDA03">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仙村镇</w:t>
            </w:r>
          </w:p>
        </w:tc>
        <w:tc>
          <w:tcPr>
            <w:tcW w:w="1687" w:type="dxa"/>
            <w:tcBorders>
              <w:top w:val="nil"/>
              <w:left w:val="nil"/>
              <w:bottom w:val="single" w:color="auto" w:sz="12" w:space="0"/>
              <w:right w:val="single" w:color="auto" w:sz="8" w:space="0"/>
            </w:tcBorders>
            <w:vAlign w:val="center"/>
          </w:tcPr>
          <w:p w14:paraId="06D4D37F">
            <w:pPr>
              <w:widowControl/>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19</w:t>
            </w:r>
          </w:p>
        </w:tc>
        <w:tc>
          <w:tcPr>
            <w:tcW w:w="1687" w:type="dxa"/>
            <w:tcBorders>
              <w:top w:val="nil"/>
              <w:left w:val="single" w:color="auto" w:sz="8" w:space="0"/>
              <w:bottom w:val="single" w:color="auto" w:sz="12" w:space="0"/>
              <w:right w:val="single" w:color="auto" w:sz="4" w:space="0"/>
            </w:tcBorders>
            <w:shd w:val="clear" w:color="auto" w:fill="auto"/>
            <w:noWrap/>
            <w:vAlign w:val="center"/>
          </w:tcPr>
          <w:p w14:paraId="70CDB9EF">
            <w:pPr>
              <w:widowControl/>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17</w:t>
            </w:r>
          </w:p>
        </w:tc>
        <w:tc>
          <w:tcPr>
            <w:tcW w:w="1766" w:type="dxa"/>
            <w:tcBorders>
              <w:top w:val="nil"/>
              <w:left w:val="nil"/>
              <w:bottom w:val="single" w:color="auto" w:sz="12" w:space="0"/>
            </w:tcBorders>
            <w:shd w:val="clear" w:color="auto" w:fill="auto"/>
            <w:noWrap/>
            <w:vAlign w:val="center"/>
          </w:tcPr>
          <w:p w14:paraId="716069E6">
            <w:pPr>
              <w:widowControl/>
              <w:jc w:val="center"/>
              <w:textAlignment w:val="center"/>
              <w:rPr>
                <w:rFonts w:hint="default" w:ascii="Times New Roman" w:hAnsi="Times New Roman" w:cs="Times New Roman" w:eastAsiaTheme="minorEastAsia"/>
                <w:sz w:val="22"/>
                <w:szCs w:val="22"/>
                <w:lang w:val="en-US" w:eastAsia="zh-CN"/>
              </w:rPr>
            </w:pPr>
            <w:r>
              <w:rPr>
                <w:rFonts w:hint="eastAsia" w:cs="Times New Roman" w:eastAsiaTheme="minorEastAsia"/>
                <w:sz w:val="22"/>
                <w:szCs w:val="22"/>
                <w:lang w:val="en-US" w:eastAsia="zh-CN"/>
              </w:rPr>
              <w:t>2</w:t>
            </w:r>
          </w:p>
        </w:tc>
      </w:tr>
    </w:tbl>
    <w:p w14:paraId="7FB8B0EF">
      <w:pPr>
        <w:pStyle w:val="5"/>
        <w:rPr>
          <w:rFonts w:hint="default" w:ascii="Times New Roman" w:hAnsi="Times New Roman" w:cs="Times New Roman"/>
        </w:rPr>
      </w:pPr>
      <w:bookmarkStart w:id="3" w:name="_Toc59"/>
      <w:r>
        <w:rPr>
          <w:rFonts w:hint="default" w:ascii="Times New Roman" w:hAnsi="Times New Roman" w:cs="Times New Roman"/>
        </w:rPr>
        <w:t>1－2.年末</w:t>
      </w:r>
      <w:r>
        <w:rPr>
          <w:rFonts w:hint="default" w:ascii="Times New Roman" w:hAnsi="Times New Roman" w:cs="Times New Roman"/>
          <w:lang w:eastAsia="zh-CN"/>
        </w:rPr>
        <w:t>户籍</w:t>
      </w:r>
      <w:r>
        <w:rPr>
          <w:rFonts w:hint="default" w:ascii="Times New Roman" w:hAnsi="Times New Roman" w:cs="Times New Roman"/>
        </w:rPr>
        <w:t>户数、人口数</w:t>
      </w:r>
      <w:bookmarkEnd w:id="3"/>
    </w:p>
    <w:p w14:paraId="44C21311">
      <w:pPr>
        <w:tabs>
          <w:tab w:val="left" w:pos="-108"/>
        </w:tabs>
        <w:jc w:val="right"/>
        <w:rPr>
          <w:rFonts w:hint="default" w:ascii="Times New Roman" w:hAnsi="Times New Roman" w:cs="Times New Roman"/>
        </w:rPr>
      </w:pPr>
      <w:r>
        <w:rPr>
          <w:rFonts w:hint="default" w:ascii="Times New Roman" w:hAnsi="Times New Roman" w:cs="Times New Roman"/>
        </w:rPr>
        <w:t>单位：户、人</w:t>
      </w:r>
    </w:p>
    <w:tbl>
      <w:tblPr>
        <w:tblStyle w:val="20"/>
        <w:tblW w:w="4813" w:type="pct"/>
        <w:jc w:val="center"/>
        <w:tblLayout w:type="autofit"/>
        <w:tblCellMar>
          <w:top w:w="0" w:type="dxa"/>
          <w:left w:w="108" w:type="dxa"/>
          <w:bottom w:w="0" w:type="dxa"/>
          <w:right w:w="108" w:type="dxa"/>
        </w:tblCellMar>
      </w:tblPr>
      <w:tblGrid>
        <w:gridCol w:w="2056"/>
        <w:gridCol w:w="2302"/>
        <w:gridCol w:w="2181"/>
      </w:tblGrid>
      <w:tr w14:paraId="154100CE">
        <w:tblPrEx>
          <w:tblCellMar>
            <w:top w:w="0" w:type="dxa"/>
            <w:left w:w="108" w:type="dxa"/>
            <w:bottom w:w="0" w:type="dxa"/>
            <w:right w:w="108" w:type="dxa"/>
          </w:tblCellMar>
        </w:tblPrEx>
        <w:trPr>
          <w:trHeight w:val="612" w:hRule="atLeast"/>
          <w:jc w:val="center"/>
        </w:trPr>
        <w:tc>
          <w:tcPr>
            <w:tcW w:w="1572" w:type="pct"/>
            <w:tcBorders>
              <w:top w:val="single" w:color="auto" w:sz="12" w:space="0"/>
              <w:left w:val="nil"/>
              <w:bottom w:val="single" w:color="auto" w:sz="4" w:space="0"/>
              <w:right w:val="single" w:color="auto" w:sz="4" w:space="0"/>
            </w:tcBorders>
            <w:shd w:val="clear" w:color="auto" w:fill="auto"/>
            <w:noWrap/>
            <w:vAlign w:val="center"/>
          </w:tcPr>
          <w:p w14:paraId="7F167CD9">
            <w:pPr>
              <w:jc w:val="center"/>
              <w:rPr>
                <w:rFonts w:hint="default" w:ascii="Times New Roman" w:hAnsi="Times New Roman" w:eastAsia="黑体" w:cs="Times New Roman"/>
                <w:kern w:val="0"/>
                <w:szCs w:val="21"/>
              </w:rPr>
            </w:pPr>
            <w:r>
              <w:rPr>
                <w:rFonts w:hint="default" w:ascii="Times New Roman" w:hAnsi="Times New Roman" w:eastAsia="黑体" w:cs="Times New Roman"/>
                <w:szCs w:val="21"/>
              </w:rPr>
              <w:t>镇（街）别</w:t>
            </w:r>
          </w:p>
        </w:tc>
        <w:tc>
          <w:tcPr>
            <w:tcW w:w="1760" w:type="pct"/>
            <w:tcBorders>
              <w:top w:val="single" w:color="auto" w:sz="12" w:space="0"/>
              <w:left w:val="nil"/>
              <w:bottom w:val="single" w:color="auto" w:sz="8" w:space="0"/>
              <w:right w:val="single" w:color="auto" w:sz="8" w:space="0"/>
            </w:tcBorders>
            <w:vAlign w:val="center"/>
          </w:tcPr>
          <w:p w14:paraId="3CD64703">
            <w:pPr>
              <w:jc w:val="center"/>
              <w:rPr>
                <w:rFonts w:hint="default" w:ascii="Times New Roman" w:hAnsi="Times New Roman" w:eastAsia="黑体" w:cs="Times New Roman"/>
                <w:kern w:val="0"/>
                <w:szCs w:val="21"/>
              </w:rPr>
            </w:pPr>
            <w:r>
              <w:rPr>
                <w:rFonts w:hint="default" w:ascii="Times New Roman" w:hAnsi="Times New Roman" w:eastAsia="黑体" w:cs="Times New Roman"/>
                <w:szCs w:val="21"/>
              </w:rPr>
              <w:t>总户数</w:t>
            </w:r>
          </w:p>
        </w:tc>
        <w:tc>
          <w:tcPr>
            <w:tcW w:w="1667" w:type="pct"/>
            <w:tcBorders>
              <w:top w:val="single" w:color="auto" w:sz="12" w:space="0"/>
              <w:left w:val="single" w:color="auto" w:sz="8" w:space="0"/>
              <w:bottom w:val="single" w:color="auto" w:sz="8" w:space="0"/>
              <w:right w:val="nil"/>
            </w:tcBorders>
            <w:shd w:val="clear" w:color="auto" w:fill="auto"/>
            <w:vAlign w:val="center"/>
          </w:tcPr>
          <w:p w14:paraId="3A5A87FF">
            <w:pPr>
              <w:jc w:val="center"/>
              <w:rPr>
                <w:rFonts w:hint="default" w:ascii="Times New Roman" w:hAnsi="Times New Roman" w:eastAsia="黑体" w:cs="Times New Roman"/>
                <w:kern w:val="0"/>
                <w:szCs w:val="21"/>
              </w:rPr>
            </w:pPr>
            <w:r>
              <w:rPr>
                <w:rFonts w:hint="default" w:ascii="Times New Roman" w:hAnsi="Times New Roman" w:eastAsia="黑体" w:cs="Times New Roman"/>
                <w:szCs w:val="21"/>
              </w:rPr>
              <w:t>总人口</w:t>
            </w:r>
          </w:p>
        </w:tc>
      </w:tr>
      <w:tr w14:paraId="6064ABA8">
        <w:tblPrEx>
          <w:tblCellMar>
            <w:top w:w="0" w:type="dxa"/>
            <w:left w:w="108" w:type="dxa"/>
            <w:bottom w:w="0" w:type="dxa"/>
            <w:right w:w="108" w:type="dxa"/>
          </w:tblCellMar>
        </w:tblPrEx>
        <w:trPr>
          <w:trHeight w:val="602" w:hRule="atLeast"/>
          <w:jc w:val="center"/>
        </w:trPr>
        <w:tc>
          <w:tcPr>
            <w:tcW w:w="1572" w:type="pct"/>
            <w:tcBorders>
              <w:top w:val="nil"/>
              <w:left w:val="nil"/>
              <w:bottom w:val="nil"/>
              <w:right w:val="single" w:color="auto" w:sz="4" w:space="0"/>
            </w:tcBorders>
            <w:shd w:val="clear" w:color="auto" w:fill="auto"/>
            <w:noWrap/>
            <w:vAlign w:val="center"/>
          </w:tcPr>
          <w:p w14:paraId="10C1DD4F">
            <w:pPr>
              <w:jc w:val="center"/>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合  计</w:t>
            </w:r>
          </w:p>
        </w:tc>
        <w:tc>
          <w:tcPr>
            <w:tcW w:w="1760" w:type="pct"/>
            <w:tcBorders>
              <w:top w:val="single" w:color="auto" w:sz="8" w:space="0"/>
              <w:left w:val="nil"/>
              <w:bottom w:val="nil"/>
              <w:right w:val="single" w:color="auto" w:sz="8" w:space="0"/>
            </w:tcBorders>
            <w:vAlign w:val="center"/>
          </w:tcPr>
          <w:p w14:paraId="7E708F1D">
            <w:pPr>
              <w:jc w:val="center"/>
              <w:textAlignment w:val="center"/>
              <w:rPr>
                <w:rFonts w:hint="default" w:ascii="Times New Roman" w:hAnsi="Times New Roman" w:eastAsia="宋体" w:cs="Times New Roman"/>
                <w:b/>
                <w:bCs/>
                <w:sz w:val="22"/>
                <w:szCs w:val="22"/>
                <w:lang w:val="en-US" w:eastAsia="zh-CN"/>
              </w:rPr>
            </w:pPr>
            <w:r>
              <w:rPr>
                <w:rFonts w:hint="eastAsia" w:cs="Times New Roman"/>
                <w:b/>
                <w:bCs/>
                <w:sz w:val="22"/>
                <w:szCs w:val="22"/>
                <w:lang w:val="en-US" w:eastAsia="zh-CN"/>
              </w:rPr>
              <w:t>385132</w:t>
            </w:r>
          </w:p>
        </w:tc>
        <w:tc>
          <w:tcPr>
            <w:tcW w:w="1667" w:type="pct"/>
            <w:tcBorders>
              <w:top w:val="single" w:color="auto" w:sz="8" w:space="0"/>
              <w:left w:val="single" w:color="auto" w:sz="8" w:space="0"/>
              <w:bottom w:val="nil"/>
              <w:right w:val="nil"/>
            </w:tcBorders>
            <w:shd w:val="clear" w:color="auto" w:fill="auto"/>
            <w:noWrap/>
            <w:vAlign w:val="center"/>
          </w:tcPr>
          <w:p w14:paraId="02FC2AA4">
            <w:pPr>
              <w:jc w:val="center"/>
              <w:textAlignment w:val="center"/>
              <w:rPr>
                <w:rFonts w:hint="default" w:ascii="Times New Roman" w:hAnsi="Times New Roman" w:cs="Times New Roman" w:eastAsiaTheme="minorEastAsia"/>
                <w:b/>
                <w:bCs/>
                <w:kern w:val="0"/>
                <w:sz w:val="22"/>
                <w:szCs w:val="22"/>
                <w:lang w:val="en-US" w:eastAsia="zh-CN"/>
              </w:rPr>
            </w:pPr>
            <w:r>
              <w:rPr>
                <w:rFonts w:hint="eastAsia" w:cs="Times New Roman" w:eastAsiaTheme="minorEastAsia"/>
                <w:b/>
                <w:bCs/>
                <w:kern w:val="0"/>
                <w:sz w:val="22"/>
                <w:szCs w:val="22"/>
                <w:lang w:val="en-US" w:eastAsia="zh-CN"/>
              </w:rPr>
              <w:t>1117417</w:t>
            </w:r>
          </w:p>
        </w:tc>
      </w:tr>
      <w:tr w14:paraId="1CFC8D04">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04D0E685">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荔城街</w:t>
            </w:r>
          </w:p>
        </w:tc>
        <w:tc>
          <w:tcPr>
            <w:tcW w:w="1760" w:type="pct"/>
            <w:tcBorders>
              <w:top w:val="nil"/>
              <w:left w:val="nil"/>
              <w:bottom w:val="nil"/>
              <w:right w:val="single" w:color="auto" w:sz="8" w:space="0"/>
            </w:tcBorders>
            <w:vAlign w:val="center"/>
          </w:tcPr>
          <w:p w14:paraId="4CB646E2">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47090</w:t>
            </w:r>
          </w:p>
        </w:tc>
        <w:tc>
          <w:tcPr>
            <w:tcW w:w="1667" w:type="pct"/>
            <w:tcBorders>
              <w:top w:val="nil"/>
              <w:left w:val="single" w:color="auto" w:sz="8" w:space="0"/>
              <w:bottom w:val="nil"/>
              <w:right w:val="nil"/>
            </w:tcBorders>
            <w:shd w:val="clear" w:color="auto" w:fill="auto"/>
            <w:noWrap/>
            <w:vAlign w:val="center"/>
          </w:tcPr>
          <w:p w14:paraId="1E28A082">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134642</w:t>
            </w:r>
          </w:p>
        </w:tc>
      </w:tr>
      <w:tr w14:paraId="0C78048B">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1EFF647B">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增江街</w:t>
            </w:r>
          </w:p>
        </w:tc>
        <w:tc>
          <w:tcPr>
            <w:tcW w:w="1760" w:type="pct"/>
            <w:tcBorders>
              <w:top w:val="nil"/>
              <w:left w:val="nil"/>
              <w:bottom w:val="nil"/>
              <w:right w:val="single" w:color="auto" w:sz="8" w:space="0"/>
            </w:tcBorders>
            <w:vAlign w:val="center"/>
          </w:tcPr>
          <w:p w14:paraId="7F49F7A3">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16656</w:t>
            </w:r>
          </w:p>
        </w:tc>
        <w:tc>
          <w:tcPr>
            <w:tcW w:w="1667" w:type="pct"/>
            <w:tcBorders>
              <w:top w:val="nil"/>
              <w:left w:val="single" w:color="auto" w:sz="8" w:space="0"/>
              <w:bottom w:val="nil"/>
              <w:right w:val="nil"/>
            </w:tcBorders>
            <w:shd w:val="clear" w:color="auto" w:fill="auto"/>
            <w:noWrap/>
            <w:vAlign w:val="center"/>
          </w:tcPr>
          <w:p w14:paraId="46EF6EC3">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47866</w:t>
            </w:r>
          </w:p>
        </w:tc>
      </w:tr>
      <w:tr w14:paraId="1090385E">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58DB6722">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朱村街</w:t>
            </w:r>
          </w:p>
        </w:tc>
        <w:tc>
          <w:tcPr>
            <w:tcW w:w="1760" w:type="pct"/>
            <w:tcBorders>
              <w:top w:val="nil"/>
              <w:left w:val="nil"/>
              <w:bottom w:val="nil"/>
              <w:right w:val="single" w:color="auto" w:sz="8" w:space="0"/>
            </w:tcBorders>
            <w:vAlign w:val="center"/>
          </w:tcPr>
          <w:p w14:paraId="1DE4CE32">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21917</w:t>
            </w:r>
          </w:p>
        </w:tc>
        <w:tc>
          <w:tcPr>
            <w:tcW w:w="1667" w:type="pct"/>
            <w:tcBorders>
              <w:top w:val="nil"/>
              <w:left w:val="single" w:color="auto" w:sz="8" w:space="0"/>
              <w:bottom w:val="nil"/>
              <w:right w:val="nil"/>
            </w:tcBorders>
            <w:shd w:val="clear" w:color="auto" w:fill="auto"/>
            <w:noWrap/>
            <w:vAlign w:val="center"/>
          </w:tcPr>
          <w:p w14:paraId="70BD82CC">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57596</w:t>
            </w:r>
          </w:p>
        </w:tc>
      </w:tr>
      <w:tr w14:paraId="15A5405C">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311F03CF">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永宁街</w:t>
            </w:r>
          </w:p>
        </w:tc>
        <w:tc>
          <w:tcPr>
            <w:tcW w:w="1760" w:type="pct"/>
            <w:tcBorders>
              <w:top w:val="nil"/>
              <w:left w:val="nil"/>
              <w:bottom w:val="nil"/>
              <w:right w:val="single" w:color="auto" w:sz="8" w:space="0"/>
            </w:tcBorders>
            <w:vAlign w:val="center"/>
          </w:tcPr>
          <w:p w14:paraId="77166EA1">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30865</w:t>
            </w:r>
          </w:p>
        </w:tc>
        <w:tc>
          <w:tcPr>
            <w:tcW w:w="1667" w:type="pct"/>
            <w:tcBorders>
              <w:top w:val="nil"/>
              <w:left w:val="single" w:color="auto" w:sz="8" w:space="0"/>
              <w:bottom w:val="nil"/>
              <w:right w:val="nil"/>
            </w:tcBorders>
            <w:shd w:val="clear" w:color="auto" w:fill="auto"/>
            <w:noWrap/>
            <w:vAlign w:val="center"/>
          </w:tcPr>
          <w:p w14:paraId="5DA1A525">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87193</w:t>
            </w:r>
          </w:p>
        </w:tc>
      </w:tr>
      <w:tr w14:paraId="63E087A2">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4A0316E8">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荔湖街</w:t>
            </w:r>
          </w:p>
        </w:tc>
        <w:tc>
          <w:tcPr>
            <w:tcW w:w="1760" w:type="pct"/>
            <w:tcBorders>
              <w:top w:val="nil"/>
              <w:left w:val="nil"/>
              <w:bottom w:val="nil"/>
              <w:right w:val="single" w:color="auto" w:sz="8" w:space="0"/>
            </w:tcBorders>
            <w:vAlign w:val="center"/>
          </w:tcPr>
          <w:p w14:paraId="776E1D76">
            <w:pPr>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13301</w:t>
            </w:r>
          </w:p>
        </w:tc>
        <w:tc>
          <w:tcPr>
            <w:tcW w:w="1667" w:type="pct"/>
            <w:tcBorders>
              <w:top w:val="nil"/>
              <w:left w:val="single" w:color="auto" w:sz="8" w:space="0"/>
              <w:bottom w:val="nil"/>
              <w:right w:val="nil"/>
            </w:tcBorders>
            <w:shd w:val="clear" w:color="auto" w:fill="auto"/>
            <w:noWrap/>
            <w:vAlign w:val="center"/>
          </w:tcPr>
          <w:p w14:paraId="15ABA2F2">
            <w:pPr>
              <w:jc w:val="center"/>
              <w:textAlignment w:val="center"/>
              <w:rPr>
                <w:rFonts w:hint="default" w:ascii="Times New Roman" w:hAnsi="Times New Roman" w:eastAsia="宋体" w:cs="Times New Roman"/>
                <w:kern w:val="0"/>
                <w:sz w:val="22"/>
                <w:szCs w:val="22"/>
                <w:lang w:val="en-US" w:eastAsia="zh-CN"/>
              </w:rPr>
            </w:pPr>
            <w:r>
              <w:rPr>
                <w:rFonts w:hint="eastAsia" w:cs="Times New Roman"/>
                <w:kern w:val="0"/>
                <w:sz w:val="22"/>
                <w:szCs w:val="22"/>
                <w:lang w:val="en-US" w:eastAsia="zh-CN"/>
              </w:rPr>
              <w:t>43825</w:t>
            </w:r>
          </w:p>
        </w:tc>
      </w:tr>
      <w:tr w14:paraId="552143E9">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02AFE342">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宁西街</w:t>
            </w:r>
          </w:p>
        </w:tc>
        <w:tc>
          <w:tcPr>
            <w:tcW w:w="1760" w:type="pct"/>
            <w:tcBorders>
              <w:top w:val="nil"/>
              <w:left w:val="nil"/>
              <w:bottom w:val="nil"/>
              <w:right w:val="single" w:color="auto" w:sz="8" w:space="0"/>
            </w:tcBorders>
            <w:vAlign w:val="center"/>
          </w:tcPr>
          <w:p w14:paraId="627B1ABF">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12579</w:t>
            </w:r>
          </w:p>
        </w:tc>
        <w:tc>
          <w:tcPr>
            <w:tcW w:w="1667" w:type="pct"/>
            <w:tcBorders>
              <w:top w:val="nil"/>
              <w:left w:val="single" w:color="auto" w:sz="8" w:space="0"/>
              <w:bottom w:val="nil"/>
              <w:right w:val="nil"/>
            </w:tcBorders>
            <w:shd w:val="clear" w:color="auto" w:fill="auto"/>
            <w:noWrap/>
            <w:vAlign w:val="center"/>
          </w:tcPr>
          <w:p w14:paraId="7C75AF08">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37666</w:t>
            </w:r>
          </w:p>
        </w:tc>
      </w:tr>
      <w:tr w14:paraId="3A0A74AB">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69B1D806">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新塘镇</w:t>
            </w:r>
          </w:p>
        </w:tc>
        <w:tc>
          <w:tcPr>
            <w:tcW w:w="1760" w:type="pct"/>
            <w:tcBorders>
              <w:top w:val="nil"/>
              <w:left w:val="nil"/>
              <w:bottom w:val="nil"/>
              <w:right w:val="single" w:color="auto" w:sz="8" w:space="0"/>
            </w:tcBorders>
            <w:vAlign w:val="center"/>
          </w:tcPr>
          <w:p w14:paraId="307805C0">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73219</w:t>
            </w:r>
          </w:p>
        </w:tc>
        <w:tc>
          <w:tcPr>
            <w:tcW w:w="1667" w:type="pct"/>
            <w:tcBorders>
              <w:top w:val="nil"/>
              <w:left w:val="single" w:color="auto" w:sz="8" w:space="0"/>
              <w:bottom w:val="nil"/>
              <w:right w:val="nil"/>
            </w:tcBorders>
            <w:shd w:val="clear" w:color="auto" w:fill="auto"/>
            <w:noWrap/>
            <w:vAlign w:val="center"/>
          </w:tcPr>
          <w:p w14:paraId="55835F3E">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205008</w:t>
            </w:r>
          </w:p>
        </w:tc>
      </w:tr>
      <w:tr w14:paraId="362C8F42">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471CD7BC">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石滩镇</w:t>
            </w:r>
          </w:p>
        </w:tc>
        <w:tc>
          <w:tcPr>
            <w:tcW w:w="1760" w:type="pct"/>
            <w:tcBorders>
              <w:top w:val="nil"/>
              <w:left w:val="nil"/>
              <w:bottom w:val="nil"/>
              <w:right w:val="single" w:color="auto" w:sz="8" w:space="0"/>
            </w:tcBorders>
            <w:vAlign w:val="center"/>
          </w:tcPr>
          <w:p w14:paraId="66608B1E">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47680</w:t>
            </w:r>
          </w:p>
        </w:tc>
        <w:tc>
          <w:tcPr>
            <w:tcW w:w="1667" w:type="pct"/>
            <w:tcBorders>
              <w:top w:val="nil"/>
              <w:left w:val="single" w:color="auto" w:sz="8" w:space="0"/>
              <w:bottom w:val="nil"/>
              <w:right w:val="nil"/>
            </w:tcBorders>
            <w:shd w:val="clear" w:color="auto" w:fill="auto"/>
            <w:noWrap/>
            <w:vAlign w:val="center"/>
          </w:tcPr>
          <w:p w14:paraId="24CF377E">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135504</w:t>
            </w:r>
          </w:p>
        </w:tc>
      </w:tr>
      <w:tr w14:paraId="2C42B9BA">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3F8B8B2D">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中新镇</w:t>
            </w:r>
          </w:p>
        </w:tc>
        <w:tc>
          <w:tcPr>
            <w:tcW w:w="1760" w:type="pct"/>
            <w:tcBorders>
              <w:top w:val="nil"/>
              <w:left w:val="nil"/>
              <w:bottom w:val="nil"/>
              <w:right w:val="single" w:color="auto" w:sz="8" w:space="0"/>
            </w:tcBorders>
            <w:vAlign w:val="center"/>
          </w:tcPr>
          <w:p w14:paraId="6ADF026C">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37302</w:t>
            </w:r>
          </w:p>
        </w:tc>
        <w:tc>
          <w:tcPr>
            <w:tcW w:w="1667" w:type="pct"/>
            <w:tcBorders>
              <w:top w:val="nil"/>
              <w:left w:val="single" w:color="auto" w:sz="8" w:space="0"/>
              <w:bottom w:val="nil"/>
              <w:right w:val="nil"/>
            </w:tcBorders>
            <w:shd w:val="clear" w:color="auto" w:fill="auto"/>
            <w:noWrap/>
            <w:vAlign w:val="center"/>
          </w:tcPr>
          <w:p w14:paraId="4A61CBF1">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103884</w:t>
            </w:r>
          </w:p>
        </w:tc>
      </w:tr>
      <w:tr w14:paraId="6A96E023">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2F08AAF5">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正果镇</w:t>
            </w:r>
          </w:p>
        </w:tc>
        <w:tc>
          <w:tcPr>
            <w:tcW w:w="1760" w:type="pct"/>
            <w:tcBorders>
              <w:top w:val="nil"/>
              <w:left w:val="nil"/>
              <w:bottom w:val="nil"/>
              <w:right w:val="single" w:color="auto" w:sz="8" w:space="0"/>
            </w:tcBorders>
            <w:vAlign w:val="center"/>
          </w:tcPr>
          <w:p w14:paraId="64B4783E">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21295</w:t>
            </w:r>
          </w:p>
        </w:tc>
        <w:tc>
          <w:tcPr>
            <w:tcW w:w="1667" w:type="pct"/>
            <w:tcBorders>
              <w:top w:val="nil"/>
              <w:left w:val="single" w:color="auto" w:sz="8" w:space="0"/>
              <w:bottom w:val="nil"/>
              <w:right w:val="nil"/>
            </w:tcBorders>
            <w:shd w:val="clear" w:color="auto" w:fill="auto"/>
            <w:noWrap/>
            <w:vAlign w:val="center"/>
          </w:tcPr>
          <w:p w14:paraId="727E38C1">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65765</w:t>
            </w:r>
          </w:p>
        </w:tc>
      </w:tr>
      <w:tr w14:paraId="20786D6E">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7ECD7025">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派潭镇</w:t>
            </w:r>
          </w:p>
        </w:tc>
        <w:tc>
          <w:tcPr>
            <w:tcW w:w="1760" w:type="pct"/>
            <w:tcBorders>
              <w:top w:val="nil"/>
              <w:left w:val="nil"/>
              <w:bottom w:val="nil"/>
              <w:right w:val="single" w:color="auto" w:sz="8" w:space="0"/>
            </w:tcBorders>
            <w:vAlign w:val="center"/>
          </w:tcPr>
          <w:p w14:paraId="2308DBCC">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27527</w:t>
            </w:r>
          </w:p>
        </w:tc>
        <w:tc>
          <w:tcPr>
            <w:tcW w:w="1667" w:type="pct"/>
            <w:tcBorders>
              <w:top w:val="nil"/>
              <w:left w:val="single" w:color="auto" w:sz="8" w:space="0"/>
              <w:bottom w:val="nil"/>
              <w:right w:val="nil"/>
            </w:tcBorders>
            <w:shd w:val="clear" w:color="auto" w:fill="auto"/>
            <w:noWrap/>
            <w:vAlign w:val="center"/>
          </w:tcPr>
          <w:p w14:paraId="00073FEC">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91015</w:t>
            </w:r>
          </w:p>
        </w:tc>
      </w:tr>
      <w:tr w14:paraId="35550805">
        <w:tblPrEx>
          <w:tblCellMar>
            <w:top w:w="0" w:type="dxa"/>
            <w:left w:w="108" w:type="dxa"/>
            <w:bottom w:w="0" w:type="dxa"/>
            <w:right w:w="108" w:type="dxa"/>
          </w:tblCellMar>
        </w:tblPrEx>
        <w:trPr>
          <w:trHeight w:val="581" w:hRule="atLeast"/>
          <w:jc w:val="center"/>
        </w:trPr>
        <w:tc>
          <w:tcPr>
            <w:tcW w:w="1572" w:type="pct"/>
            <w:tcBorders>
              <w:top w:val="nil"/>
              <w:left w:val="nil"/>
              <w:bottom w:val="nil"/>
              <w:right w:val="single" w:color="auto" w:sz="4" w:space="0"/>
            </w:tcBorders>
            <w:shd w:val="clear" w:color="auto" w:fill="auto"/>
            <w:noWrap/>
            <w:vAlign w:val="center"/>
          </w:tcPr>
          <w:p w14:paraId="4AFDA55A">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小楼镇</w:t>
            </w:r>
          </w:p>
        </w:tc>
        <w:tc>
          <w:tcPr>
            <w:tcW w:w="1760" w:type="pct"/>
            <w:tcBorders>
              <w:top w:val="nil"/>
              <w:left w:val="nil"/>
              <w:bottom w:val="nil"/>
              <w:right w:val="single" w:color="auto" w:sz="8" w:space="0"/>
            </w:tcBorders>
            <w:vAlign w:val="center"/>
          </w:tcPr>
          <w:p w14:paraId="2E6AAB8C">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19055</w:t>
            </w:r>
          </w:p>
        </w:tc>
        <w:tc>
          <w:tcPr>
            <w:tcW w:w="1667" w:type="pct"/>
            <w:tcBorders>
              <w:top w:val="nil"/>
              <w:left w:val="single" w:color="auto" w:sz="8" w:space="0"/>
              <w:bottom w:val="nil"/>
              <w:right w:val="nil"/>
            </w:tcBorders>
            <w:shd w:val="clear" w:color="auto" w:fill="auto"/>
            <w:noWrap/>
            <w:vAlign w:val="center"/>
          </w:tcPr>
          <w:p w14:paraId="224348FC">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55817</w:t>
            </w:r>
          </w:p>
        </w:tc>
      </w:tr>
      <w:tr w14:paraId="5E69EB8E">
        <w:tblPrEx>
          <w:tblCellMar>
            <w:top w:w="0" w:type="dxa"/>
            <w:left w:w="108" w:type="dxa"/>
            <w:bottom w:w="0" w:type="dxa"/>
            <w:right w:w="108" w:type="dxa"/>
          </w:tblCellMar>
        </w:tblPrEx>
        <w:trPr>
          <w:trHeight w:val="612" w:hRule="atLeast"/>
          <w:jc w:val="center"/>
        </w:trPr>
        <w:tc>
          <w:tcPr>
            <w:tcW w:w="1572" w:type="pct"/>
            <w:tcBorders>
              <w:top w:val="nil"/>
              <w:left w:val="nil"/>
              <w:bottom w:val="single" w:color="auto" w:sz="12" w:space="0"/>
              <w:right w:val="single" w:color="auto" w:sz="4" w:space="0"/>
            </w:tcBorders>
            <w:shd w:val="clear" w:color="auto" w:fill="auto"/>
            <w:noWrap/>
            <w:vAlign w:val="center"/>
          </w:tcPr>
          <w:p w14:paraId="45FF3F5F">
            <w:pPr>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仙村镇</w:t>
            </w:r>
          </w:p>
        </w:tc>
        <w:tc>
          <w:tcPr>
            <w:tcW w:w="1760" w:type="pct"/>
            <w:tcBorders>
              <w:top w:val="nil"/>
              <w:left w:val="nil"/>
              <w:bottom w:val="single" w:color="auto" w:sz="12" w:space="0"/>
              <w:right w:val="single" w:color="auto" w:sz="8" w:space="0"/>
            </w:tcBorders>
            <w:vAlign w:val="center"/>
          </w:tcPr>
          <w:p w14:paraId="7B08FDA2">
            <w:pPr>
              <w:jc w:val="center"/>
              <w:textAlignment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16646</w:t>
            </w:r>
          </w:p>
        </w:tc>
        <w:tc>
          <w:tcPr>
            <w:tcW w:w="1667" w:type="pct"/>
            <w:tcBorders>
              <w:top w:val="nil"/>
              <w:left w:val="single" w:color="auto" w:sz="8" w:space="0"/>
              <w:bottom w:val="single" w:color="auto" w:sz="12" w:space="0"/>
              <w:right w:val="nil"/>
            </w:tcBorders>
            <w:shd w:val="clear" w:color="auto" w:fill="auto"/>
            <w:noWrap/>
            <w:vAlign w:val="center"/>
          </w:tcPr>
          <w:p w14:paraId="076A2F41">
            <w:pPr>
              <w:jc w:val="center"/>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51636</w:t>
            </w:r>
          </w:p>
        </w:tc>
      </w:tr>
    </w:tbl>
    <w:p w14:paraId="0FBCB604">
      <w:pPr>
        <w:pStyle w:val="5"/>
        <w:jc w:val="center"/>
        <w:rPr>
          <w:rFonts w:hint="default" w:ascii="Times New Roman" w:hAnsi="Times New Roman" w:cs="Times New Roman"/>
        </w:rPr>
      </w:pPr>
      <w:bookmarkStart w:id="4" w:name="_Toc6138"/>
      <w:r>
        <w:rPr>
          <w:rFonts w:hint="default" w:ascii="Times New Roman" w:hAnsi="Times New Roman" w:cs="Times New Roman"/>
        </w:rPr>
        <w:t>1－3.人口自然变动情况</w:t>
      </w:r>
      <w:bookmarkEnd w:id="4"/>
    </w:p>
    <w:p w14:paraId="0C5B5991">
      <w:pPr>
        <w:jc w:val="right"/>
        <w:rPr>
          <w:rFonts w:hint="default" w:ascii="Times New Roman" w:hAnsi="Times New Roman" w:cs="Times New Roman"/>
        </w:rPr>
      </w:pPr>
      <w:r>
        <w:rPr>
          <w:rFonts w:hint="default" w:ascii="Times New Roman" w:hAnsi="Times New Roman" w:cs="Times New Roman"/>
        </w:rPr>
        <w:t>单位：人、</w:t>
      </w:r>
      <w:r>
        <w:rPr>
          <w:rFonts w:hint="default" w:ascii="Times New Roman" w:hAnsi="Times New Roman" w:cs="Times New Roman" w:eastAsiaTheme="minorEastAsia"/>
          <w:szCs w:val="21"/>
        </w:rPr>
        <w:t>‰</w:t>
      </w:r>
    </w:p>
    <w:tbl>
      <w:tblPr>
        <w:tblStyle w:val="20"/>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986"/>
        <w:gridCol w:w="929"/>
        <w:gridCol w:w="960"/>
        <w:gridCol w:w="915"/>
        <w:gridCol w:w="930"/>
        <w:gridCol w:w="959"/>
      </w:tblGrid>
      <w:tr w14:paraId="5302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jc w:val="center"/>
        </w:trPr>
        <w:tc>
          <w:tcPr>
            <w:tcW w:w="870" w:type="pct"/>
            <w:vMerge w:val="restart"/>
            <w:tcBorders>
              <w:top w:val="single" w:color="auto" w:sz="12" w:space="0"/>
              <w:left w:val="nil"/>
            </w:tcBorders>
            <w:vAlign w:val="center"/>
          </w:tcPr>
          <w:p w14:paraId="0AC6BB0C">
            <w:pPr>
              <w:rPr>
                <w:rFonts w:hint="default" w:ascii="Times New Roman" w:hAnsi="Times New Roman" w:eastAsia="黑体" w:cs="Times New Roman"/>
                <w:szCs w:val="21"/>
              </w:rPr>
            </w:pPr>
            <w:r>
              <w:rPr>
                <w:rFonts w:hint="default" w:ascii="Times New Roman" w:hAnsi="Times New Roman" w:eastAsia="黑体" w:cs="Times New Roman"/>
                <w:szCs w:val="21"/>
              </w:rPr>
              <w:t>镇（街）</w:t>
            </w:r>
          </w:p>
        </w:tc>
        <w:tc>
          <w:tcPr>
            <w:tcW w:w="716" w:type="pct"/>
            <w:vMerge w:val="restart"/>
            <w:tcBorders>
              <w:top w:val="single" w:color="auto" w:sz="12" w:space="0"/>
            </w:tcBorders>
            <w:vAlign w:val="center"/>
          </w:tcPr>
          <w:p w14:paraId="1561DA74">
            <w:pPr>
              <w:jc w:val="center"/>
              <w:rPr>
                <w:rFonts w:hint="default" w:ascii="Times New Roman" w:hAnsi="Times New Roman" w:eastAsia="黑体" w:cs="Times New Roman"/>
                <w:szCs w:val="21"/>
              </w:rPr>
            </w:pPr>
            <w:r>
              <w:rPr>
                <w:rFonts w:hint="default" w:ascii="Times New Roman" w:hAnsi="Times New Roman" w:eastAsia="黑体" w:cs="Times New Roman"/>
                <w:szCs w:val="21"/>
              </w:rPr>
              <w:t>年平均人  口</w:t>
            </w:r>
          </w:p>
        </w:tc>
        <w:tc>
          <w:tcPr>
            <w:tcW w:w="1373" w:type="pct"/>
            <w:gridSpan w:val="2"/>
            <w:tcBorders>
              <w:top w:val="single" w:color="auto" w:sz="12" w:space="0"/>
            </w:tcBorders>
            <w:vAlign w:val="center"/>
          </w:tcPr>
          <w:p w14:paraId="6C4CA75C">
            <w:pPr>
              <w:jc w:val="center"/>
              <w:rPr>
                <w:rFonts w:hint="default" w:ascii="Times New Roman" w:hAnsi="Times New Roman" w:eastAsia="黑体" w:cs="Times New Roman"/>
                <w:szCs w:val="21"/>
              </w:rPr>
            </w:pPr>
            <w:r>
              <w:rPr>
                <w:rFonts w:hint="default" w:ascii="Times New Roman" w:hAnsi="Times New Roman" w:eastAsia="黑体" w:cs="Times New Roman"/>
                <w:szCs w:val="21"/>
              </w:rPr>
              <w:t>出   生</w:t>
            </w:r>
          </w:p>
        </w:tc>
        <w:tc>
          <w:tcPr>
            <w:tcW w:w="1341" w:type="pct"/>
            <w:gridSpan w:val="2"/>
            <w:tcBorders>
              <w:top w:val="single" w:color="auto" w:sz="12" w:space="0"/>
            </w:tcBorders>
            <w:vAlign w:val="center"/>
          </w:tcPr>
          <w:p w14:paraId="0A77EDBB">
            <w:pPr>
              <w:jc w:val="center"/>
              <w:rPr>
                <w:rFonts w:hint="default" w:ascii="Times New Roman" w:hAnsi="Times New Roman" w:eastAsia="黑体" w:cs="Times New Roman"/>
                <w:szCs w:val="21"/>
              </w:rPr>
            </w:pPr>
            <w:r>
              <w:rPr>
                <w:rFonts w:hint="default" w:ascii="Times New Roman" w:hAnsi="Times New Roman" w:eastAsia="黑体" w:cs="Times New Roman"/>
                <w:szCs w:val="21"/>
              </w:rPr>
              <w:t>死   亡</w:t>
            </w:r>
          </w:p>
        </w:tc>
        <w:tc>
          <w:tcPr>
            <w:tcW w:w="697" w:type="pct"/>
            <w:vMerge w:val="restart"/>
            <w:tcBorders>
              <w:top w:val="single" w:color="auto" w:sz="12" w:space="0"/>
              <w:right w:val="nil"/>
            </w:tcBorders>
            <w:vAlign w:val="center"/>
          </w:tcPr>
          <w:p w14:paraId="79311552">
            <w:pPr>
              <w:jc w:val="center"/>
              <w:rPr>
                <w:rFonts w:hint="eastAsia" w:ascii="Times New Roman" w:hAnsi="Times New Roman" w:eastAsia="黑体" w:cs="Times New Roman"/>
                <w:szCs w:val="21"/>
                <w:lang w:eastAsia="zh-CN"/>
              </w:rPr>
            </w:pPr>
            <w:r>
              <w:rPr>
                <w:rFonts w:hint="default" w:ascii="Times New Roman" w:hAnsi="Times New Roman" w:eastAsia="黑体" w:cs="Times New Roman"/>
                <w:szCs w:val="21"/>
              </w:rPr>
              <w:t>人口自然增长率</w:t>
            </w:r>
          </w:p>
        </w:tc>
      </w:tr>
      <w:tr w14:paraId="4C4D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870" w:type="pct"/>
            <w:vMerge w:val="continue"/>
            <w:tcBorders>
              <w:left w:val="nil"/>
              <w:bottom w:val="nil"/>
            </w:tcBorders>
            <w:vAlign w:val="center"/>
          </w:tcPr>
          <w:p w14:paraId="486D83A6">
            <w:pPr>
              <w:rPr>
                <w:rFonts w:hint="default" w:ascii="Times New Roman" w:hAnsi="Times New Roman" w:cs="Times New Roman" w:eastAsiaTheme="minorEastAsia"/>
                <w:szCs w:val="21"/>
              </w:rPr>
            </w:pPr>
          </w:p>
        </w:tc>
        <w:tc>
          <w:tcPr>
            <w:tcW w:w="716" w:type="pct"/>
            <w:vMerge w:val="continue"/>
            <w:tcBorders>
              <w:bottom w:val="nil"/>
            </w:tcBorders>
          </w:tcPr>
          <w:p w14:paraId="58622727">
            <w:pPr>
              <w:rPr>
                <w:rFonts w:hint="default" w:ascii="Times New Roman" w:hAnsi="Times New Roman" w:eastAsia="黑体" w:cs="Times New Roman"/>
                <w:szCs w:val="21"/>
              </w:rPr>
            </w:pPr>
          </w:p>
        </w:tc>
        <w:tc>
          <w:tcPr>
            <w:tcW w:w="675" w:type="pct"/>
            <w:tcBorders>
              <w:bottom w:val="nil"/>
            </w:tcBorders>
            <w:vAlign w:val="center"/>
          </w:tcPr>
          <w:p w14:paraId="6FC004F4">
            <w:pPr>
              <w:jc w:val="center"/>
              <w:rPr>
                <w:rFonts w:hint="default" w:ascii="Times New Roman" w:hAnsi="Times New Roman" w:eastAsia="黑体" w:cs="Times New Roman"/>
                <w:szCs w:val="21"/>
              </w:rPr>
            </w:pPr>
            <w:r>
              <w:rPr>
                <w:rFonts w:hint="default" w:ascii="Times New Roman" w:hAnsi="Times New Roman" w:eastAsia="黑体" w:cs="Times New Roman"/>
                <w:szCs w:val="21"/>
              </w:rPr>
              <w:t>人数</w:t>
            </w:r>
          </w:p>
        </w:tc>
        <w:tc>
          <w:tcPr>
            <w:tcW w:w="698" w:type="pct"/>
            <w:tcBorders>
              <w:bottom w:val="nil"/>
            </w:tcBorders>
            <w:vAlign w:val="center"/>
          </w:tcPr>
          <w:p w14:paraId="10CE3DFF">
            <w:pPr>
              <w:rPr>
                <w:rFonts w:hint="default" w:ascii="Times New Roman" w:hAnsi="Times New Roman" w:eastAsia="黑体" w:cs="Times New Roman"/>
                <w:szCs w:val="21"/>
              </w:rPr>
            </w:pPr>
            <w:r>
              <w:rPr>
                <w:rFonts w:hint="default" w:ascii="Times New Roman" w:hAnsi="Times New Roman" w:eastAsia="黑体" w:cs="Times New Roman"/>
                <w:szCs w:val="21"/>
              </w:rPr>
              <w:t>出生率</w:t>
            </w:r>
          </w:p>
        </w:tc>
        <w:tc>
          <w:tcPr>
            <w:tcW w:w="665" w:type="pct"/>
            <w:tcBorders>
              <w:bottom w:val="single" w:color="auto" w:sz="4" w:space="0"/>
            </w:tcBorders>
            <w:vAlign w:val="center"/>
          </w:tcPr>
          <w:p w14:paraId="5D0A70AB">
            <w:pPr>
              <w:jc w:val="center"/>
              <w:rPr>
                <w:rFonts w:hint="default" w:ascii="Times New Roman" w:hAnsi="Times New Roman" w:eastAsia="黑体" w:cs="Times New Roman"/>
                <w:szCs w:val="21"/>
              </w:rPr>
            </w:pPr>
            <w:r>
              <w:rPr>
                <w:rFonts w:hint="default" w:ascii="Times New Roman" w:hAnsi="Times New Roman" w:eastAsia="黑体" w:cs="Times New Roman"/>
                <w:szCs w:val="21"/>
              </w:rPr>
              <w:t>人数</w:t>
            </w:r>
          </w:p>
        </w:tc>
        <w:tc>
          <w:tcPr>
            <w:tcW w:w="676" w:type="pct"/>
            <w:tcBorders>
              <w:bottom w:val="single" w:color="auto" w:sz="4" w:space="0"/>
            </w:tcBorders>
            <w:vAlign w:val="center"/>
          </w:tcPr>
          <w:p w14:paraId="54EC70E4">
            <w:pPr>
              <w:rPr>
                <w:rFonts w:hint="default" w:ascii="Times New Roman" w:hAnsi="Times New Roman" w:eastAsia="黑体" w:cs="Times New Roman"/>
                <w:szCs w:val="21"/>
              </w:rPr>
            </w:pPr>
            <w:r>
              <w:rPr>
                <w:rFonts w:hint="default" w:ascii="Times New Roman" w:hAnsi="Times New Roman" w:eastAsia="黑体" w:cs="Times New Roman"/>
                <w:szCs w:val="21"/>
              </w:rPr>
              <w:t>死亡率</w:t>
            </w:r>
          </w:p>
        </w:tc>
        <w:tc>
          <w:tcPr>
            <w:tcW w:w="697" w:type="pct"/>
            <w:vMerge w:val="continue"/>
            <w:tcBorders>
              <w:bottom w:val="single" w:color="auto" w:sz="4" w:space="0"/>
              <w:right w:val="nil"/>
            </w:tcBorders>
          </w:tcPr>
          <w:p w14:paraId="7219F2B2">
            <w:pPr>
              <w:rPr>
                <w:rFonts w:hint="default" w:ascii="Times New Roman" w:hAnsi="Times New Roman" w:cs="Times New Roman" w:eastAsiaTheme="minorEastAsia"/>
                <w:szCs w:val="21"/>
              </w:rPr>
            </w:pPr>
          </w:p>
        </w:tc>
      </w:tr>
      <w:tr w14:paraId="2784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jc w:val="center"/>
        </w:trPr>
        <w:tc>
          <w:tcPr>
            <w:tcW w:w="870" w:type="pct"/>
            <w:tcBorders>
              <w:left w:val="nil"/>
              <w:bottom w:val="nil"/>
            </w:tcBorders>
            <w:vAlign w:val="center"/>
          </w:tcPr>
          <w:p w14:paraId="0B05C2BC">
            <w:pPr>
              <w:jc w:val="center"/>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合  计</w:t>
            </w:r>
          </w:p>
        </w:tc>
        <w:tc>
          <w:tcPr>
            <w:tcW w:w="716" w:type="pct"/>
            <w:tcBorders>
              <w:bottom w:val="nil"/>
            </w:tcBorders>
            <w:vAlign w:val="center"/>
          </w:tcPr>
          <w:p w14:paraId="4B09FD46">
            <w:pPr>
              <w:keepNext w:val="0"/>
              <w:keepLines w:val="0"/>
              <w:widowControl/>
              <w:suppressLineNumbers w:val="0"/>
              <w:jc w:val="right"/>
              <w:textAlignment w:val="center"/>
              <w:rPr>
                <w:rFonts w:hint="default" w:ascii="Times New Roman" w:hAnsi="Times New Roman" w:cs="Times New Roman"/>
                <w:b/>
                <w:bCs/>
                <w:color w:val="auto"/>
                <w:sz w:val="22"/>
                <w:szCs w:val="22"/>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1100843</w:t>
            </w:r>
          </w:p>
        </w:tc>
        <w:tc>
          <w:tcPr>
            <w:tcW w:w="675" w:type="pct"/>
            <w:tcBorders>
              <w:bottom w:val="nil"/>
            </w:tcBorders>
            <w:vAlign w:val="center"/>
          </w:tcPr>
          <w:p w14:paraId="18C76BE2">
            <w:pPr>
              <w:keepNext w:val="0"/>
              <w:keepLines w:val="0"/>
              <w:widowControl/>
              <w:suppressLineNumbers w:val="0"/>
              <w:jc w:val="right"/>
              <w:textAlignment w:val="center"/>
              <w:rPr>
                <w:rFonts w:hint="default" w:ascii="Times New Roman" w:hAnsi="Times New Roman" w:eastAsia="宋体" w:cs="Times New Roman"/>
                <w:b/>
                <w:bCs/>
                <w:color w:val="auto"/>
                <w:sz w:val="22"/>
                <w:szCs w:val="22"/>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14853</w:t>
            </w:r>
          </w:p>
        </w:tc>
        <w:tc>
          <w:tcPr>
            <w:tcW w:w="698" w:type="pct"/>
            <w:tcBorders>
              <w:bottom w:val="nil"/>
              <w:right w:val="single" w:color="auto" w:sz="2" w:space="0"/>
            </w:tcBorders>
            <w:vAlign w:val="center"/>
          </w:tcPr>
          <w:p w14:paraId="36BBB6A5">
            <w:pPr>
              <w:keepNext w:val="0"/>
              <w:keepLines w:val="0"/>
              <w:widowControl/>
              <w:suppressLineNumbers w:val="0"/>
              <w:jc w:val="right"/>
              <w:textAlignment w:val="center"/>
              <w:rPr>
                <w:rFonts w:hint="default" w:ascii="Times New Roman" w:hAnsi="Times New Roman" w:cs="Times New Roman"/>
                <w:b/>
                <w:bCs/>
                <w:color w:val="auto"/>
                <w:sz w:val="22"/>
                <w:szCs w:val="22"/>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13.5</w:t>
            </w:r>
          </w:p>
        </w:tc>
        <w:tc>
          <w:tcPr>
            <w:tcW w:w="665" w:type="pct"/>
            <w:tcBorders>
              <w:left w:val="single" w:color="auto" w:sz="2" w:space="0"/>
              <w:bottom w:val="nil"/>
              <w:right w:val="single" w:color="auto" w:sz="2" w:space="0"/>
            </w:tcBorders>
            <w:shd w:val="clear" w:color="auto" w:fill="auto"/>
            <w:vAlign w:val="center"/>
          </w:tcPr>
          <w:p w14:paraId="281A5DCB">
            <w:pPr>
              <w:keepNext w:val="0"/>
              <w:keepLines w:val="0"/>
              <w:widowControl/>
              <w:suppressLineNumbers w:val="0"/>
              <w:jc w:val="right"/>
              <w:textAlignment w:val="center"/>
              <w:rPr>
                <w:rFonts w:hint="default" w:ascii="Times New Roman" w:hAnsi="Times New Roman" w:eastAsia="宋体" w:cs="Times New Roman"/>
                <w:b/>
                <w:bCs/>
                <w:color w:val="auto"/>
                <w:sz w:val="22"/>
                <w:szCs w:val="22"/>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6375</w:t>
            </w:r>
          </w:p>
        </w:tc>
        <w:tc>
          <w:tcPr>
            <w:tcW w:w="676" w:type="pct"/>
            <w:tcBorders>
              <w:left w:val="single" w:color="auto" w:sz="2" w:space="0"/>
              <w:bottom w:val="nil"/>
              <w:right w:val="single" w:color="auto" w:sz="2" w:space="0"/>
            </w:tcBorders>
            <w:shd w:val="clear" w:color="auto" w:fill="auto"/>
            <w:vAlign w:val="center"/>
          </w:tcPr>
          <w:p w14:paraId="32E7A3AD">
            <w:pPr>
              <w:keepNext w:val="0"/>
              <w:keepLines w:val="0"/>
              <w:widowControl/>
              <w:suppressLineNumbers w:val="0"/>
              <w:jc w:val="right"/>
              <w:textAlignment w:val="center"/>
              <w:rPr>
                <w:rFonts w:hint="default" w:ascii="Times New Roman" w:hAnsi="Times New Roman" w:cs="Times New Roman"/>
                <w:b/>
                <w:bCs/>
                <w:color w:val="auto"/>
                <w:sz w:val="22"/>
                <w:szCs w:val="22"/>
                <w:lang w:val="en-US" w:eastAsia="zh-CN"/>
              </w:rPr>
            </w:pPr>
            <w:r>
              <w:rPr>
                <w:rFonts w:hint="default" w:ascii="Times New Roman" w:hAnsi="Times New Roman" w:eastAsia="宋体" w:cs="Times New Roman"/>
                <w:b/>
                <w:bCs/>
                <w:i w:val="0"/>
                <w:iCs w:val="0"/>
                <w:color w:val="000000"/>
                <w:kern w:val="0"/>
                <w:sz w:val="22"/>
                <w:szCs w:val="22"/>
                <w:u w:val="none"/>
                <w:lang w:val="en-US" w:eastAsia="zh-CN" w:bidi="ar"/>
              </w:rPr>
              <w:t>5.8</w:t>
            </w:r>
          </w:p>
        </w:tc>
        <w:tc>
          <w:tcPr>
            <w:tcW w:w="697" w:type="pct"/>
            <w:tcBorders>
              <w:left w:val="single" w:color="auto" w:sz="2" w:space="0"/>
              <w:bottom w:val="nil"/>
              <w:right w:val="nil"/>
            </w:tcBorders>
            <w:shd w:val="clear" w:color="auto" w:fill="auto"/>
            <w:vAlign w:val="center"/>
          </w:tcPr>
          <w:p w14:paraId="5D27DA74">
            <w:pPr>
              <w:keepNext w:val="0"/>
              <w:keepLines w:val="0"/>
              <w:widowControl/>
              <w:suppressLineNumbers w:val="0"/>
              <w:jc w:val="right"/>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 xml:space="preserve">7.7 </w:t>
            </w:r>
          </w:p>
        </w:tc>
      </w:tr>
      <w:tr w14:paraId="721C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exact"/>
          <w:jc w:val="center"/>
        </w:trPr>
        <w:tc>
          <w:tcPr>
            <w:tcW w:w="870" w:type="pct"/>
            <w:tcBorders>
              <w:top w:val="nil"/>
              <w:left w:val="nil"/>
              <w:bottom w:val="nil"/>
            </w:tcBorders>
            <w:vAlign w:val="center"/>
          </w:tcPr>
          <w:p w14:paraId="5F1CBEBA">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荔城街</w:t>
            </w:r>
          </w:p>
        </w:tc>
        <w:tc>
          <w:tcPr>
            <w:tcW w:w="716" w:type="pct"/>
            <w:tcBorders>
              <w:top w:val="nil"/>
              <w:bottom w:val="nil"/>
            </w:tcBorders>
            <w:vAlign w:val="center"/>
          </w:tcPr>
          <w:p w14:paraId="03FCD5E4">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134519</w:t>
            </w:r>
          </w:p>
        </w:tc>
        <w:tc>
          <w:tcPr>
            <w:tcW w:w="675" w:type="pct"/>
            <w:tcBorders>
              <w:top w:val="nil"/>
              <w:bottom w:val="nil"/>
            </w:tcBorders>
            <w:vAlign w:val="center"/>
          </w:tcPr>
          <w:p w14:paraId="3741851C">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1476</w:t>
            </w:r>
          </w:p>
        </w:tc>
        <w:tc>
          <w:tcPr>
            <w:tcW w:w="698" w:type="pct"/>
            <w:tcBorders>
              <w:top w:val="nil"/>
              <w:bottom w:val="nil"/>
              <w:right w:val="single" w:color="auto" w:sz="2" w:space="0"/>
            </w:tcBorders>
            <w:vAlign w:val="center"/>
          </w:tcPr>
          <w:p w14:paraId="488E9182">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11.0</w:t>
            </w:r>
          </w:p>
        </w:tc>
        <w:tc>
          <w:tcPr>
            <w:tcW w:w="665" w:type="pct"/>
            <w:tcBorders>
              <w:top w:val="nil"/>
              <w:left w:val="single" w:color="auto" w:sz="2" w:space="0"/>
              <w:bottom w:val="nil"/>
              <w:right w:val="single" w:color="auto" w:sz="2" w:space="0"/>
            </w:tcBorders>
            <w:shd w:val="clear" w:color="auto" w:fill="auto"/>
            <w:vAlign w:val="center"/>
          </w:tcPr>
          <w:p w14:paraId="5D015000">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892</w:t>
            </w:r>
          </w:p>
        </w:tc>
        <w:tc>
          <w:tcPr>
            <w:tcW w:w="676" w:type="pct"/>
            <w:tcBorders>
              <w:top w:val="nil"/>
              <w:left w:val="single" w:color="auto" w:sz="2" w:space="0"/>
              <w:bottom w:val="nil"/>
              <w:right w:val="single" w:color="auto" w:sz="2" w:space="0"/>
            </w:tcBorders>
            <w:shd w:val="clear" w:color="auto" w:fill="auto"/>
            <w:vAlign w:val="center"/>
          </w:tcPr>
          <w:p w14:paraId="3FCFAFA3">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697" w:type="pct"/>
            <w:tcBorders>
              <w:top w:val="nil"/>
              <w:left w:val="single" w:color="auto" w:sz="2" w:space="0"/>
              <w:bottom w:val="nil"/>
              <w:right w:val="nil"/>
            </w:tcBorders>
            <w:shd w:val="clear" w:color="auto" w:fill="auto"/>
            <w:vAlign w:val="center"/>
          </w:tcPr>
          <w:p w14:paraId="7ED6DB9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4.3 </w:t>
            </w:r>
          </w:p>
        </w:tc>
      </w:tr>
      <w:tr w14:paraId="2718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870" w:type="pct"/>
            <w:tcBorders>
              <w:top w:val="nil"/>
              <w:left w:val="nil"/>
              <w:bottom w:val="nil"/>
            </w:tcBorders>
            <w:vAlign w:val="center"/>
          </w:tcPr>
          <w:p w14:paraId="26D44D2C">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增江街</w:t>
            </w:r>
          </w:p>
        </w:tc>
        <w:tc>
          <w:tcPr>
            <w:tcW w:w="716" w:type="pct"/>
            <w:tcBorders>
              <w:top w:val="nil"/>
              <w:bottom w:val="nil"/>
            </w:tcBorders>
            <w:vAlign w:val="center"/>
          </w:tcPr>
          <w:p w14:paraId="50132B85">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47548</w:t>
            </w:r>
          </w:p>
        </w:tc>
        <w:tc>
          <w:tcPr>
            <w:tcW w:w="675" w:type="pct"/>
            <w:tcBorders>
              <w:top w:val="nil"/>
              <w:bottom w:val="nil"/>
            </w:tcBorders>
            <w:vAlign w:val="center"/>
          </w:tcPr>
          <w:p w14:paraId="58BD1D96">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616</w:t>
            </w:r>
          </w:p>
        </w:tc>
        <w:tc>
          <w:tcPr>
            <w:tcW w:w="698" w:type="pct"/>
            <w:tcBorders>
              <w:top w:val="nil"/>
              <w:bottom w:val="nil"/>
              <w:right w:val="single" w:color="auto" w:sz="2" w:space="0"/>
            </w:tcBorders>
            <w:vAlign w:val="center"/>
          </w:tcPr>
          <w:p w14:paraId="5FD25719">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13.0</w:t>
            </w:r>
          </w:p>
        </w:tc>
        <w:tc>
          <w:tcPr>
            <w:tcW w:w="665" w:type="pct"/>
            <w:tcBorders>
              <w:top w:val="nil"/>
              <w:left w:val="single" w:color="auto" w:sz="2" w:space="0"/>
              <w:bottom w:val="nil"/>
              <w:right w:val="single" w:color="auto" w:sz="2" w:space="0"/>
            </w:tcBorders>
            <w:shd w:val="clear" w:color="auto" w:fill="auto"/>
            <w:vAlign w:val="center"/>
          </w:tcPr>
          <w:p w14:paraId="021A0CB0">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318</w:t>
            </w:r>
          </w:p>
        </w:tc>
        <w:tc>
          <w:tcPr>
            <w:tcW w:w="676" w:type="pct"/>
            <w:tcBorders>
              <w:top w:val="nil"/>
              <w:left w:val="single" w:color="auto" w:sz="2" w:space="0"/>
              <w:bottom w:val="nil"/>
              <w:right w:val="single" w:color="auto" w:sz="2" w:space="0"/>
            </w:tcBorders>
            <w:shd w:val="clear" w:color="auto" w:fill="auto"/>
            <w:vAlign w:val="center"/>
          </w:tcPr>
          <w:p w14:paraId="5F803E7F">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697" w:type="pct"/>
            <w:tcBorders>
              <w:top w:val="nil"/>
              <w:left w:val="single" w:color="auto" w:sz="2" w:space="0"/>
              <w:bottom w:val="nil"/>
              <w:right w:val="nil"/>
            </w:tcBorders>
            <w:shd w:val="clear" w:color="auto" w:fill="auto"/>
            <w:vAlign w:val="center"/>
          </w:tcPr>
          <w:p w14:paraId="53150A2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6.3 </w:t>
            </w:r>
          </w:p>
        </w:tc>
      </w:tr>
      <w:tr w14:paraId="32BC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jc w:val="center"/>
        </w:trPr>
        <w:tc>
          <w:tcPr>
            <w:tcW w:w="870" w:type="pct"/>
            <w:tcBorders>
              <w:top w:val="nil"/>
              <w:left w:val="nil"/>
              <w:bottom w:val="nil"/>
            </w:tcBorders>
            <w:vAlign w:val="center"/>
          </w:tcPr>
          <w:p w14:paraId="7F52E85A">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朱村街</w:t>
            </w:r>
          </w:p>
        </w:tc>
        <w:tc>
          <w:tcPr>
            <w:tcW w:w="716" w:type="pct"/>
            <w:tcBorders>
              <w:top w:val="nil"/>
              <w:bottom w:val="nil"/>
            </w:tcBorders>
            <w:vAlign w:val="center"/>
          </w:tcPr>
          <w:p w14:paraId="49EA2FBA">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55632</w:t>
            </w:r>
          </w:p>
        </w:tc>
        <w:tc>
          <w:tcPr>
            <w:tcW w:w="675" w:type="pct"/>
            <w:tcBorders>
              <w:top w:val="nil"/>
              <w:bottom w:val="nil"/>
            </w:tcBorders>
            <w:vAlign w:val="center"/>
          </w:tcPr>
          <w:p w14:paraId="1777383E">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1153</w:t>
            </w:r>
          </w:p>
        </w:tc>
        <w:tc>
          <w:tcPr>
            <w:tcW w:w="698" w:type="pct"/>
            <w:tcBorders>
              <w:top w:val="nil"/>
              <w:bottom w:val="nil"/>
              <w:right w:val="single" w:color="auto" w:sz="2" w:space="0"/>
            </w:tcBorders>
            <w:vAlign w:val="center"/>
          </w:tcPr>
          <w:p w14:paraId="1E6EF839">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20.7</w:t>
            </w:r>
          </w:p>
        </w:tc>
        <w:tc>
          <w:tcPr>
            <w:tcW w:w="665" w:type="pct"/>
            <w:tcBorders>
              <w:top w:val="nil"/>
              <w:left w:val="single" w:color="auto" w:sz="2" w:space="0"/>
              <w:bottom w:val="nil"/>
              <w:right w:val="single" w:color="auto" w:sz="2" w:space="0"/>
            </w:tcBorders>
            <w:shd w:val="clear" w:color="auto" w:fill="auto"/>
            <w:vAlign w:val="center"/>
          </w:tcPr>
          <w:p w14:paraId="12338365">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291</w:t>
            </w:r>
          </w:p>
        </w:tc>
        <w:tc>
          <w:tcPr>
            <w:tcW w:w="676" w:type="pct"/>
            <w:tcBorders>
              <w:top w:val="nil"/>
              <w:left w:val="single" w:color="auto" w:sz="2" w:space="0"/>
              <w:bottom w:val="nil"/>
              <w:right w:val="single" w:color="auto" w:sz="2" w:space="0"/>
            </w:tcBorders>
            <w:shd w:val="clear" w:color="auto" w:fill="auto"/>
            <w:vAlign w:val="center"/>
          </w:tcPr>
          <w:p w14:paraId="27493758">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697" w:type="pct"/>
            <w:tcBorders>
              <w:top w:val="nil"/>
              <w:left w:val="single" w:color="auto" w:sz="2" w:space="0"/>
              <w:bottom w:val="nil"/>
              <w:right w:val="nil"/>
            </w:tcBorders>
            <w:shd w:val="clear" w:color="auto" w:fill="auto"/>
            <w:vAlign w:val="center"/>
          </w:tcPr>
          <w:p w14:paraId="3297A94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15.5 </w:t>
            </w:r>
          </w:p>
        </w:tc>
      </w:tr>
      <w:tr w14:paraId="4C2C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jc w:val="center"/>
        </w:trPr>
        <w:tc>
          <w:tcPr>
            <w:tcW w:w="870" w:type="pct"/>
            <w:tcBorders>
              <w:top w:val="nil"/>
              <w:left w:val="nil"/>
              <w:bottom w:val="nil"/>
            </w:tcBorders>
            <w:vAlign w:val="center"/>
          </w:tcPr>
          <w:p w14:paraId="36EE8012">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永宁街</w:t>
            </w:r>
          </w:p>
        </w:tc>
        <w:tc>
          <w:tcPr>
            <w:tcW w:w="716" w:type="pct"/>
            <w:tcBorders>
              <w:top w:val="nil"/>
              <w:bottom w:val="nil"/>
            </w:tcBorders>
            <w:vAlign w:val="center"/>
          </w:tcPr>
          <w:p w14:paraId="12583071">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83395</w:t>
            </w:r>
          </w:p>
        </w:tc>
        <w:tc>
          <w:tcPr>
            <w:tcW w:w="675" w:type="pct"/>
            <w:tcBorders>
              <w:top w:val="nil"/>
              <w:bottom w:val="nil"/>
            </w:tcBorders>
            <w:vAlign w:val="center"/>
          </w:tcPr>
          <w:p w14:paraId="0ECEF659">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1617</w:t>
            </w:r>
          </w:p>
        </w:tc>
        <w:tc>
          <w:tcPr>
            <w:tcW w:w="698" w:type="pct"/>
            <w:tcBorders>
              <w:top w:val="nil"/>
              <w:bottom w:val="nil"/>
              <w:right w:val="single" w:color="auto" w:sz="2" w:space="0"/>
            </w:tcBorders>
            <w:vAlign w:val="center"/>
          </w:tcPr>
          <w:p w14:paraId="7B82E281">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19.4</w:t>
            </w:r>
          </w:p>
        </w:tc>
        <w:tc>
          <w:tcPr>
            <w:tcW w:w="665" w:type="pct"/>
            <w:tcBorders>
              <w:top w:val="nil"/>
              <w:left w:val="single" w:color="auto" w:sz="2" w:space="0"/>
              <w:bottom w:val="nil"/>
              <w:right w:val="single" w:color="auto" w:sz="2" w:space="0"/>
            </w:tcBorders>
            <w:shd w:val="clear" w:color="auto" w:fill="auto"/>
            <w:vAlign w:val="center"/>
          </w:tcPr>
          <w:p w14:paraId="14A0436B">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224</w:t>
            </w:r>
          </w:p>
        </w:tc>
        <w:tc>
          <w:tcPr>
            <w:tcW w:w="676" w:type="pct"/>
            <w:tcBorders>
              <w:top w:val="nil"/>
              <w:left w:val="single" w:color="auto" w:sz="2" w:space="0"/>
              <w:bottom w:val="nil"/>
              <w:right w:val="single" w:color="auto" w:sz="2" w:space="0"/>
            </w:tcBorders>
            <w:shd w:val="clear" w:color="auto" w:fill="auto"/>
            <w:vAlign w:val="center"/>
          </w:tcPr>
          <w:p w14:paraId="7F76C609">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697" w:type="pct"/>
            <w:tcBorders>
              <w:top w:val="nil"/>
              <w:left w:val="single" w:color="auto" w:sz="2" w:space="0"/>
              <w:bottom w:val="nil"/>
              <w:right w:val="nil"/>
            </w:tcBorders>
            <w:shd w:val="clear" w:color="auto" w:fill="auto"/>
            <w:vAlign w:val="center"/>
          </w:tcPr>
          <w:p w14:paraId="493E55C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16.7 </w:t>
            </w:r>
          </w:p>
        </w:tc>
      </w:tr>
      <w:tr w14:paraId="5807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jc w:val="center"/>
        </w:trPr>
        <w:tc>
          <w:tcPr>
            <w:tcW w:w="870" w:type="pct"/>
            <w:tcBorders>
              <w:top w:val="nil"/>
              <w:left w:val="nil"/>
              <w:bottom w:val="nil"/>
            </w:tcBorders>
            <w:vAlign w:val="center"/>
          </w:tcPr>
          <w:p w14:paraId="49F3C95A">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荔湖街</w:t>
            </w:r>
          </w:p>
        </w:tc>
        <w:tc>
          <w:tcPr>
            <w:tcW w:w="716" w:type="pct"/>
            <w:tcBorders>
              <w:top w:val="nil"/>
              <w:bottom w:val="nil"/>
            </w:tcBorders>
            <w:vAlign w:val="center"/>
          </w:tcPr>
          <w:p w14:paraId="6EE56412">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42193</w:t>
            </w:r>
          </w:p>
        </w:tc>
        <w:tc>
          <w:tcPr>
            <w:tcW w:w="675" w:type="pct"/>
            <w:tcBorders>
              <w:top w:val="nil"/>
              <w:bottom w:val="nil"/>
            </w:tcBorders>
            <w:vAlign w:val="center"/>
          </w:tcPr>
          <w:p w14:paraId="23E43A21">
            <w:pPr>
              <w:keepNext w:val="0"/>
              <w:keepLines w:val="0"/>
              <w:widowControl/>
              <w:suppressLineNumbers w:val="0"/>
              <w:jc w:val="right"/>
              <w:textAlignment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693</w:t>
            </w:r>
          </w:p>
        </w:tc>
        <w:tc>
          <w:tcPr>
            <w:tcW w:w="698" w:type="pct"/>
            <w:tcBorders>
              <w:top w:val="nil"/>
              <w:bottom w:val="nil"/>
              <w:right w:val="single" w:color="auto" w:sz="2" w:space="0"/>
            </w:tcBorders>
            <w:vAlign w:val="center"/>
          </w:tcPr>
          <w:p w14:paraId="675BD360">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16.4</w:t>
            </w:r>
          </w:p>
        </w:tc>
        <w:tc>
          <w:tcPr>
            <w:tcW w:w="665" w:type="pct"/>
            <w:tcBorders>
              <w:top w:val="nil"/>
              <w:left w:val="single" w:color="auto" w:sz="2" w:space="0"/>
              <w:bottom w:val="nil"/>
              <w:right w:val="single" w:color="auto" w:sz="2" w:space="0"/>
            </w:tcBorders>
            <w:shd w:val="clear" w:color="auto" w:fill="auto"/>
            <w:vAlign w:val="center"/>
          </w:tcPr>
          <w:p w14:paraId="4B731884">
            <w:pPr>
              <w:keepNext w:val="0"/>
              <w:keepLines w:val="0"/>
              <w:widowControl/>
              <w:suppressLineNumbers w:val="0"/>
              <w:jc w:val="right"/>
              <w:textAlignment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205</w:t>
            </w:r>
          </w:p>
        </w:tc>
        <w:tc>
          <w:tcPr>
            <w:tcW w:w="676" w:type="pct"/>
            <w:tcBorders>
              <w:top w:val="nil"/>
              <w:left w:val="single" w:color="auto" w:sz="2" w:space="0"/>
              <w:bottom w:val="nil"/>
              <w:right w:val="single" w:color="auto" w:sz="2" w:space="0"/>
            </w:tcBorders>
            <w:shd w:val="clear" w:color="auto" w:fill="auto"/>
            <w:vAlign w:val="center"/>
          </w:tcPr>
          <w:p w14:paraId="04FFDDC3">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697" w:type="pct"/>
            <w:tcBorders>
              <w:top w:val="nil"/>
              <w:left w:val="single" w:color="auto" w:sz="2" w:space="0"/>
              <w:bottom w:val="nil"/>
              <w:right w:val="nil"/>
            </w:tcBorders>
            <w:shd w:val="clear" w:color="auto" w:fill="auto"/>
            <w:vAlign w:val="center"/>
          </w:tcPr>
          <w:p w14:paraId="60A11F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11.6 </w:t>
            </w:r>
          </w:p>
        </w:tc>
      </w:tr>
      <w:tr w14:paraId="192B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jc w:val="center"/>
        </w:trPr>
        <w:tc>
          <w:tcPr>
            <w:tcW w:w="870" w:type="pct"/>
            <w:tcBorders>
              <w:top w:val="nil"/>
              <w:left w:val="nil"/>
              <w:bottom w:val="nil"/>
            </w:tcBorders>
            <w:vAlign w:val="center"/>
          </w:tcPr>
          <w:p w14:paraId="3C2F8FA3">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宁西街</w:t>
            </w:r>
          </w:p>
        </w:tc>
        <w:tc>
          <w:tcPr>
            <w:tcW w:w="716" w:type="pct"/>
            <w:tcBorders>
              <w:top w:val="nil"/>
              <w:bottom w:val="nil"/>
            </w:tcBorders>
            <w:vAlign w:val="center"/>
          </w:tcPr>
          <w:p w14:paraId="27226D47">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36700</w:t>
            </w:r>
          </w:p>
        </w:tc>
        <w:tc>
          <w:tcPr>
            <w:tcW w:w="675" w:type="pct"/>
            <w:tcBorders>
              <w:top w:val="nil"/>
              <w:bottom w:val="nil"/>
            </w:tcBorders>
            <w:vAlign w:val="center"/>
          </w:tcPr>
          <w:p w14:paraId="33ED1B35">
            <w:pPr>
              <w:keepNext w:val="0"/>
              <w:keepLines w:val="0"/>
              <w:widowControl/>
              <w:suppressLineNumbers w:val="0"/>
              <w:jc w:val="right"/>
              <w:textAlignment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617</w:t>
            </w:r>
          </w:p>
        </w:tc>
        <w:tc>
          <w:tcPr>
            <w:tcW w:w="698" w:type="pct"/>
            <w:tcBorders>
              <w:top w:val="nil"/>
              <w:bottom w:val="nil"/>
              <w:right w:val="single" w:color="auto" w:sz="2" w:space="0"/>
            </w:tcBorders>
            <w:vAlign w:val="center"/>
          </w:tcPr>
          <w:p w14:paraId="6F8DF9A3">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16.8</w:t>
            </w:r>
          </w:p>
        </w:tc>
        <w:tc>
          <w:tcPr>
            <w:tcW w:w="665" w:type="pct"/>
            <w:tcBorders>
              <w:top w:val="nil"/>
              <w:left w:val="single" w:color="auto" w:sz="2" w:space="0"/>
              <w:bottom w:val="nil"/>
              <w:right w:val="single" w:color="auto" w:sz="2" w:space="0"/>
            </w:tcBorders>
            <w:shd w:val="clear" w:color="auto" w:fill="auto"/>
            <w:vAlign w:val="center"/>
          </w:tcPr>
          <w:p w14:paraId="1BDCFDCB">
            <w:pPr>
              <w:keepNext w:val="0"/>
              <w:keepLines w:val="0"/>
              <w:widowControl/>
              <w:suppressLineNumbers w:val="0"/>
              <w:jc w:val="right"/>
              <w:textAlignment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169</w:t>
            </w:r>
          </w:p>
        </w:tc>
        <w:tc>
          <w:tcPr>
            <w:tcW w:w="676" w:type="pct"/>
            <w:tcBorders>
              <w:top w:val="nil"/>
              <w:left w:val="single" w:color="auto" w:sz="2" w:space="0"/>
              <w:bottom w:val="nil"/>
              <w:right w:val="single" w:color="auto" w:sz="2" w:space="0"/>
            </w:tcBorders>
            <w:shd w:val="clear" w:color="auto" w:fill="auto"/>
            <w:vAlign w:val="center"/>
          </w:tcPr>
          <w:p w14:paraId="71FE10AF">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697" w:type="pct"/>
            <w:tcBorders>
              <w:top w:val="nil"/>
              <w:left w:val="single" w:color="auto" w:sz="2" w:space="0"/>
              <w:bottom w:val="nil"/>
              <w:right w:val="nil"/>
            </w:tcBorders>
            <w:shd w:val="clear" w:color="auto" w:fill="auto"/>
            <w:vAlign w:val="center"/>
          </w:tcPr>
          <w:p w14:paraId="1F9D15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12.2 </w:t>
            </w:r>
          </w:p>
        </w:tc>
      </w:tr>
      <w:tr w14:paraId="0ECF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jc w:val="center"/>
        </w:trPr>
        <w:tc>
          <w:tcPr>
            <w:tcW w:w="870" w:type="pct"/>
            <w:tcBorders>
              <w:top w:val="nil"/>
              <w:left w:val="nil"/>
              <w:bottom w:val="nil"/>
            </w:tcBorders>
            <w:vAlign w:val="center"/>
          </w:tcPr>
          <w:p w14:paraId="0150ACB0">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新塘镇</w:t>
            </w:r>
          </w:p>
        </w:tc>
        <w:tc>
          <w:tcPr>
            <w:tcW w:w="716" w:type="pct"/>
            <w:tcBorders>
              <w:top w:val="nil"/>
              <w:bottom w:val="nil"/>
            </w:tcBorders>
            <w:vAlign w:val="center"/>
          </w:tcPr>
          <w:p w14:paraId="5B36B211">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199934</w:t>
            </w:r>
          </w:p>
        </w:tc>
        <w:tc>
          <w:tcPr>
            <w:tcW w:w="675" w:type="pct"/>
            <w:tcBorders>
              <w:top w:val="nil"/>
              <w:bottom w:val="nil"/>
            </w:tcBorders>
            <w:vAlign w:val="center"/>
          </w:tcPr>
          <w:p w14:paraId="7DA5D147">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2878</w:t>
            </w:r>
          </w:p>
        </w:tc>
        <w:tc>
          <w:tcPr>
            <w:tcW w:w="698" w:type="pct"/>
            <w:tcBorders>
              <w:top w:val="nil"/>
              <w:bottom w:val="nil"/>
              <w:right w:val="single" w:color="auto" w:sz="2" w:space="0"/>
            </w:tcBorders>
            <w:vAlign w:val="center"/>
          </w:tcPr>
          <w:p w14:paraId="168D08CE">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14.4</w:t>
            </w:r>
          </w:p>
        </w:tc>
        <w:tc>
          <w:tcPr>
            <w:tcW w:w="665" w:type="pct"/>
            <w:tcBorders>
              <w:top w:val="nil"/>
              <w:left w:val="single" w:color="auto" w:sz="2" w:space="0"/>
              <w:bottom w:val="nil"/>
              <w:right w:val="single" w:color="auto" w:sz="2" w:space="0"/>
            </w:tcBorders>
            <w:shd w:val="clear" w:color="auto" w:fill="auto"/>
            <w:vAlign w:val="center"/>
          </w:tcPr>
          <w:p w14:paraId="4C81C80C">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944</w:t>
            </w:r>
          </w:p>
        </w:tc>
        <w:tc>
          <w:tcPr>
            <w:tcW w:w="676" w:type="pct"/>
            <w:tcBorders>
              <w:top w:val="nil"/>
              <w:left w:val="single" w:color="auto" w:sz="2" w:space="0"/>
              <w:bottom w:val="nil"/>
              <w:right w:val="single" w:color="auto" w:sz="2" w:space="0"/>
            </w:tcBorders>
            <w:shd w:val="clear" w:color="auto" w:fill="auto"/>
            <w:vAlign w:val="center"/>
          </w:tcPr>
          <w:p w14:paraId="12FAFCDF">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697" w:type="pct"/>
            <w:tcBorders>
              <w:top w:val="nil"/>
              <w:left w:val="single" w:color="auto" w:sz="2" w:space="0"/>
              <w:bottom w:val="nil"/>
              <w:right w:val="nil"/>
            </w:tcBorders>
            <w:shd w:val="clear" w:color="auto" w:fill="auto"/>
            <w:vAlign w:val="center"/>
          </w:tcPr>
          <w:p w14:paraId="09CFE48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9.7 </w:t>
            </w:r>
          </w:p>
        </w:tc>
      </w:tr>
      <w:tr w14:paraId="24F7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exact"/>
          <w:jc w:val="center"/>
        </w:trPr>
        <w:tc>
          <w:tcPr>
            <w:tcW w:w="870" w:type="pct"/>
            <w:tcBorders>
              <w:top w:val="nil"/>
              <w:left w:val="nil"/>
              <w:bottom w:val="nil"/>
            </w:tcBorders>
            <w:vAlign w:val="center"/>
          </w:tcPr>
          <w:p w14:paraId="59E1D017">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石滩镇</w:t>
            </w:r>
          </w:p>
        </w:tc>
        <w:tc>
          <w:tcPr>
            <w:tcW w:w="716" w:type="pct"/>
            <w:tcBorders>
              <w:top w:val="nil"/>
              <w:bottom w:val="nil"/>
            </w:tcBorders>
            <w:vAlign w:val="center"/>
          </w:tcPr>
          <w:p w14:paraId="608B090C">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134093</w:t>
            </w:r>
          </w:p>
        </w:tc>
        <w:tc>
          <w:tcPr>
            <w:tcW w:w="675" w:type="pct"/>
            <w:tcBorders>
              <w:top w:val="nil"/>
              <w:bottom w:val="nil"/>
            </w:tcBorders>
            <w:vAlign w:val="center"/>
          </w:tcPr>
          <w:p w14:paraId="7E191DD8">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1585</w:t>
            </w:r>
          </w:p>
        </w:tc>
        <w:tc>
          <w:tcPr>
            <w:tcW w:w="698" w:type="pct"/>
            <w:tcBorders>
              <w:top w:val="nil"/>
              <w:bottom w:val="nil"/>
              <w:right w:val="single" w:color="auto" w:sz="2" w:space="0"/>
            </w:tcBorders>
            <w:vAlign w:val="center"/>
          </w:tcPr>
          <w:p w14:paraId="44FC13C9">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11.8</w:t>
            </w:r>
          </w:p>
        </w:tc>
        <w:tc>
          <w:tcPr>
            <w:tcW w:w="665" w:type="pct"/>
            <w:tcBorders>
              <w:top w:val="nil"/>
              <w:left w:val="single" w:color="auto" w:sz="2" w:space="0"/>
              <w:bottom w:val="nil"/>
              <w:right w:val="single" w:color="auto" w:sz="2" w:space="0"/>
            </w:tcBorders>
            <w:shd w:val="clear" w:color="auto" w:fill="auto"/>
            <w:vAlign w:val="center"/>
          </w:tcPr>
          <w:p w14:paraId="3A15AE47">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876</w:t>
            </w:r>
          </w:p>
        </w:tc>
        <w:tc>
          <w:tcPr>
            <w:tcW w:w="676" w:type="pct"/>
            <w:tcBorders>
              <w:top w:val="nil"/>
              <w:left w:val="single" w:color="auto" w:sz="2" w:space="0"/>
              <w:bottom w:val="nil"/>
              <w:right w:val="single" w:color="auto" w:sz="2" w:space="0"/>
            </w:tcBorders>
            <w:shd w:val="clear" w:color="auto" w:fill="auto"/>
            <w:vAlign w:val="center"/>
          </w:tcPr>
          <w:p w14:paraId="5CC36CC1">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697" w:type="pct"/>
            <w:tcBorders>
              <w:top w:val="nil"/>
              <w:left w:val="single" w:color="auto" w:sz="2" w:space="0"/>
              <w:bottom w:val="nil"/>
              <w:right w:val="nil"/>
            </w:tcBorders>
            <w:shd w:val="clear" w:color="auto" w:fill="auto"/>
            <w:vAlign w:val="center"/>
          </w:tcPr>
          <w:p w14:paraId="44D0D1C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5.3 </w:t>
            </w:r>
          </w:p>
        </w:tc>
      </w:tr>
      <w:tr w14:paraId="57DD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exact"/>
          <w:jc w:val="center"/>
        </w:trPr>
        <w:tc>
          <w:tcPr>
            <w:tcW w:w="870" w:type="pct"/>
            <w:tcBorders>
              <w:top w:val="nil"/>
              <w:left w:val="nil"/>
              <w:bottom w:val="nil"/>
            </w:tcBorders>
            <w:vAlign w:val="center"/>
          </w:tcPr>
          <w:p w14:paraId="01187C0A">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中新镇</w:t>
            </w:r>
          </w:p>
        </w:tc>
        <w:tc>
          <w:tcPr>
            <w:tcW w:w="716" w:type="pct"/>
            <w:tcBorders>
              <w:top w:val="nil"/>
              <w:bottom w:val="nil"/>
            </w:tcBorders>
            <w:vAlign w:val="center"/>
          </w:tcPr>
          <w:p w14:paraId="0851FB99">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102759</w:t>
            </w:r>
          </w:p>
        </w:tc>
        <w:tc>
          <w:tcPr>
            <w:tcW w:w="675" w:type="pct"/>
            <w:tcBorders>
              <w:top w:val="nil"/>
              <w:bottom w:val="nil"/>
            </w:tcBorders>
            <w:vAlign w:val="center"/>
          </w:tcPr>
          <w:p w14:paraId="00B8A874">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1498</w:t>
            </w:r>
          </w:p>
        </w:tc>
        <w:tc>
          <w:tcPr>
            <w:tcW w:w="698" w:type="pct"/>
            <w:tcBorders>
              <w:top w:val="nil"/>
              <w:bottom w:val="nil"/>
              <w:right w:val="single" w:color="auto" w:sz="2" w:space="0"/>
            </w:tcBorders>
            <w:vAlign w:val="center"/>
          </w:tcPr>
          <w:p w14:paraId="14B9FC94">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14.6</w:t>
            </w:r>
          </w:p>
        </w:tc>
        <w:tc>
          <w:tcPr>
            <w:tcW w:w="665" w:type="pct"/>
            <w:tcBorders>
              <w:top w:val="nil"/>
              <w:left w:val="single" w:color="auto" w:sz="2" w:space="0"/>
              <w:bottom w:val="nil"/>
              <w:right w:val="single" w:color="auto" w:sz="2" w:space="0"/>
            </w:tcBorders>
            <w:shd w:val="clear" w:color="auto" w:fill="auto"/>
            <w:vAlign w:val="center"/>
          </w:tcPr>
          <w:p w14:paraId="77FC7EBF">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633</w:t>
            </w:r>
          </w:p>
        </w:tc>
        <w:tc>
          <w:tcPr>
            <w:tcW w:w="676" w:type="pct"/>
            <w:tcBorders>
              <w:top w:val="nil"/>
              <w:left w:val="single" w:color="auto" w:sz="2" w:space="0"/>
              <w:bottom w:val="nil"/>
              <w:right w:val="single" w:color="auto" w:sz="2" w:space="0"/>
            </w:tcBorders>
            <w:shd w:val="clear" w:color="auto" w:fill="auto"/>
            <w:vAlign w:val="center"/>
          </w:tcPr>
          <w:p w14:paraId="2FA29946">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697" w:type="pct"/>
            <w:tcBorders>
              <w:top w:val="nil"/>
              <w:left w:val="single" w:color="auto" w:sz="2" w:space="0"/>
              <w:bottom w:val="nil"/>
              <w:right w:val="nil"/>
            </w:tcBorders>
            <w:shd w:val="clear" w:color="auto" w:fill="auto"/>
            <w:vAlign w:val="center"/>
          </w:tcPr>
          <w:p w14:paraId="743BEB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8.4 </w:t>
            </w:r>
          </w:p>
        </w:tc>
      </w:tr>
      <w:tr w14:paraId="17B4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870" w:type="pct"/>
            <w:tcBorders>
              <w:top w:val="nil"/>
              <w:left w:val="nil"/>
              <w:bottom w:val="nil"/>
            </w:tcBorders>
            <w:vAlign w:val="center"/>
          </w:tcPr>
          <w:p w14:paraId="24EED981">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派潭镇</w:t>
            </w:r>
          </w:p>
        </w:tc>
        <w:tc>
          <w:tcPr>
            <w:tcW w:w="716" w:type="pct"/>
            <w:tcBorders>
              <w:top w:val="nil"/>
              <w:bottom w:val="nil"/>
            </w:tcBorders>
            <w:vAlign w:val="center"/>
          </w:tcPr>
          <w:p w14:paraId="1324B986">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65855</w:t>
            </w:r>
          </w:p>
        </w:tc>
        <w:tc>
          <w:tcPr>
            <w:tcW w:w="675" w:type="pct"/>
            <w:tcBorders>
              <w:top w:val="nil"/>
              <w:bottom w:val="nil"/>
            </w:tcBorders>
            <w:vAlign w:val="center"/>
          </w:tcPr>
          <w:p w14:paraId="7D674039">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648</w:t>
            </w:r>
          </w:p>
        </w:tc>
        <w:tc>
          <w:tcPr>
            <w:tcW w:w="698" w:type="pct"/>
            <w:tcBorders>
              <w:top w:val="nil"/>
              <w:bottom w:val="nil"/>
              <w:right w:val="single" w:color="auto" w:sz="2" w:space="0"/>
            </w:tcBorders>
            <w:vAlign w:val="center"/>
          </w:tcPr>
          <w:p w14:paraId="46348C81">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665" w:type="pct"/>
            <w:tcBorders>
              <w:top w:val="nil"/>
              <w:left w:val="single" w:color="auto" w:sz="2" w:space="0"/>
              <w:bottom w:val="nil"/>
              <w:right w:val="single" w:color="auto" w:sz="2" w:space="0"/>
            </w:tcBorders>
            <w:shd w:val="clear" w:color="auto" w:fill="auto"/>
            <w:vAlign w:val="center"/>
          </w:tcPr>
          <w:p w14:paraId="54E784F3">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463</w:t>
            </w:r>
          </w:p>
        </w:tc>
        <w:tc>
          <w:tcPr>
            <w:tcW w:w="676" w:type="pct"/>
            <w:tcBorders>
              <w:top w:val="nil"/>
              <w:left w:val="single" w:color="auto" w:sz="2" w:space="0"/>
              <w:bottom w:val="nil"/>
              <w:right w:val="single" w:color="auto" w:sz="2" w:space="0"/>
            </w:tcBorders>
            <w:shd w:val="clear" w:color="auto" w:fill="auto"/>
            <w:vAlign w:val="center"/>
          </w:tcPr>
          <w:p w14:paraId="6E0F2E8B">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697" w:type="pct"/>
            <w:tcBorders>
              <w:top w:val="nil"/>
              <w:left w:val="single" w:color="auto" w:sz="2" w:space="0"/>
              <w:bottom w:val="nil"/>
              <w:right w:val="nil"/>
            </w:tcBorders>
            <w:shd w:val="clear" w:color="auto" w:fill="auto"/>
            <w:vAlign w:val="center"/>
          </w:tcPr>
          <w:p w14:paraId="15278B3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2.8 </w:t>
            </w:r>
          </w:p>
        </w:tc>
      </w:tr>
      <w:tr w14:paraId="4D8A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jc w:val="center"/>
        </w:trPr>
        <w:tc>
          <w:tcPr>
            <w:tcW w:w="870" w:type="pct"/>
            <w:tcBorders>
              <w:top w:val="nil"/>
              <w:left w:val="nil"/>
              <w:bottom w:val="nil"/>
            </w:tcBorders>
            <w:vAlign w:val="center"/>
          </w:tcPr>
          <w:p w14:paraId="09565352">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正果镇</w:t>
            </w:r>
          </w:p>
        </w:tc>
        <w:tc>
          <w:tcPr>
            <w:tcW w:w="716" w:type="pct"/>
            <w:tcBorders>
              <w:top w:val="nil"/>
              <w:bottom w:val="nil"/>
            </w:tcBorders>
            <w:vAlign w:val="center"/>
          </w:tcPr>
          <w:p w14:paraId="2509361F">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90994</w:t>
            </w:r>
          </w:p>
        </w:tc>
        <w:tc>
          <w:tcPr>
            <w:tcW w:w="675" w:type="pct"/>
            <w:tcBorders>
              <w:top w:val="nil"/>
              <w:bottom w:val="nil"/>
            </w:tcBorders>
            <w:vAlign w:val="center"/>
          </w:tcPr>
          <w:p w14:paraId="12DD7ACF">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950</w:t>
            </w:r>
          </w:p>
        </w:tc>
        <w:tc>
          <w:tcPr>
            <w:tcW w:w="698" w:type="pct"/>
            <w:tcBorders>
              <w:top w:val="nil"/>
              <w:bottom w:val="nil"/>
              <w:right w:val="single" w:color="auto" w:sz="2" w:space="0"/>
            </w:tcBorders>
            <w:vAlign w:val="center"/>
          </w:tcPr>
          <w:p w14:paraId="5190FE04">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10.4</w:t>
            </w:r>
          </w:p>
        </w:tc>
        <w:tc>
          <w:tcPr>
            <w:tcW w:w="665" w:type="pct"/>
            <w:tcBorders>
              <w:top w:val="nil"/>
              <w:left w:val="single" w:color="auto" w:sz="2" w:space="0"/>
              <w:bottom w:val="nil"/>
              <w:right w:val="single" w:color="auto" w:sz="2" w:space="0"/>
            </w:tcBorders>
            <w:shd w:val="clear" w:color="auto" w:fill="auto"/>
            <w:vAlign w:val="center"/>
          </w:tcPr>
          <w:p w14:paraId="7627E56C">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645</w:t>
            </w:r>
          </w:p>
        </w:tc>
        <w:tc>
          <w:tcPr>
            <w:tcW w:w="676" w:type="pct"/>
            <w:tcBorders>
              <w:top w:val="nil"/>
              <w:left w:val="single" w:color="auto" w:sz="2" w:space="0"/>
              <w:bottom w:val="nil"/>
              <w:right w:val="single" w:color="auto" w:sz="2" w:space="0"/>
            </w:tcBorders>
            <w:shd w:val="clear" w:color="auto" w:fill="auto"/>
            <w:vAlign w:val="center"/>
          </w:tcPr>
          <w:p w14:paraId="669288A3">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697" w:type="pct"/>
            <w:tcBorders>
              <w:top w:val="nil"/>
              <w:left w:val="single" w:color="auto" w:sz="2" w:space="0"/>
              <w:bottom w:val="nil"/>
              <w:right w:val="nil"/>
            </w:tcBorders>
            <w:shd w:val="clear" w:color="auto" w:fill="auto"/>
            <w:vAlign w:val="center"/>
          </w:tcPr>
          <w:p w14:paraId="72A0F6C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3.4 </w:t>
            </w:r>
          </w:p>
        </w:tc>
      </w:tr>
      <w:tr w14:paraId="1C0B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870" w:type="pct"/>
            <w:tcBorders>
              <w:top w:val="nil"/>
              <w:left w:val="nil"/>
              <w:bottom w:val="nil"/>
            </w:tcBorders>
            <w:vAlign w:val="center"/>
          </w:tcPr>
          <w:p w14:paraId="63D6DBE3">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小楼镇</w:t>
            </w:r>
          </w:p>
        </w:tc>
        <w:tc>
          <w:tcPr>
            <w:tcW w:w="716" w:type="pct"/>
            <w:tcBorders>
              <w:top w:val="nil"/>
              <w:bottom w:val="nil"/>
            </w:tcBorders>
            <w:vAlign w:val="center"/>
          </w:tcPr>
          <w:p w14:paraId="55DBFD4C">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55842</w:t>
            </w:r>
          </w:p>
        </w:tc>
        <w:tc>
          <w:tcPr>
            <w:tcW w:w="675" w:type="pct"/>
            <w:tcBorders>
              <w:top w:val="nil"/>
              <w:bottom w:val="nil"/>
            </w:tcBorders>
            <w:vAlign w:val="center"/>
          </w:tcPr>
          <w:p w14:paraId="5F5E29AA">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541</w:t>
            </w:r>
          </w:p>
        </w:tc>
        <w:tc>
          <w:tcPr>
            <w:tcW w:w="698" w:type="pct"/>
            <w:tcBorders>
              <w:top w:val="nil"/>
              <w:bottom w:val="nil"/>
              <w:right w:val="single" w:color="auto" w:sz="2" w:space="0"/>
            </w:tcBorders>
            <w:vAlign w:val="center"/>
          </w:tcPr>
          <w:p w14:paraId="2F409922">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665" w:type="pct"/>
            <w:tcBorders>
              <w:top w:val="nil"/>
              <w:left w:val="single" w:color="auto" w:sz="2" w:space="0"/>
              <w:bottom w:val="nil"/>
              <w:right w:val="single" w:color="auto" w:sz="2" w:space="0"/>
            </w:tcBorders>
            <w:shd w:val="clear" w:color="auto" w:fill="auto"/>
            <w:vAlign w:val="center"/>
          </w:tcPr>
          <w:p w14:paraId="2A4C0489">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359</w:t>
            </w:r>
          </w:p>
        </w:tc>
        <w:tc>
          <w:tcPr>
            <w:tcW w:w="676" w:type="pct"/>
            <w:tcBorders>
              <w:top w:val="nil"/>
              <w:left w:val="single" w:color="auto" w:sz="2" w:space="0"/>
              <w:bottom w:val="nil"/>
              <w:right w:val="single" w:color="auto" w:sz="2" w:space="0"/>
            </w:tcBorders>
            <w:shd w:val="clear" w:color="auto" w:fill="auto"/>
            <w:vAlign w:val="center"/>
          </w:tcPr>
          <w:p w14:paraId="215B2430">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697" w:type="pct"/>
            <w:tcBorders>
              <w:top w:val="nil"/>
              <w:left w:val="single" w:color="auto" w:sz="2" w:space="0"/>
              <w:bottom w:val="nil"/>
              <w:right w:val="nil"/>
            </w:tcBorders>
            <w:shd w:val="clear" w:color="auto" w:fill="auto"/>
            <w:vAlign w:val="center"/>
          </w:tcPr>
          <w:p w14:paraId="5B2EC6B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3.3 </w:t>
            </w:r>
          </w:p>
        </w:tc>
      </w:tr>
      <w:tr w14:paraId="7F5C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870" w:type="pct"/>
            <w:tcBorders>
              <w:top w:val="nil"/>
              <w:left w:val="nil"/>
              <w:bottom w:val="single" w:color="auto" w:sz="12" w:space="0"/>
            </w:tcBorders>
            <w:vAlign w:val="center"/>
          </w:tcPr>
          <w:p w14:paraId="79C94288">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仙村镇</w:t>
            </w:r>
          </w:p>
        </w:tc>
        <w:tc>
          <w:tcPr>
            <w:tcW w:w="716" w:type="pct"/>
            <w:tcBorders>
              <w:top w:val="nil"/>
              <w:bottom w:val="single" w:color="auto" w:sz="12" w:space="0"/>
            </w:tcBorders>
            <w:vAlign w:val="center"/>
          </w:tcPr>
          <w:p w14:paraId="756A0D2B">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51383</w:t>
            </w:r>
          </w:p>
        </w:tc>
        <w:tc>
          <w:tcPr>
            <w:tcW w:w="675" w:type="pct"/>
            <w:tcBorders>
              <w:top w:val="nil"/>
              <w:bottom w:val="single" w:color="auto" w:sz="12" w:space="0"/>
            </w:tcBorders>
            <w:vAlign w:val="center"/>
          </w:tcPr>
          <w:p w14:paraId="5DF2F93E">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581</w:t>
            </w:r>
          </w:p>
        </w:tc>
        <w:tc>
          <w:tcPr>
            <w:tcW w:w="698" w:type="pct"/>
            <w:tcBorders>
              <w:top w:val="nil"/>
              <w:bottom w:val="single" w:color="auto" w:sz="12" w:space="0"/>
              <w:right w:val="single" w:color="auto" w:sz="2" w:space="0"/>
            </w:tcBorders>
            <w:vAlign w:val="center"/>
          </w:tcPr>
          <w:p w14:paraId="631036F8">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11.3</w:t>
            </w:r>
          </w:p>
        </w:tc>
        <w:tc>
          <w:tcPr>
            <w:tcW w:w="665" w:type="pct"/>
            <w:tcBorders>
              <w:top w:val="nil"/>
              <w:left w:val="single" w:color="auto" w:sz="2" w:space="0"/>
              <w:bottom w:val="single" w:color="auto" w:sz="12" w:space="0"/>
              <w:right w:val="single" w:color="auto" w:sz="2" w:space="0"/>
            </w:tcBorders>
            <w:shd w:val="clear" w:color="auto" w:fill="auto"/>
            <w:vAlign w:val="center"/>
          </w:tcPr>
          <w:p w14:paraId="5A5C77F4">
            <w:pPr>
              <w:keepNext w:val="0"/>
              <w:keepLines w:val="0"/>
              <w:widowControl/>
              <w:suppressLineNumbers w:val="0"/>
              <w:jc w:val="righ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356</w:t>
            </w:r>
          </w:p>
        </w:tc>
        <w:tc>
          <w:tcPr>
            <w:tcW w:w="676" w:type="pct"/>
            <w:tcBorders>
              <w:top w:val="nil"/>
              <w:left w:val="single" w:color="auto" w:sz="2" w:space="0"/>
              <w:bottom w:val="single" w:color="auto" w:sz="12" w:space="0"/>
              <w:right w:val="single" w:color="auto" w:sz="2" w:space="0"/>
            </w:tcBorders>
            <w:shd w:val="clear" w:color="auto" w:fill="auto"/>
            <w:vAlign w:val="center"/>
          </w:tcPr>
          <w:p w14:paraId="42A3CCE1">
            <w:pPr>
              <w:keepNext w:val="0"/>
              <w:keepLines w:val="0"/>
              <w:widowControl/>
              <w:suppressLineNumbers w:val="0"/>
              <w:jc w:val="right"/>
              <w:textAlignment w:val="center"/>
              <w:rPr>
                <w:rFonts w:hint="default" w:ascii="Times New Roman" w:hAnsi="Times New Roman" w:cs="Times New Roman"/>
                <w:color w:val="auto"/>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697" w:type="pct"/>
            <w:tcBorders>
              <w:top w:val="nil"/>
              <w:left w:val="single" w:color="auto" w:sz="2" w:space="0"/>
              <w:bottom w:val="single" w:color="auto" w:sz="12" w:space="0"/>
              <w:right w:val="nil"/>
            </w:tcBorders>
            <w:shd w:val="clear" w:color="auto" w:fill="auto"/>
            <w:vAlign w:val="center"/>
          </w:tcPr>
          <w:p w14:paraId="4CD944E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4.4 </w:t>
            </w:r>
          </w:p>
        </w:tc>
      </w:tr>
    </w:tbl>
    <w:p w14:paraId="723A13C9">
      <w:pPr>
        <w:pStyle w:val="5"/>
        <w:rPr>
          <w:rFonts w:hint="default" w:ascii="Times New Roman" w:hAnsi="Times New Roman" w:eastAsia="黑体" w:cs="Times New Roman"/>
        </w:rPr>
      </w:pPr>
      <w:bookmarkStart w:id="5" w:name="_Toc26244"/>
    </w:p>
    <w:p w14:paraId="2BAB716B">
      <w:pPr>
        <w:pStyle w:val="5"/>
        <w:rPr>
          <w:rFonts w:hint="default" w:ascii="Times New Roman" w:hAnsi="Times New Roman" w:eastAsia="黑体" w:cs="Times New Roman"/>
        </w:rPr>
      </w:pPr>
      <w:r>
        <w:rPr>
          <w:rFonts w:hint="default" w:ascii="Times New Roman" w:hAnsi="Times New Roman" w:eastAsia="黑体" w:cs="Times New Roman"/>
        </w:rPr>
        <w:t>1－4.气 象 月 情</w:t>
      </w:r>
      <w:bookmarkEnd w:id="5"/>
    </w:p>
    <w:p w14:paraId="7E5BA96D">
      <w:pPr>
        <w:jc w:val="right"/>
        <w:rPr>
          <w:rFonts w:hint="default" w:ascii="Times New Roman" w:hAnsi="Times New Roman" w:cs="Times New Roman"/>
        </w:rPr>
      </w:pPr>
    </w:p>
    <w:tbl>
      <w:tblPr>
        <w:tblStyle w:val="20"/>
        <w:tblW w:w="49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688"/>
        <w:gridCol w:w="1690"/>
        <w:gridCol w:w="1690"/>
      </w:tblGrid>
      <w:tr w14:paraId="3E19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248" w:type="pct"/>
            <w:tcBorders>
              <w:top w:val="single" w:color="auto" w:sz="12" w:space="0"/>
              <w:left w:val="nil"/>
              <w:bottom w:val="single" w:color="auto" w:sz="8" w:space="0"/>
              <w:tl2br w:val="single" w:color="auto" w:sz="4" w:space="0"/>
            </w:tcBorders>
            <w:vAlign w:val="center"/>
          </w:tcPr>
          <w:p w14:paraId="4B6FC7FB">
            <w:pPr>
              <w:ind w:left="107" w:hanging="107" w:hangingChars="51"/>
              <w:jc w:val="right"/>
              <w:rPr>
                <w:rFonts w:hint="default" w:ascii="Times New Roman" w:hAnsi="Times New Roman" w:eastAsia="黑体" w:cs="Times New Roman"/>
                <w:szCs w:val="21"/>
              </w:rPr>
            </w:pPr>
            <w:r>
              <w:rPr>
                <w:rFonts w:hint="default" w:ascii="Times New Roman" w:hAnsi="Times New Roman" w:eastAsia="黑体" w:cs="Times New Roman"/>
                <w:szCs w:val="21"/>
              </w:rPr>
              <w:t>项目</w:t>
            </w:r>
          </w:p>
          <w:p w14:paraId="5BB0B64E">
            <w:pPr>
              <w:ind w:left="107" w:hanging="107" w:hangingChars="51"/>
              <w:jc w:val="left"/>
              <w:rPr>
                <w:rFonts w:hint="default" w:ascii="Times New Roman" w:hAnsi="Times New Roman" w:eastAsia="黑体" w:cs="Times New Roman"/>
                <w:szCs w:val="21"/>
              </w:rPr>
            </w:pPr>
            <w:r>
              <w:rPr>
                <w:rFonts w:hint="default" w:ascii="Times New Roman" w:hAnsi="Times New Roman" w:eastAsia="黑体" w:cs="Times New Roman"/>
                <w:szCs w:val="21"/>
              </w:rPr>
              <w:t>月份</w:t>
            </w:r>
          </w:p>
        </w:tc>
        <w:tc>
          <w:tcPr>
            <w:tcW w:w="1249" w:type="pct"/>
            <w:tcBorders>
              <w:top w:val="single" w:color="auto" w:sz="12" w:space="0"/>
            </w:tcBorders>
            <w:vAlign w:val="center"/>
          </w:tcPr>
          <w:p w14:paraId="66ECDE9D">
            <w:pPr>
              <w:jc w:val="center"/>
              <w:rPr>
                <w:rFonts w:hint="default" w:ascii="Times New Roman" w:hAnsi="Times New Roman" w:eastAsia="黑体" w:cs="Times New Roman"/>
                <w:szCs w:val="21"/>
              </w:rPr>
            </w:pPr>
            <w:r>
              <w:rPr>
                <w:rFonts w:hint="default" w:ascii="Times New Roman" w:hAnsi="Times New Roman" w:eastAsia="黑体" w:cs="Times New Roman"/>
                <w:szCs w:val="21"/>
              </w:rPr>
              <w:t>平均气温</w:t>
            </w:r>
          </w:p>
          <w:p w14:paraId="27FF7312">
            <w:pPr>
              <w:jc w:val="center"/>
              <w:rPr>
                <w:rFonts w:hint="default" w:ascii="Times New Roman" w:hAnsi="Times New Roman" w:eastAsia="黑体" w:cs="Times New Roman"/>
                <w:szCs w:val="21"/>
              </w:rPr>
            </w:pPr>
            <w:r>
              <w:rPr>
                <w:rFonts w:hint="default" w:ascii="Times New Roman" w:hAnsi="Times New Roman" w:eastAsia="黑体" w:cs="Times New Roman"/>
                <w:szCs w:val="21"/>
              </w:rPr>
              <w:t>（℃）</w:t>
            </w:r>
          </w:p>
        </w:tc>
        <w:tc>
          <w:tcPr>
            <w:tcW w:w="1250" w:type="pct"/>
            <w:tcBorders>
              <w:top w:val="single" w:color="auto" w:sz="12" w:space="0"/>
            </w:tcBorders>
            <w:vAlign w:val="center"/>
          </w:tcPr>
          <w:p w14:paraId="2D5A1283">
            <w:pPr>
              <w:jc w:val="center"/>
              <w:rPr>
                <w:rFonts w:hint="default" w:ascii="Times New Roman" w:hAnsi="Times New Roman" w:eastAsia="黑体" w:cs="Times New Roman"/>
                <w:szCs w:val="21"/>
              </w:rPr>
            </w:pPr>
            <w:r>
              <w:rPr>
                <w:rFonts w:hint="default" w:ascii="Times New Roman" w:hAnsi="Times New Roman" w:eastAsia="黑体" w:cs="Times New Roman"/>
                <w:szCs w:val="21"/>
              </w:rPr>
              <w:t>降雨总量</w:t>
            </w:r>
          </w:p>
          <w:p w14:paraId="63E96584">
            <w:pPr>
              <w:jc w:val="center"/>
              <w:rPr>
                <w:rFonts w:hint="default" w:ascii="Times New Roman" w:hAnsi="Times New Roman" w:eastAsia="黑体" w:cs="Times New Roman"/>
                <w:szCs w:val="21"/>
              </w:rPr>
            </w:pPr>
            <w:r>
              <w:rPr>
                <w:rFonts w:hint="default" w:ascii="Times New Roman" w:hAnsi="Times New Roman" w:eastAsia="黑体" w:cs="Times New Roman"/>
                <w:szCs w:val="21"/>
              </w:rPr>
              <w:t>（mm）</w:t>
            </w:r>
          </w:p>
        </w:tc>
        <w:tc>
          <w:tcPr>
            <w:tcW w:w="1250" w:type="pct"/>
            <w:tcBorders>
              <w:top w:val="single" w:color="auto" w:sz="12" w:space="0"/>
              <w:bottom w:val="single" w:color="auto" w:sz="8" w:space="0"/>
              <w:right w:val="nil"/>
            </w:tcBorders>
            <w:vAlign w:val="center"/>
          </w:tcPr>
          <w:p w14:paraId="18B16C1D">
            <w:pPr>
              <w:jc w:val="center"/>
              <w:rPr>
                <w:rFonts w:hint="default" w:ascii="Times New Roman" w:hAnsi="Times New Roman" w:eastAsia="黑体" w:cs="Times New Roman"/>
                <w:szCs w:val="21"/>
              </w:rPr>
            </w:pPr>
            <w:r>
              <w:rPr>
                <w:rFonts w:hint="default" w:ascii="Times New Roman" w:hAnsi="Times New Roman" w:eastAsia="黑体" w:cs="Times New Roman"/>
                <w:szCs w:val="21"/>
              </w:rPr>
              <w:t>日照时间</w:t>
            </w:r>
          </w:p>
          <w:p w14:paraId="757B3787">
            <w:pPr>
              <w:jc w:val="center"/>
              <w:rPr>
                <w:rFonts w:hint="default" w:ascii="Times New Roman" w:hAnsi="Times New Roman" w:eastAsia="黑体" w:cs="Times New Roman"/>
                <w:szCs w:val="21"/>
              </w:rPr>
            </w:pPr>
            <w:r>
              <w:rPr>
                <w:rFonts w:hint="default" w:ascii="Times New Roman" w:hAnsi="Times New Roman" w:eastAsia="黑体" w:cs="Times New Roman"/>
                <w:szCs w:val="21"/>
              </w:rPr>
              <w:t>（小时）</w:t>
            </w:r>
          </w:p>
        </w:tc>
      </w:tr>
      <w:tr w14:paraId="5BF2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715D42C6">
            <w:pPr>
              <w:jc w:val="center"/>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全年总计</w:t>
            </w:r>
          </w:p>
        </w:tc>
        <w:tc>
          <w:tcPr>
            <w:tcW w:w="1688" w:type="dxa"/>
            <w:tcBorders>
              <w:top w:val="single" w:color="auto" w:sz="8" w:space="0"/>
              <w:bottom w:val="nil"/>
            </w:tcBorders>
            <w:shd w:val="clear" w:color="auto" w:fill="auto"/>
            <w:vAlign w:val="center"/>
          </w:tcPr>
          <w:p w14:paraId="74119334">
            <w:pPr>
              <w:jc w:val="center"/>
              <w:rPr>
                <w:rFonts w:hint="default" w:ascii="Times New Roman" w:hAnsi="Times New Roman" w:cs="Times New Roman" w:eastAsiaTheme="minorEastAsia"/>
                <w:b/>
                <w:bCs/>
                <w:kern w:val="2"/>
                <w:sz w:val="21"/>
                <w:szCs w:val="21"/>
                <w:lang w:val="en-US" w:eastAsia="zh-CN" w:bidi="ar-SA"/>
              </w:rPr>
            </w:pPr>
            <w:r>
              <w:rPr>
                <w:rFonts w:hint="eastAsia" w:cs="Times New Roman" w:eastAsiaTheme="minorEastAsia"/>
                <w:b/>
                <w:bCs/>
                <w:kern w:val="2"/>
                <w:sz w:val="21"/>
                <w:szCs w:val="21"/>
                <w:lang w:val="en-US" w:eastAsia="zh-CN" w:bidi="ar-SA"/>
              </w:rPr>
              <w:t>22.9</w:t>
            </w:r>
          </w:p>
        </w:tc>
        <w:tc>
          <w:tcPr>
            <w:tcW w:w="1690" w:type="dxa"/>
            <w:tcBorders>
              <w:top w:val="single" w:color="auto" w:sz="8" w:space="0"/>
              <w:bottom w:val="nil"/>
            </w:tcBorders>
            <w:shd w:val="clear" w:color="auto" w:fill="auto"/>
            <w:vAlign w:val="center"/>
          </w:tcPr>
          <w:p w14:paraId="5ADBC420">
            <w:pPr>
              <w:jc w:val="center"/>
              <w:rPr>
                <w:rFonts w:hint="default" w:ascii="Times New Roman" w:hAnsi="Times New Roman" w:cs="Times New Roman" w:eastAsiaTheme="minorEastAsia"/>
                <w:b/>
                <w:bCs/>
                <w:kern w:val="2"/>
                <w:sz w:val="21"/>
                <w:szCs w:val="21"/>
                <w:lang w:val="en-US" w:eastAsia="zh-CN" w:bidi="ar-SA"/>
              </w:rPr>
            </w:pPr>
            <w:r>
              <w:rPr>
                <w:rFonts w:hint="eastAsia" w:cs="Times New Roman" w:eastAsiaTheme="minorEastAsia"/>
                <w:b/>
                <w:bCs/>
                <w:kern w:val="2"/>
                <w:sz w:val="21"/>
                <w:szCs w:val="21"/>
                <w:lang w:val="en-US" w:eastAsia="zh-CN" w:bidi="ar-SA"/>
              </w:rPr>
              <w:t>1762.5</w:t>
            </w:r>
          </w:p>
        </w:tc>
        <w:tc>
          <w:tcPr>
            <w:tcW w:w="1690" w:type="dxa"/>
            <w:tcBorders>
              <w:top w:val="single" w:color="auto" w:sz="8" w:space="0"/>
              <w:bottom w:val="nil"/>
              <w:right w:val="nil"/>
            </w:tcBorders>
            <w:shd w:val="clear" w:color="auto" w:fill="auto"/>
            <w:vAlign w:val="center"/>
          </w:tcPr>
          <w:p w14:paraId="3793C39D">
            <w:pPr>
              <w:jc w:val="center"/>
              <w:rPr>
                <w:rFonts w:hint="default" w:ascii="Times New Roman" w:hAnsi="Times New Roman" w:cs="Times New Roman" w:eastAsiaTheme="minorEastAsia"/>
                <w:b/>
                <w:bCs/>
                <w:kern w:val="2"/>
                <w:sz w:val="21"/>
                <w:szCs w:val="21"/>
                <w:lang w:val="en-US" w:eastAsia="zh-CN" w:bidi="ar-SA"/>
              </w:rPr>
            </w:pPr>
            <w:r>
              <w:rPr>
                <w:rFonts w:hint="eastAsia" w:cs="Times New Roman" w:eastAsiaTheme="minorEastAsia"/>
                <w:b/>
                <w:bCs/>
                <w:kern w:val="2"/>
                <w:sz w:val="21"/>
                <w:szCs w:val="21"/>
                <w:lang w:val="en-US" w:eastAsia="zh-CN" w:bidi="ar-SA"/>
              </w:rPr>
              <w:t>1744.9</w:t>
            </w:r>
          </w:p>
        </w:tc>
      </w:tr>
      <w:tr w14:paraId="6DA9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5D857CDA">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一月</w:t>
            </w:r>
          </w:p>
        </w:tc>
        <w:tc>
          <w:tcPr>
            <w:tcW w:w="1688" w:type="dxa"/>
            <w:tcBorders>
              <w:top w:val="nil"/>
              <w:bottom w:val="nil"/>
            </w:tcBorders>
            <w:shd w:val="clear" w:color="auto" w:fill="auto"/>
            <w:vAlign w:val="center"/>
          </w:tcPr>
          <w:p w14:paraId="694D107D">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14.4</w:t>
            </w:r>
          </w:p>
        </w:tc>
        <w:tc>
          <w:tcPr>
            <w:tcW w:w="1690" w:type="dxa"/>
            <w:tcBorders>
              <w:top w:val="nil"/>
              <w:bottom w:val="nil"/>
            </w:tcBorders>
            <w:shd w:val="clear" w:color="auto" w:fill="auto"/>
            <w:vAlign w:val="center"/>
          </w:tcPr>
          <w:p w14:paraId="51781840">
            <w:pPr>
              <w:jc w:val="center"/>
              <w:rPr>
                <w:rFonts w:hint="default" w:ascii="Times New Roman" w:hAnsi="Times New Roman" w:cs="Times New Roman" w:eastAsiaTheme="minorEastAsia"/>
                <w:szCs w:val="21"/>
                <w:lang w:val="en-US" w:eastAsia="zh-CN"/>
              </w:rPr>
            </w:pPr>
            <w:r>
              <w:rPr>
                <w:rFonts w:hint="eastAsia" w:cs="Times New Roman" w:eastAsiaTheme="minorEastAsia"/>
                <w:kern w:val="2"/>
                <w:sz w:val="21"/>
                <w:szCs w:val="21"/>
                <w:lang w:val="en-US" w:eastAsia="zh-CN" w:bidi="ar-SA"/>
              </w:rPr>
              <w:t>37.3</w:t>
            </w:r>
          </w:p>
        </w:tc>
        <w:tc>
          <w:tcPr>
            <w:tcW w:w="1690" w:type="dxa"/>
            <w:tcBorders>
              <w:top w:val="nil"/>
              <w:bottom w:val="nil"/>
              <w:right w:val="nil"/>
            </w:tcBorders>
            <w:shd w:val="clear" w:color="auto" w:fill="auto"/>
            <w:vAlign w:val="center"/>
          </w:tcPr>
          <w:p w14:paraId="527C1F23">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128.5</w:t>
            </w:r>
          </w:p>
        </w:tc>
      </w:tr>
      <w:tr w14:paraId="43E7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7D96F1D2">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二月</w:t>
            </w:r>
          </w:p>
        </w:tc>
        <w:tc>
          <w:tcPr>
            <w:tcW w:w="1688" w:type="dxa"/>
            <w:tcBorders>
              <w:top w:val="nil"/>
              <w:bottom w:val="nil"/>
            </w:tcBorders>
            <w:shd w:val="clear" w:color="auto" w:fill="auto"/>
            <w:vAlign w:val="center"/>
          </w:tcPr>
          <w:p w14:paraId="2F645252">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17.6</w:t>
            </w:r>
          </w:p>
        </w:tc>
        <w:tc>
          <w:tcPr>
            <w:tcW w:w="1690" w:type="dxa"/>
            <w:tcBorders>
              <w:top w:val="nil"/>
              <w:bottom w:val="nil"/>
            </w:tcBorders>
            <w:shd w:val="clear" w:color="auto" w:fill="auto"/>
            <w:vAlign w:val="center"/>
          </w:tcPr>
          <w:p w14:paraId="52B1E869">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49.5</w:t>
            </w:r>
          </w:p>
        </w:tc>
        <w:tc>
          <w:tcPr>
            <w:tcW w:w="1690" w:type="dxa"/>
            <w:tcBorders>
              <w:top w:val="nil"/>
              <w:bottom w:val="nil"/>
              <w:right w:val="nil"/>
            </w:tcBorders>
            <w:shd w:val="clear" w:color="auto" w:fill="auto"/>
            <w:vAlign w:val="center"/>
          </w:tcPr>
          <w:p w14:paraId="7A236E9F">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154.3</w:t>
            </w:r>
          </w:p>
        </w:tc>
      </w:tr>
      <w:tr w14:paraId="192E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46B23DD9">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三月</w:t>
            </w:r>
          </w:p>
        </w:tc>
        <w:tc>
          <w:tcPr>
            <w:tcW w:w="1688" w:type="dxa"/>
            <w:tcBorders>
              <w:top w:val="nil"/>
              <w:bottom w:val="nil"/>
            </w:tcBorders>
            <w:shd w:val="clear" w:color="auto" w:fill="auto"/>
            <w:vAlign w:val="center"/>
          </w:tcPr>
          <w:p w14:paraId="1B91FA60">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19.6</w:t>
            </w:r>
          </w:p>
        </w:tc>
        <w:tc>
          <w:tcPr>
            <w:tcW w:w="1690" w:type="dxa"/>
            <w:tcBorders>
              <w:top w:val="nil"/>
              <w:bottom w:val="nil"/>
            </w:tcBorders>
            <w:shd w:val="clear" w:color="auto" w:fill="auto"/>
            <w:vAlign w:val="center"/>
          </w:tcPr>
          <w:p w14:paraId="55A38AD0">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173.2</w:t>
            </w:r>
          </w:p>
        </w:tc>
        <w:tc>
          <w:tcPr>
            <w:tcW w:w="1690" w:type="dxa"/>
            <w:tcBorders>
              <w:top w:val="nil"/>
              <w:bottom w:val="nil"/>
              <w:right w:val="nil"/>
            </w:tcBorders>
            <w:shd w:val="clear" w:color="auto" w:fill="auto"/>
            <w:vAlign w:val="center"/>
          </w:tcPr>
          <w:p w14:paraId="6C85D4B1">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124.8</w:t>
            </w:r>
          </w:p>
        </w:tc>
      </w:tr>
      <w:tr w14:paraId="2B2F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36A5F3D5">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四月</w:t>
            </w:r>
          </w:p>
        </w:tc>
        <w:tc>
          <w:tcPr>
            <w:tcW w:w="1688" w:type="dxa"/>
            <w:tcBorders>
              <w:top w:val="nil"/>
              <w:bottom w:val="nil"/>
            </w:tcBorders>
            <w:shd w:val="clear" w:color="auto" w:fill="auto"/>
            <w:vAlign w:val="center"/>
          </w:tcPr>
          <w:p w14:paraId="1C9CA306">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22.9</w:t>
            </w:r>
          </w:p>
        </w:tc>
        <w:tc>
          <w:tcPr>
            <w:tcW w:w="1690" w:type="dxa"/>
            <w:tcBorders>
              <w:top w:val="nil"/>
              <w:bottom w:val="nil"/>
            </w:tcBorders>
            <w:shd w:val="clear" w:color="auto" w:fill="auto"/>
            <w:vAlign w:val="center"/>
          </w:tcPr>
          <w:p w14:paraId="038D3C3D">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85.6</w:t>
            </w:r>
          </w:p>
        </w:tc>
        <w:tc>
          <w:tcPr>
            <w:tcW w:w="1690" w:type="dxa"/>
            <w:tcBorders>
              <w:top w:val="nil"/>
              <w:bottom w:val="nil"/>
              <w:right w:val="nil"/>
            </w:tcBorders>
            <w:shd w:val="clear" w:color="auto" w:fill="auto"/>
            <w:vAlign w:val="center"/>
          </w:tcPr>
          <w:p w14:paraId="20A9359E">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80.4</w:t>
            </w:r>
          </w:p>
        </w:tc>
      </w:tr>
      <w:tr w14:paraId="082A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2796517B">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五月</w:t>
            </w:r>
          </w:p>
        </w:tc>
        <w:tc>
          <w:tcPr>
            <w:tcW w:w="1688" w:type="dxa"/>
            <w:tcBorders>
              <w:top w:val="nil"/>
              <w:bottom w:val="nil"/>
            </w:tcBorders>
            <w:shd w:val="clear" w:color="auto" w:fill="auto"/>
            <w:vAlign w:val="center"/>
          </w:tcPr>
          <w:p w14:paraId="5C81E8A2">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26.3</w:t>
            </w:r>
          </w:p>
        </w:tc>
        <w:tc>
          <w:tcPr>
            <w:tcW w:w="1690" w:type="dxa"/>
            <w:tcBorders>
              <w:top w:val="nil"/>
              <w:bottom w:val="nil"/>
            </w:tcBorders>
            <w:shd w:val="clear" w:color="auto" w:fill="auto"/>
            <w:vAlign w:val="center"/>
          </w:tcPr>
          <w:p w14:paraId="12AAC4EE">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224.8</w:t>
            </w:r>
          </w:p>
        </w:tc>
        <w:tc>
          <w:tcPr>
            <w:tcW w:w="1690" w:type="dxa"/>
            <w:tcBorders>
              <w:top w:val="nil"/>
              <w:bottom w:val="nil"/>
              <w:right w:val="nil"/>
            </w:tcBorders>
            <w:shd w:val="clear" w:color="auto" w:fill="auto"/>
            <w:vAlign w:val="center"/>
          </w:tcPr>
          <w:p w14:paraId="25151538">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129.6</w:t>
            </w:r>
          </w:p>
        </w:tc>
      </w:tr>
      <w:tr w14:paraId="353E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5B2B0114">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六月</w:t>
            </w:r>
          </w:p>
        </w:tc>
        <w:tc>
          <w:tcPr>
            <w:tcW w:w="1688" w:type="dxa"/>
            <w:tcBorders>
              <w:top w:val="nil"/>
              <w:bottom w:val="nil"/>
            </w:tcBorders>
            <w:shd w:val="clear" w:color="auto" w:fill="auto"/>
            <w:vAlign w:val="center"/>
          </w:tcPr>
          <w:p w14:paraId="46A85603">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28.0</w:t>
            </w:r>
          </w:p>
        </w:tc>
        <w:tc>
          <w:tcPr>
            <w:tcW w:w="1690" w:type="dxa"/>
            <w:tcBorders>
              <w:top w:val="nil"/>
              <w:bottom w:val="nil"/>
            </w:tcBorders>
            <w:shd w:val="clear" w:color="auto" w:fill="auto"/>
            <w:vAlign w:val="center"/>
          </w:tcPr>
          <w:p w14:paraId="2937681D">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316.0</w:t>
            </w:r>
          </w:p>
        </w:tc>
        <w:tc>
          <w:tcPr>
            <w:tcW w:w="1690" w:type="dxa"/>
            <w:tcBorders>
              <w:top w:val="nil"/>
              <w:bottom w:val="nil"/>
              <w:right w:val="nil"/>
            </w:tcBorders>
            <w:shd w:val="clear" w:color="auto" w:fill="auto"/>
            <w:vAlign w:val="center"/>
          </w:tcPr>
          <w:p w14:paraId="47ED9769">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148.7</w:t>
            </w:r>
          </w:p>
        </w:tc>
      </w:tr>
      <w:tr w14:paraId="1C30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76FC535F">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七月</w:t>
            </w:r>
          </w:p>
        </w:tc>
        <w:tc>
          <w:tcPr>
            <w:tcW w:w="1688" w:type="dxa"/>
            <w:tcBorders>
              <w:top w:val="nil"/>
              <w:bottom w:val="nil"/>
            </w:tcBorders>
            <w:shd w:val="clear" w:color="auto" w:fill="auto"/>
            <w:vAlign w:val="center"/>
          </w:tcPr>
          <w:p w14:paraId="285C0F3C">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29.6</w:t>
            </w:r>
          </w:p>
        </w:tc>
        <w:tc>
          <w:tcPr>
            <w:tcW w:w="1690" w:type="dxa"/>
            <w:tcBorders>
              <w:top w:val="nil"/>
              <w:bottom w:val="nil"/>
            </w:tcBorders>
            <w:shd w:val="clear" w:color="auto" w:fill="auto"/>
            <w:vAlign w:val="center"/>
          </w:tcPr>
          <w:p w14:paraId="15106A95">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125.8</w:t>
            </w:r>
          </w:p>
        </w:tc>
        <w:tc>
          <w:tcPr>
            <w:tcW w:w="1690" w:type="dxa"/>
            <w:tcBorders>
              <w:top w:val="nil"/>
              <w:bottom w:val="nil"/>
              <w:right w:val="nil"/>
            </w:tcBorders>
            <w:shd w:val="clear" w:color="auto" w:fill="auto"/>
            <w:vAlign w:val="center"/>
          </w:tcPr>
          <w:p w14:paraId="219901CF">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196.4</w:t>
            </w:r>
          </w:p>
        </w:tc>
      </w:tr>
      <w:tr w14:paraId="1B78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169E6BB1">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八月</w:t>
            </w:r>
          </w:p>
        </w:tc>
        <w:tc>
          <w:tcPr>
            <w:tcW w:w="1688" w:type="dxa"/>
            <w:tcBorders>
              <w:top w:val="nil"/>
              <w:bottom w:val="nil"/>
            </w:tcBorders>
            <w:shd w:val="clear" w:color="auto" w:fill="auto"/>
            <w:vAlign w:val="center"/>
          </w:tcPr>
          <w:p w14:paraId="013A8C66">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28.2</w:t>
            </w:r>
          </w:p>
        </w:tc>
        <w:tc>
          <w:tcPr>
            <w:tcW w:w="1690" w:type="dxa"/>
            <w:tcBorders>
              <w:top w:val="nil"/>
              <w:bottom w:val="nil"/>
            </w:tcBorders>
            <w:shd w:val="clear" w:color="auto" w:fill="auto"/>
            <w:vAlign w:val="center"/>
          </w:tcPr>
          <w:p w14:paraId="768BB07F">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233.0</w:t>
            </w:r>
          </w:p>
        </w:tc>
        <w:tc>
          <w:tcPr>
            <w:tcW w:w="1690" w:type="dxa"/>
            <w:tcBorders>
              <w:top w:val="nil"/>
              <w:bottom w:val="nil"/>
              <w:right w:val="nil"/>
            </w:tcBorders>
            <w:shd w:val="clear" w:color="auto" w:fill="auto"/>
            <w:vAlign w:val="center"/>
          </w:tcPr>
          <w:p w14:paraId="440BAC97">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135.1</w:t>
            </w:r>
          </w:p>
        </w:tc>
      </w:tr>
      <w:tr w14:paraId="36A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6D0C8C8F">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九月</w:t>
            </w:r>
          </w:p>
        </w:tc>
        <w:tc>
          <w:tcPr>
            <w:tcW w:w="1688" w:type="dxa"/>
            <w:tcBorders>
              <w:top w:val="nil"/>
              <w:bottom w:val="nil"/>
            </w:tcBorders>
            <w:shd w:val="clear" w:color="auto" w:fill="auto"/>
            <w:vAlign w:val="center"/>
          </w:tcPr>
          <w:p w14:paraId="0AE3A1D7">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27.6</w:t>
            </w:r>
          </w:p>
        </w:tc>
        <w:tc>
          <w:tcPr>
            <w:tcW w:w="1690" w:type="dxa"/>
            <w:tcBorders>
              <w:top w:val="nil"/>
              <w:bottom w:val="nil"/>
            </w:tcBorders>
            <w:shd w:val="clear" w:color="auto" w:fill="auto"/>
            <w:vAlign w:val="center"/>
          </w:tcPr>
          <w:p w14:paraId="6825F34F">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324.7</w:t>
            </w:r>
          </w:p>
        </w:tc>
        <w:tc>
          <w:tcPr>
            <w:tcW w:w="1690" w:type="dxa"/>
            <w:tcBorders>
              <w:top w:val="nil"/>
              <w:bottom w:val="nil"/>
              <w:right w:val="nil"/>
            </w:tcBorders>
            <w:shd w:val="clear" w:color="auto" w:fill="auto"/>
            <w:vAlign w:val="center"/>
          </w:tcPr>
          <w:p w14:paraId="0E346C0E">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145.5</w:t>
            </w:r>
          </w:p>
        </w:tc>
      </w:tr>
      <w:tr w14:paraId="0663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60EF39B1">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十月</w:t>
            </w:r>
          </w:p>
        </w:tc>
        <w:tc>
          <w:tcPr>
            <w:tcW w:w="1688" w:type="dxa"/>
            <w:tcBorders>
              <w:top w:val="nil"/>
              <w:bottom w:val="nil"/>
            </w:tcBorders>
            <w:shd w:val="clear" w:color="auto" w:fill="auto"/>
            <w:vAlign w:val="center"/>
          </w:tcPr>
          <w:p w14:paraId="77710141">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24.2</w:t>
            </w:r>
          </w:p>
        </w:tc>
        <w:tc>
          <w:tcPr>
            <w:tcW w:w="1690" w:type="dxa"/>
            <w:tcBorders>
              <w:top w:val="nil"/>
              <w:bottom w:val="nil"/>
            </w:tcBorders>
            <w:shd w:val="clear" w:color="auto" w:fill="auto"/>
            <w:vAlign w:val="center"/>
          </w:tcPr>
          <w:p w14:paraId="2DB84EF5">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142.0</w:t>
            </w:r>
          </w:p>
        </w:tc>
        <w:tc>
          <w:tcPr>
            <w:tcW w:w="1690" w:type="dxa"/>
            <w:tcBorders>
              <w:top w:val="nil"/>
              <w:bottom w:val="nil"/>
              <w:right w:val="nil"/>
            </w:tcBorders>
            <w:shd w:val="clear" w:color="auto" w:fill="auto"/>
            <w:vAlign w:val="center"/>
          </w:tcPr>
          <w:p w14:paraId="5FF894BF">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150.9</w:t>
            </w:r>
          </w:p>
        </w:tc>
      </w:tr>
      <w:tr w14:paraId="21C9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pct"/>
            <w:tcBorders>
              <w:top w:val="nil"/>
              <w:left w:val="nil"/>
              <w:bottom w:val="nil"/>
            </w:tcBorders>
            <w:vAlign w:val="center"/>
          </w:tcPr>
          <w:p w14:paraId="79FAFAF9">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十一月</w:t>
            </w:r>
          </w:p>
        </w:tc>
        <w:tc>
          <w:tcPr>
            <w:tcW w:w="1688" w:type="dxa"/>
            <w:tcBorders>
              <w:top w:val="nil"/>
              <w:bottom w:val="nil"/>
            </w:tcBorders>
            <w:shd w:val="clear" w:color="auto" w:fill="auto"/>
            <w:vAlign w:val="center"/>
          </w:tcPr>
          <w:p w14:paraId="7BA72E45">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20.2</w:t>
            </w:r>
          </w:p>
        </w:tc>
        <w:tc>
          <w:tcPr>
            <w:tcW w:w="1690" w:type="dxa"/>
            <w:tcBorders>
              <w:top w:val="nil"/>
              <w:bottom w:val="nil"/>
            </w:tcBorders>
            <w:shd w:val="clear" w:color="auto" w:fill="auto"/>
            <w:vAlign w:val="center"/>
          </w:tcPr>
          <w:p w14:paraId="7E1561AC">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40.9</w:t>
            </w:r>
          </w:p>
        </w:tc>
        <w:tc>
          <w:tcPr>
            <w:tcW w:w="1690" w:type="dxa"/>
            <w:tcBorders>
              <w:top w:val="nil"/>
              <w:bottom w:val="nil"/>
              <w:right w:val="nil"/>
            </w:tcBorders>
            <w:shd w:val="clear" w:color="auto" w:fill="auto"/>
            <w:vAlign w:val="center"/>
          </w:tcPr>
          <w:p w14:paraId="511999A8">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202.9</w:t>
            </w:r>
          </w:p>
        </w:tc>
      </w:tr>
      <w:tr w14:paraId="2F06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exact"/>
          <w:jc w:val="center"/>
        </w:trPr>
        <w:tc>
          <w:tcPr>
            <w:tcW w:w="1248" w:type="pct"/>
            <w:tcBorders>
              <w:top w:val="nil"/>
              <w:left w:val="nil"/>
              <w:bottom w:val="single" w:color="auto" w:sz="12" w:space="0"/>
            </w:tcBorders>
            <w:vAlign w:val="center"/>
          </w:tcPr>
          <w:p w14:paraId="16AF8B14">
            <w:pPr>
              <w:jc w:val="cente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rPr>
              <w:t>十二月</w:t>
            </w:r>
          </w:p>
        </w:tc>
        <w:tc>
          <w:tcPr>
            <w:tcW w:w="1688" w:type="dxa"/>
            <w:tcBorders>
              <w:top w:val="nil"/>
              <w:bottom w:val="single" w:color="auto" w:sz="12" w:space="0"/>
            </w:tcBorders>
            <w:shd w:val="clear" w:color="auto" w:fill="auto"/>
            <w:vAlign w:val="center"/>
          </w:tcPr>
          <w:p w14:paraId="26AFE701">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15.6</w:t>
            </w:r>
          </w:p>
        </w:tc>
        <w:tc>
          <w:tcPr>
            <w:tcW w:w="1690" w:type="dxa"/>
            <w:tcBorders>
              <w:top w:val="nil"/>
              <w:bottom w:val="single" w:color="auto" w:sz="12" w:space="0"/>
            </w:tcBorders>
            <w:shd w:val="clear" w:color="auto" w:fill="auto"/>
            <w:vAlign w:val="center"/>
          </w:tcPr>
          <w:p w14:paraId="3580C108">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9.7</w:t>
            </w:r>
          </w:p>
        </w:tc>
        <w:tc>
          <w:tcPr>
            <w:tcW w:w="1690" w:type="dxa"/>
            <w:tcBorders>
              <w:top w:val="nil"/>
              <w:bottom w:val="single" w:color="auto" w:sz="12" w:space="0"/>
              <w:right w:val="nil"/>
            </w:tcBorders>
            <w:shd w:val="clear" w:color="auto" w:fill="auto"/>
            <w:vAlign w:val="center"/>
          </w:tcPr>
          <w:p w14:paraId="4F9C565F">
            <w:pPr>
              <w:jc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147.8</w:t>
            </w:r>
          </w:p>
        </w:tc>
      </w:tr>
    </w:tbl>
    <w:p w14:paraId="38E6A0B5">
      <w:pPr>
        <w:pStyle w:val="5"/>
        <w:jc w:val="center"/>
        <w:rPr>
          <w:rFonts w:hint="default" w:ascii="Times New Roman" w:hAnsi="Times New Roman" w:cs="Times New Roman"/>
        </w:rPr>
      </w:pPr>
      <w:bookmarkStart w:id="6" w:name="_Toc32258"/>
      <w:r>
        <w:rPr>
          <w:rFonts w:hint="default" w:ascii="Times New Roman" w:hAnsi="Times New Roman" w:cs="Times New Roman"/>
        </w:rPr>
        <w:t>1－5.国民经济主要指标</w:t>
      </w:r>
      <w:bookmarkEnd w:id="6"/>
    </w:p>
    <w:p w14:paraId="6366D086">
      <w:pPr>
        <w:rPr>
          <w:rFonts w:hint="default" w:ascii="Times New Roman" w:hAnsi="Times New Roman" w:cs="Times New Roman"/>
        </w:rPr>
      </w:pPr>
    </w:p>
    <w:tbl>
      <w:tblPr>
        <w:tblStyle w:val="20"/>
        <w:tblW w:w="4841" w:type="pct"/>
        <w:jc w:val="center"/>
        <w:tblLayout w:type="autofit"/>
        <w:tblCellMar>
          <w:top w:w="0" w:type="dxa"/>
          <w:left w:w="108" w:type="dxa"/>
          <w:bottom w:w="0" w:type="dxa"/>
          <w:right w:w="108" w:type="dxa"/>
        </w:tblCellMar>
      </w:tblPr>
      <w:tblGrid>
        <w:gridCol w:w="2841"/>
        <w:gridCol w:w="1196"/>
        <w:gridCol w:w="1316"/>
        <w:gridCol w:w="1224"/>
      </w:tblGrid>
      <w:tr w14:paraId="7CB67831">
        <w:tblPrEx>
          <w:tblCellMar>
            <w:top w:w="0" w:type="dxa"/>
            <w:left w:w="108" w:type="dxa"/>
            <w:bottom w:w="0" w:type="dxa"/>
            <w:right w:w="108" w:type="dxa"/>
          </w:tblCellMar>
        </w:tblPrEx>
        <w:trPr>
          <w:trHeight w:val="512" w:hRule="atLeast"/>
          <w:jc w:val="center"/>
        </w:trPr>
        <w:tc>
          <w:tcPr>
            <w:tcW w:w="2160" w:type="pct"/>
            <w:vMerge w:val="restart"/>
            <w:tcBorders>
              <w:top w:val="single" w:color="auto" w:sz="12" w:space="0"/>
              <w:left w:val="nil"/>
              <w:bottom w:val="single" w:color="000000" w:sz="8" w:space="0"/>
              <w:right w:val="single" w:color="auto" w:sz="8" w:space="0"/>
            </w:tcBorders>
            <w:shd w:val="clear" w:color="auto" w:fill="auto"/>
            <w:vAlign w:val="center"/>
          </w:tcPr>
          <w:p w14:paraId="3A793219">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指 标 名 称</w:t>
            </w:r>
          </w:p>
        </w:tc>
        <w:tc>
          <w:tcPr>
            <w:tcW w:w="909" w:type="pct"/>
            <w:vMerge w:val="restart"/>
            <w:tcBorders>
              <w:top w:val="single" w:color="auto" w:sz="12" w:space="0"/>
              <w:left w:val="single" w:color="auto" w:sz="8" w:space="0"/>
              <w:bottom w:val="single" w:color="000000" w:sz="8" w:space="0"/>
              <w:right w:val="single" w:color="auto" w:sz="6" w:space="0"/>
            </w:tcBorders>
            <w:shd w:val="clear" w:color="auto" w:fill="auto"/>
            <w:vAlign w:val="center"/>
          </w:tcPr>
          <w:p w14:paraId="44B0ED49">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单 位</w:t>
            </w:r>
          </w:p>
        </w:tc>
        <w:tc>
          <w:tcPr>
            <w:tcW w:w="1000" w:type="pct"/>
            <w:vMerge w:val="restart"/>
            <w:tcBorders>
              <w:top w:val="single" w:color="auto" w:sz="12" w:space="0"/>
              <w:left w:val="single" w:color="auto" w:sz="6" w:space="0"/>
              <w:bottom w:val="single" w:color="auto" w:sz="6" w:space="0"/>
              <w:right w:val="single" w:color="auto" w:sz="8" w:space="0"/>
            </w:tcBorders>
            <w:shd w:val="clear" w:color="auto" w:fill="auto"/>
            <w:vAlign w:val="center"/>
          </w:tcPr>
          <w:p w14:paraId="6E5F9274">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202</w:t>
            </w:r>
            <w:r>
              <w:rPr>
                <w:rFonts w:hint="default" w:ascii="Times New Roman" w:hAnsi="Times New Roman" w:eastAsia="黑体" w:cs="Times New Roman"/>
                <w:kern w:val="0"/>
                <w:szCs w:val="21"/>
                <w:lang w:val="en-US" w:eastAsia="zh-CN"/>
              </w:rPr>
              <w:t>3</w:t>
            </w:r>
            <w:r>
              <w:rPr>
                <w:rFonts w:hint="default" w:ascii="Times New Roman" w:hAnsi="Times New Roman" w:eastAsia="黑体" w:cs="Times New Roman"/>
                <w:kern w:val="0"/>
                <w:szCs w:val="21"/>
              </w:rPr>
              <w:t>年</w:t>
            </w:r>
          </w:p>
        </w:tc>
        <w:tc>
          <w:tcPr>
            <w:tcW w:w="930" w:type="pct"/>
            <w:vMerge w:val="restart"/>
            <w:tcBorders>
              <w:top w:val="single" w:color="auto" w:sz="12" w:space="0"/>
              <w:left w:val="single" w:color="auto" w:sz="8" w:space="0"/>
              <w:bottom w:val="single" w:color="auto" w:sz="6" w:space="0"/>
              <w:right w:val="nil"/>
            </w:tcBorders>
            <w:shd w:val="clear" w:color="auto" w:fill="auto"/>
            <w:vAlign w:val="center"/>
          </w:tcPr>
          <w:p w14:paraId="6C9A6E2B">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067E2D7A">
        <w:tblPrEx>
          <w:tblCellMar>
            <w:top w:w="0" w:type="dxa"/>
            <w:left w:w="108" w:type="dxa"/>
            <w:bottom w:w="0" w:type="dxa"/>
            <w:right w:w="108" w:type="dxa"/>
          </w:tblCellMar>
        </w:tblPrEx>
        <w:trPr>
          <w:trHeight w:val="512" w:hRule="atLeast"/>
          <w:jc w:val="center"/>
        </w:trPr>
        <w:tc>
          <w:tcPr>
            <w:tcW w:w="2160" w:type="pct"/>
            <w:vMerge w:val="continue"/>
            <w:tcBorders>
              <w:top w:val="single" w:color="auto" w:sz="12" w:space="0"/>
              <w:left w:val="nil"/>
              <w:bottom w:val="single" w:color="000000" w:sz="8" w:space="0"/>
              <w:right w:val="single" w:color="auto" w:sz="8" w:space="0"/>
            </w:tcBorders>
            <w:vAlign w:val="center"/>
          </w:tcPr>
          <w:p w14:paraId="2AA8A9B2">
            <w:pPr>
              <w:widowControl/>
              <w:jc w:val="left"/>
              <w:rPr>
                <w:rFonts w:hint="default" w:ascii="Times New Roman" w:hAnsi="Times New Roman" w:cs="Times New Roman" w:eastAsiaTheme="minorEastAsia"/>
                <w:kern w:val="0"/>
                <w:szCs w:val="21"/>
              </w:rPr>
            </w:pPr>
          </w:p>
        </w:tc>
        <w:tc>
          <w:tcPr>
            <w:tcW w:w="909" w:type="pct"/>
            <w:vMerge w:val="continue"/>
            <w:tcBorders>
              <w:top w:val="single" w:color="auto" w:sz="12" w:space="0"/>
              <w:left w:val="single" w:color="auto" w:sz="8" w:space="0"/>
              <w:bottom w:val="single" w:color="000000" w:sz="8" w:space="0"/>
              <w:right w:val="single" w:color="auto" w:sz="6" w:space="0"/>
            </w:tcBorders>
            <w:vAlign w:val="center"/>
          </w:tcPr>
          <w:p w14:paraId="6D2C2DF1">
            <w:pPr>
              <w:widowControl/>
              <w:jc w:val="left"/>
              <w:rPr>
                <w:rFonts w:hint="default" w:ascii="Times New Roman" w:hAnsi="Times New Roman" w:cs="Times New Roman" w:eastAsiaTheme="minorEastAsia"/>
                <w:kern w:val="0"/>
                <w:szCs w:val="21"/>
              </w:rPr>
            </w:pPr>
          </w:p>
        </w:tc>
        <w:tc>
          <w:tcPr>
            <w:tcW w:w="1000" w:type="pct"/>
            <w:vMerge w:val="continue"/>
            <w:tcBorders>
              <w:top w:val="single" w:color="auto" w:sz="6" w:space="0"/>
              <w:left w:val="single" w:color="auto" w:sz="6" w:space="0"/>
              <w:bottom w:val="single" w:color="auto" w:sz="6" w:space="0"/>
              <w:right w:val="single" w:color="auto" w:sz="8" w:space="0"/>
            </w:tcBorders>
            <w:vAlign w:val="center"/>
          </w:tcPr>
          <w:p w14:paraId="5CD64696">
            <w:pPr>
              <w:widowControl/>
              <w:jc w:val="left"/>
              <w:rPr>
                <w:rFonts w:hint="default" w:ascii="Times New Roman" w:hAnsi="Times New Roman" w:cs="Times New Roman" w:eastAsiaTheme="minorEastAsia"/>
                <w:kern w:val="0"/>
                <w:szCs w:val="21"/>
              </w:rPr>
            </w:pPr>
          </w:p>
        </w:tc>
        <w:tc>
          <w:tcPr>
            <w:tcW w:w="930" w:type="pct"/>
            <w:vMerge w:val="continue"/>
            <w:tcBorders>
              <w:top w:val="single" w:color="auto" w:sz="6" w:space="0"/>
              <w:left w:val="single" w:color="auto" w:sz="8" w:space="0"/>
              <w:bottom w:val="single" w:color="auto" w:sz="6" w:space="0"/>
              <w:right w:val="nil"/>
            </w:tcBorders>
            <w:vAlign w:val="center"/>
          </w:tcPr>
          <w:p w14:paraId="372048AF">
            <w:pPr>
              <w:widowControl/>
              <w:jc w:val="left"/>
              <w:rPr>
                <w:rFonts w:hint="default" w:ascii="Times New Roman" w:hAnsi="Times New Roman" w:cs="Times New Roman" w:eastAsiaTheme="minorEastAsia"/>
                <w:kern w:val="0"/>
                <w:szCs w:val="21"/>
              </w:rPr>
            </w:pPr>
          </w:p>
        </w:tc>
      </w:tr>
      <w:tr w14:paraId="2572A1BE">
        <w:tblPrEx>
          <w:tblCellMar>
            <w:top w:w="0" w:type="dxa"/>
            <w:left w:w="108" w:type="dxa"/>
            <w:bottom w:w="0" w:type="dxa"/>
            <w:right w:w="108" w:type="dxa"/>
          </w:tblCellMar>
        </w:tblPrEx>
        <w:trPr>
          <w:trHeight w:val="444" w:hRule="atLeast"/>
          <w:jc w:val="center"/>
        </w:trPr>
        <w:tc>
          <w:tcPr>
            <w:tcW w:w="2160" w:type="pct"/>
            <w:tcBorders>
              <w:top w:val="nil"/>
              <w:left w:val="nil"/>
              <w:bottom w:val="nil"/>
              <w:right w:val="single" w:color="auto" w:sz="8" w:space="0"/>
            </w:tcBorders>
            <w:shd w:val="clear" w:color="auto" w:fill="auto"/>
            <w:vAlign w:val="center"/>
          </w:tcPr>
          <w:p w14:paraId="07E8487F">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行政区划面积</w:t>
            </w:r>
          </w:p>
        </w:tc>
        <w:tc>
          <w:tcPr>
            <w:tcW w:w="909" w:type="pct"/>
            <w:tcBorders>
              <w:top w:val="nil"/>
              <w:left w:val="nil"/>
              <w:bottom w:val="nil"/>
              <w:right w:val="nil"/>
            </w:tcBorders>
            <w:shd w:val="clear" w:color="auto" w:fill="auto"/>
            <w:vAlign w:val="center"/>
          </w:tcPr>
          <w:p w14:paraId="146CF2AB">
            <w:pPr>
              <w:widowControl/>
              <w:jc w:val="center"/>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公顷</w:t>
            </w:r>
          </w:p>
        </w:tc>
        <w:tc>
          <w:tcPr>
            <w:tcW w:w="1000" w:type="pct"/>
            <w:tcBorders>
              <w:top w:val="single" w:color="auto" w:sz="6" w:space="0"/>
              <w:left w:val="single" w:color="auto" w:sz="8" w:space="0"/>
              <w:bottom w:val="nil"/>
              <w:right w:val="single" w:color="auto" w:sz="6" w:space="0"/>
            </w:tcBorders>
            <w:shd w:val="clear" w:color="auto" w:fill="auto"/>
            <w:vAlign w:val="center"/>
          </w:tcPr>
          <w:p w14:paraId="62B113EB">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161647</w:t>
            </w:r>
          </w:p>
        </w:tc>
        <w:tc>
          <w:tcPr>
            <w:tcW w:w="930" w:type="pct"/>
            <w:tcBorders>
              <w:top w:val="single" w:color="auto" w:sz="6" w:space="0"/>
              <w:left w:val="single" w:color="auto" w:sz="6" w:space="0"/>
              <w:bottom w:val="nil"/>
              <w:right w:val="nil"/>
            </w:tcBorders>
            <w:shd w:val="clear" w:color="auto" w:fill="auto"/>
            <w:vAlign w:val="center"/>
          </w:tcPr>
          <w:p w14:paraId="0FCAE5A6">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w:t>
            </w:r>
          </w:p>
        </w:tc>
      </w:tr>
      <w:tr w14:paraId="64B7776C">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112952D6">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年末户籍总人口</w:t>
            </w:r>
          </w:p>
        </w:tc>
        <w:tc>
          <w:tcPr>
            <w:tcW w:w="909" w:type="pct"/>
            <w:tcBorders>
              <w:top w:val="nil"/>
              <w:left w:val="nil"/>
              <w:bottom w:val="nil"/>
              <w:right w:val="nil"/>
            </w:tcBorders>
            <w:shd w:val="clear" w:color="auto" w:fill="auto"/>
            <w:vAlign w:val="center"/>
          </w:tcPr>
          <w:p w14:paraId="704ADD6D">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000" w:type="pct"/>
            <w:tcBorders>
              <w:top w:val="nil"/>
              <w:left w:val="single" w:color="auto" w:sz="8" w:space="0"/>
              <w:bottom w:val="nil"/>
              <w:right w:val="single" w:color="auto" w:sz="6" w:space="0"/>
            </w:tcBorders>
            <w:shd w:val="clear" w:color="auto" w:fill="auto"/>
            <w:vAlign w:val="center"/>
          </w:tcPr>
          <w:p w14:paraId="16271AC5">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b w:val="0"/>
                <w:bCs w:val="0"/>
                <w:kern w:val="0"/>
                <w:sz w:val="22"/>
                <w:szCs w:val="22"/>
                <w:lang w:val="en-US" w:eastAsia="zh-CN"/>
              </w:rPr>
              <w:t>1117417</w:t>
            </w:r>
          </w:p>
        </w:tc>
        <w:tc>
          <w:tcPr>
            <w:tcW w:w="930" w:type="pct"/>
            <w:tcBorders>
              <w:top w:val="nil"/>
              <w:left w:val="single" w:color="auto" w:sz="6" w:space="0"/>
              <w:bottom w:val="nil"/>
              <w:right w:val="nil"/>
            </w:tcBorders>
            <w:shd w:val="clear" w:color="auto" w:fill="auto"/>
            <w:vAlign w:val="center"/>
          </w:tcPr>
          <w:p w14:paraId="169CE3F6">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3.1</w:t>
            </w:r>
          </w:p>
        </w:tc>
      </w:tr>
      <w:tr w14:paraId="3027B955">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678E5112">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镇</w:t>
            </w:r>
          </w:p>
        </w:tc>
        <w:tc>
          <w:tcPr>
            <w:tcW w:w="909" w:type="pct"/>
            <w:tcBorders>
              <w:top w:val="nil"/>
              <w:left w:val="nil"/>
              <w:bottom w:val="nil"/>
              <w:right w:val="nil"/>
            </w:tcBorders>
            <w:shd w:val="clear" w:color="auto" w:fill="auto"/>
            <w:vAlign w:val="center"/>
          </w:tcPr>
          <w:p w14:paraId="2BC1899D">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个</w:t>
            </w:r>
          </w:p>
        </w:tc>
        <w:tc>
          <w:tcPr>
            <w:tcW w:w="1000" w:type="pct"/>
            <w:tcBorders>
              <w:top w:val="nil"/>
              <w:left w:val="single" w:color="auto" w:sz="8" w:space="0"/>
              <w:bottom w:val="nil"/>
              <w:right w:val="single" w:color="auto" w:sz="6" w:space="0"/>
            </w:tcBorders>
            <w:shd w:val="clear" w:color="auto" w:fill="auto"/>
            <w:vAlign w:val="center"/>
          </w:tcPr>
          <w:p w14:paraId="3D710EA2">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7</w:t>
            </w:r>
          </w:p>
        </w:tc>
        <w:tc>
          <w:tcPr>
            <w:tcW w:w="930" w:type="pct"/>
            <w:tcBorders>
              <w:top w:val="nil"/>
              <w:left w:val="single" w:color="auto" w:sz="6" w:space="0"/>
              <w:bottom w:val="nil"/>
              <w:right w:val="nil"/>
            </w:tcBorders>
            <w:shd w:val="clear" w:color="auto" w:fill="auto"/>
            <w:vAlign w:val="center"/>
          </w:tcPr>
          <w:p w14:paraId="2A0A51ED">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w:t>
            </w:r>
          </w:p>
        </w:tc>
      </w:tr>
      <w:tr w14:paraId="5A34141D">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6EB7E0B9">
            <w:pPr>
              <w:widowControl/>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村</w:t>
            </w:r>
            <w:r>
              <w:rPr>
                <w:rFonts w:hint="default" w:ascii="Times New Roman" w:hAnsi="Times New Roman" w:cs="Times New Roman" w:eastAsiaTheme="minorEastAsia"/>
                <w:kern w:val="0"/>
                <w:szCs w:val="21"/>
              </w:rPr>
              <w:t>民委员会</w:t>
            </w:r>
          </w:p>
        </w:tc>
        <w:tc>
          <w:tcPr>
            <w:tcW w:w="909" w:type="pct"/>
            <w:tcBorders>
              <w:top w:val="nil"/>
              <w:left w:val="nil"/>
              <w:bottom w:val="nil"/>
              <w:right w:val="nil"/>
            </w:tcBorders>
            <w:shd w:val="clear" w:color="auto" w:fill="auto"/>
            <w:vAlign w:val="center"/>
          </w:tcPr>
          <w:p w14:paraId="728367F0">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个</w:t>
            </w:r>
          </w:p>
        </w:tc>
        <w:tc>
          <w:tcPr>
            <w:tcW w:w="1000" w:type="pct"/>
            <w:tcBorders>
              <w:top w:val="nil"/>
              <w:left w:val="single" w:color="auto" w:sz="8" w:space="0"/>
              <w:bottom w:val="nil"/>
              <w:right w:val="single" w:color="auto" w:sz="6" w:space="0"/>
            </w:tcBorders>
            <w:shd w:val="clear" w:color="auto" w:fill="auto"/>
            <w:vAlign w:val="center"/>
          </w:tcPr>
          <w:p w14:paraId="1FEA1331">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285</w:t>
            </w:r>
          </w:p>
        </w:tc>
        <w:tc>
          <w:tcPr>
            <w:tcW w:w="930" w:type="pct"/>
            <w:tcBorders>
              <w:top w:val="nil"/>
              <w:left w:val="single" w:color="auto" w:sz="6" w:space="0"/>
              <w:bottom w:val="nil"/>
              <w:right w:val="nil"/>
            </w:tcBorders>
            <w:shd w:val="clear" w:color="auto" w:fill="auto"/>
            <w:vAlign w:val="center"/>
          </w:tcPr>
          <w:p w14:paraId="47D2165D">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w:t>
            </w:r>
          </w:p>
        </w:tc>
      </w:tr>
      <w:tr w14:paraId="3B1DB167">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6C2D346B">
            <w:pPr>
              <w:widowControl/>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居</w:t>
            </w:r>
            <w:r>
              <w:rPr>
                <w:rFonts w:hint="default" w:ascii="Times New Roman" w:hAnsi="Times New Roman" w:cs="Times New Roman" w:eastAsiaTheme="minorEastAsia"/>
                <w:kern w:val="0"/>
                <w:szCs w:val="21"/>
              </w:rPr>
              <w:t>民委员会</w:t>
            </w:r>
          </w:p>
        </w:tc>
        <w:tc>
          <w:tcPr>
            <w:tcW w:w="909" w:type="pct"/>
            <w:tcBorders>
              <w:top w:val="nil"/>
              <w:left w:val="nil"/>
              <w:bottom w:val="nil"/>
              <w:right w:val="nil"/>
            </w:tcBorders>
            <w:shd w:val="clear" w:color="auto" w:fill="auto"/>
            <w:vAlign w:val="center"/>
          </w:tcPr>
          <w:p w14:paraId="2EF0D3E4">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个</w:t>
            </w:r>
          </w:p>
        </w:tc>
        <w:tc>
          <w:tcPr>
            <w:tcW w:w="1000" w:type="pct"/>
            <w:tcBorders>
              <w:top w:val="nil"/>
              <w:left w:val="single" w:color="auto" w:sz="8" w:space="0"/>
              <w:bottom w:val="nil"/>
              <w:right w:val="single" w:color="auto" w:sz="6" w:space="0"/>
            </w:tcBorders>
            <w:shd w:val="clear" w:color="auto" w:fill="auto"/>
            <w:vAlign w:val="center"/>
          </w:tcPr>
          <w:p w14:paraId="69A607D2">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91</w:t>
            </w:r>
          </w:p>
        </w:tc>
        <w:tc>
          <w:tcPr>
            <w:tcW w:w="930" w:type="pct"/>
            <w:tcBorders>
              <w:top w:val="nil"/>
              <w:left w:val="single" w:color="auto" w:sz="6" w:space="0"/>
              <w:bottom w:val="nil"/>
              <w:right w:val="nil"/>
            </w:tcBorders>
            <w:shd w:val="clear" w:color="auto" w:fill="auto"/>
            <w:vAlign w:val="center"/>
          </w:tcPr>
          <w:p w14:paraId="1E25334E">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11.0</w:t>
            </w:r>
          </w:p>
        </w:tc>
      </w:tr>
      <w:tr w14:paraId="613841DC">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5B219304">
            <w:pPr>
              <w:widowControl/>
              <w:rPr>
                <w:rFonts w:hint="default" w:ascii="Times New Roman" w:hAnsi="Times New Roman" w:cs="Times New Roman" w:eastAsiaTheme="minorEastAsia"/>
                <w:kern w:val="0"/>
                <w:szCs w:val="21"/>
                <w:lang w:eastAsia="zh-CN"/>
              </w:rPr>
            </w:pPr>
            <w:r>
              <w:rPr>
                <w:rFonts w:hint="default" w:ascii="Times New Roman" w:hAnsi="Times New Roman" w:cs="Times New Roman" w:eastAsiaTheme="minorEastAsia"/>
                <w:kern w:val="0"/>
                <w:szCs w:val="21"/>
              </w:rPr>
              <w:t>地区生产总值</w:t>
            </w:r>
            <w:r>
              <w:rPr>
                <w:rFonts w:hint="default" w:ascii="Times New Roman" w:hAnsi="Times New Roman" w:cs="Times New Roman" w:eastAsiaTheme="minorEastAsia"/>
                <w:kern w:val="0"/>
                <w:szCs w:val="21"/>
                <w:lang w:eastAsia="zh-CN"/>
              </w:rPr>
              <w:t>（现价）</w:t>
            </w:r>
          </w:p>
        </w:tc>
        <w:tc>
          <w:tcPr>
            <w:tcW w:w="909" w:type="pct"/>
            <w:tcBorders>
              <w:top w:val="nil"/>
              <w:left w:val="nil"/>
              <w:bottom w:val="nil"/>
              <w:right w:val="nil"/>
            </w:tcBorders>
            <w:shd w:val="clear" w:color="auto" w:fill="auto"/>
            <w:vAlign w:val="center"/>
          </w:tcPr>
          <w:p w14:paraId="30AE9EAD">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6CC2A3F7">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1452</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46 </w:t>
            </w:r>
          </w:p>
        </w:tc>
        <w:tc>
          <w:tcPr>
            <w:tcW w:w="1224" w:type="dxa"/>
            <w:tcBorders>
              <w:top w:val="nil"/>
              <w:left w:val="single" w:color="auto" w:sz="6" w:space="0"/>
              <w:bottom w:val="nil"/>
              <w:right w:val="nil"/>
            </w:tcBorders>
            <w:shd w:val="clear" w:color="auto" w:fill="auto"/>
            <w:vAlign w:val="center"/>
          </w:tcPr>
          <w:p w14:paraId="365A185E">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8.5 </w:t>
            </w:r>
          </w:p>
        </w:tc>
      </w:tr>
      <w:tr w14:paraId="39F9479E">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1CAFF929">
            <w:pPr>
              <w:widowControl/>
              <w:rPr>
                <w:rFonts w:hint="default" w:ascii="Times New Roman" w:hAnsi="Times New Roman" w:cs="Times New Roman" w:eastAsiaTheme="minorEastAsia"/>
                <w:kern w:val="0"/>
                <w:szCs w:val="21"/>
                <w:lang w:eastAsia="zh-CN"/>
              </w:rPr>
            </w:pPr>
            <w:r>
              <w:rPr>
                <w:rFonts w:hint="default" w:ascii="Times New Roman" w:hAnsi="Times New Roman" w:cs="Times New Roman" w:eastAsiaTheme="minorEastAsia"/>
                <w:kern w:val="0"/>
                <w:szCs w:val="21"/>
              </w:rPr>
              <w:t>第一产业</w:t>
            </w:r>
            <w:r>
              <w:rPr>
                <w:rFonts w:hint="default" w:ascii="Times New Roman" w:hAnsi="Times New Roman" w:cs="Times New Roman" w:eastAsiaTheme="minorEastAsia"/>
                <w:kern w:val="0"/>
                <w:szCs w:val="21"/>
                <w:lang w:eastAsia="zh-CN"/>
              </w:rPr>
              <w:t>增加值</w:t>
            </w:r>
          </w:p>
        </w:tc>
        <w:tc>
          <w:tcPr>
            <w:tcW w:w="909" w:type="pct"/>
            <w:tcBorders>
              <w:top w:val="nil"/>
              <w:left w:val="nil"/>
              <w:bottom w:val="nil"/>
              <w:right w:val="nil"/>
            </w:tcBorders>
            <w:shd w:val="clear" w:color="auto" w:fill="auto"/>
            <w:vAlign w:val="center"/>
          </w:tcPr>
          <w:p w14:paraId="2B7AEBA6">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74F8B8D9">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67</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85 </w:t>
            </w:r>
          </w:p>
        </w:tc>
        <w:tc>
          <w:tcPr>
            <w:tcW w:w="1224" w:type="dxa"/>
            <w:tcBorders>
              <w:top w:val="nil"/>
              <w:left w:val="single" w:color="auto" w:sz="6" w:space="0"/>
              <w:bottom w:val="nil"/>
              <w:right w:val="nil"/>
            </w:tcBorders>
            <w:shd w:val="clear" w:color="auto" w:fill="auto"/>
            <w:vAlign w:val="center"/>
          </w:tcPr>
          <w:p w14:paraId="5321FB6A">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4.3 </w:t>
            </w:r>
          </w:p>
        </w:tc>
      </w:tr>
      <w:tr w14:paraId="3D187D2F">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282F5B77">
            <w:pPr>
              <w:widowControl/>
              <w:rPr>
                <w:rFonts w:hint="default" w:ascii="Times New Roman" w:hAnsi="Times New Roman" w:cs="Times New Roman" w:eastAsiaTheme="minorEastAsia"/>
                <w:kern w:val="0"/>
                <w:szCs w:val="21"/>
                <w:lang w:eastAsia="zh-CN"/>
              </w:rPr>
            </w:pPr>
            <w:r>
              <w:rPr>
                <w:rFonts w:hint="default" w:ascii="Times New Roman" w:hAnsi="Times New Roman" w:cs="Times New Roman" w:eastAsiaTheme="minorEastAsia"/>
                <w:kern w:val="0"/>
                <w:szCs w:val="21"/>
              </w:rPr>
              <w:t>第二产业</w:t>
            </w:r>
            <w:r>
              <w:rPr>
                <w:rFonts w:hint="default" w:ascii="Times New Roman" w:hAnsi="Times New Roman" w:cs="Times New Roman" w:eastAsiaTheme="minorEastAsia"/>
                <w:kern w:val="0"/>
                <w:szCs w:val="21"/>
                <w:lang w:eastAsia="zh-CN"/>
              </w:rPr>
              <w:t>增加值</w:t>
            </w:r>
          </w:p>
        </w:tc>
        <w:tc>
          <w:tcPr>
            <w:tcW w:w="909" w:type="pct"/>
            <w:tcBorders>
              <w:top w:val="nil"/>
              <w:left w:val="nil"/>
              <w:bottom w:val="nil"/>
              <w:right w:val="nil"/>
            </w:tcBorders>
            <w:shd w:val="clear" w:color="auto" w:fill="auto"/>
            <w:vAlign w:val="center"/>
          </w:tcPr>
          <w:p w14:paraId="1449E060">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1E7385A7">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552</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60 </w:t>
            </w:r>
          </w:p>
        </w:tc>
        <w:tc>
          <w:tcPr>
            <w:tcW w:w="1224" w:type="dxa"/>
            <w:tcBorders>
              <w:top w:val="nil"/>
              <w:left w:val="single" w:color="auto" w:sz="6" w:space="0"/>
              <w:bottom w:val="nil"/>
              <w:right w:val="nil"/>
            </w:tcBorders>
            <w:shd w:val="clear" w:color="auto" w:fill="auto"/>
            <w:vAlign w:val="center"/>
          </w:tcPr>
          <w:p w14:paraId="4131599A">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6.5 </w:t>
            </w:r>
          </w:p>
        </w:tc>
      </w:tr>
      <w:tr w14:paraId="05FB670A">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4C9BB53C">
            <w:pPr>
              <w:widowControl/>
              <w:rPr>
                <w:rFonts w:hint="default" w:ascii="Times New Roman" w:hAnsi="Times New Roman" w:cs="Times New Roman" w:eastAsiaTheme="minorEastAsia"/>
                <w:kern w:val="0"/>
                <w:szCs w:val="21"/>
                <w:lang w:eastAsia="zh-CN"/>
              </w:rPr>
            </w:pPr>
            <w:r>
              <w:rPr>
                <w:rFonts w:hint="default" w:ascii="Times New Roman" w:hAnsi="Times New Roman" w:cs="Times New Roman" w:eastAsiaTheme="minorEastAsia"/>
                <w:kern w:val="0"/>
                <w:szCs w:val="21"/>
              </w:rPr>
              <w:t>第三产业</w:t>
            </w:r>
            <w:r>
              <w:rPr>
                <w:rFonts w:hint="default" w:ascii="Times New Roman" w:hAnsi="Times New Roman" w:cs="Times New Roman" w:eastAsiaTheme="minorEastAsia"/>
                <w:kern w:val="0"/>
                <w:szCs w:val="21"/>
                <w:lang w:eastAsia="zh-CN"/>
              </w:rPr>
              <w:t>增加值</w:t>
            </w:r>
          </w:p>
        </w:tc>
        <w:tc>
          <w:tcPr>
            <w:tcW w:w="909" w:type="pct"/>
            <w:tcBorders>
              <w:top w:val="nil"/>
              <w:left w:val="nil"/>
              <w:bottom w:val="nil"/>
              <w:right w:val="nil"/>
            </w:tcBorders>
            <w:shd w:val="clear" w:color="auto" w:fill="auto"/>
            <w:vAlign w:val="center"/>
          </w:tcPr>
          <w:p w14:paraId="59922D93">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2D02B86F">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832</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01 </w:t>
            </w:r>
          </w:p>
        </w:tc>
        <w:tc>
          <w:tcPr>
            <w:tcW w:w="1224" w:type="dxa"/>
            <w:tcBorders>
              <w:top w:val="nil"/>
              <w:left w:val="single" w:color="auto" w:sz="6" w:space="0"/>
              <w:bottom w:val="nil"/>
              <w:right w:val="nil"/>
            </w:tcBorders>
            <w:shd w:val="clear" w:color="auto" w:fill="auto"/>
            <w:vAlign w:val="center"/>
          </w:tcPr>
          <w:p w14:paraId="13435246">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10.2 </w:t>
            </w:r>
          </w:p>
        </w:tc>
      </w:tr>
      <w:tr w14:paraId="243826D5">
        <w:tblPrEx>
          <w:tblCellMar>
            <w:top w:w="0" w:type="dxa"/>
            <w:left w:w="108" w:type="dxa"/>
            <w:bottom w:w="0" w:type="dxa"/>
            <w:right w:w="108" w:type="dxa"/>
          </w:tblCellMar>
        </w:tblPrEx>
        <w:trPr>
          <w:trHeight w:val="549" w:hRule="atLeast"/>
          <w:jc w:val="center"/>
        </w:trPr>
        <w:tc>
          <w:tcPr>
            <w:tcW w:w="2160" w:type="pct"/>
            <w:tcBorders>
              <w:top w:val="nil"/>
              <w:left w:val="nil"/>
              <w:bottom w:val="nil"/>
              <w:right w:val="single" w:color="auto" w:sz="8" w:space="0"/>
            </w:tcBorders>
            <w:shd w:val="clear" w:color="auto" w:fill="auto"/>
            <w:vAlign w:val="center"/>
          </w:tcPr>
          <w:p w14:paraId="4E86AA44">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人均地区生产总值</w:t>
            </w:r>
          </w:p>
          <w:p w14:paraId="1982DFDE">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（按常住人口计算）</w:t>
            </w:r>
          </w:p>
        </w:tc>
        <w:tc>
          <w:tcPr>
            <w:tcW w:w="909" w:type="pct"/>
            <w:tcBorders>
              <w:top w:val="nil"/>
              <w:left w:val="nil"/>
              <w:bottom w:val="nil"/>
              <w:right w:val="nil"/>
            </w:tcBorders>
            <w:shd w:val="clear" w:color="auto" w:fill="auto"/>
            <w:vAlign w:val="center"/>
          </w:tcPr>
          <w:p w14:paraId="76854BF2">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元</w:t>
            </w:r>
          </w:p>
        </w:tc>
        <w:tc>
          <w:tcPr>
            <w:tcW w:w="1000" w:type="pct"/>
            <w:tcBorders>
              <w:top w:val="nil"/>
              <w:left w:val="single" w:color="auto" w:sz="8" w:space="0"/>
              <w:bottom w:val="nil"/>
              <w:right w:val="single" w:color="auto" w:sz="6" w:space="0"/>
            </w:tcBorders>
            <w:shd w:val="clear" w:color="auto" w:fill="auto"/>
            <w:vAlign w:val="center"/>
          </w:tcPr>
          <w:p w14:paraId="71F6B62B">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91540</w:t>
            </w:r>
          </w:p>
        </w:tc>
        <w:tc>
          <w:tcPr>
            <w:tcW w:w="930" w:type="pct"/>
            <w:tcBorders>
              <w:top w:val="nil"/>
              <w:left w:val="single" w:color="auto" w:sz="6" w:space="0"/>
              <w:bottom w:val="nil"/>
              <w:right w:val="nil"/>
            </w:tcBorders>
            <w:shd w:val="clear" w:color="auto" w:fill="auto"/>
            <w:vAlign w:val="center"/>
          </w:tcPr>
          <w:p w14:paraId="4FD8A3A1">
            <w:pPr>
              <w:widowControl/>
              <w:jc w:val="right"/>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5.8</w:t>
            </w:r>
          </w:p>
        </w:tc>
      </w:tr>
      <w:tr w14:paraId="68908657">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69ED347E">
            <w:pPr>
              <w:widowControl/>
              <w:jc w:val="left"/>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固定资产投资</w:t>
            </w:r>
            <w:r>
              <w:rPr>
                <w:rFonts w:hint="default" w:ascii="Times New Roman" w:hAnsi="Times New Roman" w:cs="Times New Roman" w:eastAsiaTheme="minorEastAsia"/>
                <w:kern w:val="0"/>
                <w:szCs w:val="21"/>
                <w:lang w:eastAsia="zh-CN"/>
              </w:rPr>
              <w:t>总</w:t>
            </w:r>
            <w:r>
              <w:rPr>
                <w:rFonts w:hint="default" w:ascii="Times New Roman" w:hAnsi="Times New Roman" w:cs="Times New Roman" w:eastAsiaTheme="minorEastAsia"/>
                <w:kern w:val="0"/>
                <w:szCs w:val="21"/>
              </w:rPr>
              <w:t>额</w:t>
            </w:r>
          </w:p>
        </w:tc>
        <w:tc>
          <w:tcPr>
            <w:tcW w:w="909" w:type="pct"/>
            <w:tcBorders>
              <w:top w:val="nil"/>
              <w:left w:val="nil"/>
              <w:bottom w:val="nil"/>
              <w:right w:val="nil"/>
            </w:tcBorders>
            <w:shd w:val="clear" w:color="auto" w:fill="auto"/>
            <w:vAlign w:val="center"/>
          </w:tcPr>
          <w:p w14:paraId="0BFB47A6">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1A0E40FB">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816</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7</w:t>
            </w:r>
            <w:r>
              <w:rPr>
                <w:rFonts w:hint="eastAsia" w:cs="Times New Roman"/>
                <w:i w:val="0"/>
                <w:iCs w:val="0"/>
                <w:color w:val="000000"/>
                <w:kern w:val="0"/>
                <w:sz w:val="22"/>
                <w:szCs w:val="22"/>
                <w:u w:val="none"/>
                <w:lang w:val="en-US" w:eastAsia="zh-CN" w:bidi="ar"/>
              </w:rPr>
              <w:t>7</w:t>
            </w:r>
          </w:p>
        </w:tc>
        <w:tc>
          <w:tcPr>
            <w:tcW w:w="1224" w:type="dxa"/>
            <w:tcBorders>
              <w:top w:val="nil"/>
              <w:left w:val="single" w:color="auto" w:sz="6" w:space="0"/>
              <w:bottom w:val="nil"/>
              <w:right w:val="nil"/>
            </w:tcBorders>
            <w:shd w:val="clear" w:color="auto" w:fill="auto"/>
            <w:vAlign w:val="center"/>
          </w:tcPr>
          <w:p w14:paraId="38206B96">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-6.9</w:t>
            </w:r>
          </w:p>
        </w:tc>
      </w:tr>
      <w:tr w14:paraId="7A4A96F2">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3DE95419">
            <w:pPr>
              <w:widowControl/>
              <w:rPr>
                <w:rFonts w:hint="default" w:ascii="Times New Roman" w:hAnsi="Times New Roman" w:cs="Times New Roman" w:eastAsiaTheme="minorEastAsia"/>
                <w:kern w:val="0"/>
                <w:szCs w:val="21"/>
              </w:rPr>
            </w:pPr>
            <w:r>
              <w:rPr>
                <w:rFonts w:hint="eastAsia" w:ascii="Times New Roman" w:hAnsi="Times New Roman" w:cs="Times New Roman" w:eastAsiaTheme="minorEastAsia"/>
                <w:kern w:val="0"/>
                <w:szCs w:val="21"/>
                <w:lang w:val="en-US" w:eastAsia="zh-CN"/>
              </w:rPr>
              <w:t>#</w:t>
            </w:r>
            <w:r>
              <w:rPr>
                <w:rFonts w:hint="default" w:ascii="Times New Roman" w:hAnsi="Times New Roman" w:cs="Times New Roman" w:eastAsiaTheme="minorEastAsia"/>
                <w:kern w:val="0"/>
                <w:szCs w:val="21"/>
              </w:rPr>
              <w:t>房地产开发</w:t>
            </w:r>
          </w:p>
        </w:tc>
        <w:tc>
          <w:tcPr>
            <w:tcW w:w="909" w:type="pct"/>
            <w:tcBorders>
              <w:top w:val="nil"/>
              <w:left w:val="nil"/>
              <w:bottom w:val="nil"/>
              <w:right w:val="nil"/>
            </w:tcBorders>
            <w:shd w:val="clear" w:color="auto" w:fill="auto"/>
            <w:vAlign w:val="center"/>
          </w:tcPr>
          <w:p w14:paraId="01434A0F">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2055E791">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296</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cs="Times New Roman"/>
                <w:i w:val="0"/>
                <w:iCs w:val="0"/>
                <w:color w:val="000000"/>
                <w:kern w:val="0"/>
                <w:sz w:val="22"/>
                <w:szCs w:val="22"/>
                <w:u w:val="none"/>
                <w:lang w:val="en-US" w:eastAsia="zh-CN" w:bidi="ar"/>
              </w:rPr>
              <w:t>5</w:t>
            </w:r>
          </w:p>
        </w:tc>
        <w:tc>
          <w:tcPr>
            <w:tcW w:w="1224" w:type="dxa"/>
            <w:tcBorders>
              <w:top w:val="nil"/>
              <w:left w:val="single" w:color="auto" w:sz="6" w:space="0"/>
              <w:bottom w:val="nil"/>
              <w:right w:val="nil"/>
            </w:tcBorders>
            <w:shd w:val="clear" w:color="auto" w:fill="auto"/>
            <w:vAlign w:val="center"/>
          </w:tcPr>
          <w:p w14:paraId="7B2A3299">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-33.3</w:t>
            </w:r>
          </w:p>
        </w:tc>
      </w:tr>
      <w:tr w14:paraId="21CDBEB7">
        <w:tblPrEx>
          <w:tblCellMar>
            <w:top w:w="0" w:type="dxa"/>
            <w:left w:w="108" w:type="dxa"/>
            <w:bottom w:w="0" w:type="dxa"/>
            <w:right w:w="108" w:type="dxa"/>
          </w:tblCellMar>
        </w:tblPrEx>
        <w:trPr>
          <w:trHeight w:val="424" w:hRule="atLeast"/>
          <w:jc w:val="center"/>
        </w:trPr>
        <w:tc>
          <w:tcPr>
            <w:tcW w:w="2160" w:type="pct"/>
            <w:tcBorders>
              <w:top w:val="nil"/>
              <w:left w:val="nil"/>
              <w:right w:val="single" w:color="auto" w:sz="8" w:space="0"/>
            </w:tcBorders>
            <w:shd w:val="clear" w:color="auto" w:fill="auto"/>
            <w:vAlign w:val="center"/>
          </w:tcPr>
          <w:p w14:paraId="6676AAFD">
            <w:pPr>
              <w:widowControl/>
              <w:jc w:val="left"/>
              <w:rPr>
                <w:rFonts w:hint="default" w:ascii="Times New Roman" w:hAnsi="Times New Roman" w:cs="Times New Roman" w:eastAsiaTheme="minorEastAsia"/>
                <w:color w:val="auto"/>
                <w:kern w:val="0"/>
                <w:szCs w:val="21"/>
              </w:rPr>
            </w:pPr>
            <w:r>
              <w:rPr>
                <w:rFonts w:hint="default" w:ascii="Times New Roman" w:hAnsi="Times New Roman" w:eastAsia="宋体" w:cs="Times New Roman"/>
                <w:color w:val="auto"/>
                <w:kern w:val="0"/>
                <w:szCs w:val="21"/>
              </w:rPr>
              <w:t>一般</w:t>
            </w:r>
            <w:r>
              <w:rPr>
                <w:rFonts w:hint="default" w:ascii="Times New Roman" w:hAnsi="Times New Roman" w:cs="Times New Roman"/>
                <w:color w:val="auto"/>
                <w:kern w:val="0"/>
                <w:szCs w:val="21"/>
              </w:rPr>
              <w:t>公共</w:t>
            </w:r>
            <w:r>
              <w:rPr>
                <w:rFonts w:hint="default" w:ascii="Times New Roman" w:hAnsi="Times New Roman" w:eastAsia="宋体" w:cs="Times New Roman"/>
                <w:color w:val="auto"/>
                <w:kern w:val="0"/>
                <w:szCs w:val="21"/>
              </w:rPr>
              <w:t>预算收入</w:t>
            </w:r>
          </w:p>
        </w:tc>
        <w:tc>
          <w:tcPr>
            <w:tcW w:w="909" w:type="pct"/>
            <w:tcBorders>
              <w:top w:val="nil"/>
              <w:left w:val="nil"/>
              <w:right w:val="nil"/>
            </w:tcBorders>
            <w:shd w:val="clear" w:color="auto" w:fill="auto"/>
            <w:vAlign w:val="center"/>
          </w:tcPr>
          <w:p w14:paraId="26B738DD">
            <w:pPr>
              <w:widowControl/>
              <w:jc w:val="center"/>
              <w:rPr>
                <w:rFonts w:hint="default" w:ascii="Times New Roman" w:hAnsi="Times New Roman" w:cs="Times New Roman" w:eastAsiaTheme="minorEastAsia"/>
                <w:color w:val="auto"/>
                <w:kern w:val="0"/>
                <w:szCs w:val="21"/>
              </w:rPr>
            </w:pPr>
            <w:r>
              <w:rPr>
                <w:rFonts w:hint="eastAsia" w:cs="Times New Roman" w:eastAsiaTheme="minorEastAsia"/>
                <w:color w:val="auto"/>
                <w:kern w:val="0"/>
                <w:szCs w:val="21"/>
                <w:lang w:eastAsia="zh-CN"/>
              </w:rPr>
              <w:t>亿</w:t>
            </w:r>
            <w:r>
              <w:rPr>
                <w:rFonts w:hint="default" w:ascii="Times New Roman" w:hAnsi="Times New Roman" w:cs="Times New Roman" w:eastAsiaTheme="minorEastAsia"/>
                <w:color w:val="auto"/>
                <w:kern w:val="0"/>
                <w:szCs w:val="21"/>
              </w:rPr>
              <w:t>元</w:t>
            </w:r>
          </w:p>
        </w:tc>
        <w:tc>
          <w:tcPr>
            <w:tcW w:w="1316" w:type="dxa"/>
            <w:tcBorders>
              <w:top w:val="nil"/>
              <w:left w:val="single" w:color="auto" w:sz="8" w:space="0"/>
              <w:right w:val="single" w:color="auto" w:sz="6" w:space="0"/>
            </w:tcBorders>
            <w:shd w:val="clear" w:color="auto" w:fill="auto"/>
            <w:vAlign w:val="center"/>
          </w:tcPr>
          <w:p w14:paraId="67D746D8">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99</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5</w:t>
            </w:r>
            <w:r>
              <w:rPr>
                <w:rFonts w:hint="eastAsia"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224" w:type="dxa"/>
            <w:tcBorders>
              <w:top w:val="nil"/>
              <w:left w:val="single" w:color="auto" w:sz="6" w:space="0"/>
              <w:right w:val="nil"/>
            </w:tcBorders>
            <w:shd w:val="clear" w:color="auto" w:fill="auto"/>
            <w:vAlign w:val="center"/>
          </w:tcPr>
          <w:p w14:paraId="5A68ACF4">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2.8</w:t>
            </w:r>
          </w:p>
        </w:tc>
      </w:tr>
      <w:tr w14:paraId="63D970B0">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21BD2313">
            <w:pPr>
              <w:widowControl/>
              <w:jc w:val="left"/>
              <w:rPr>
                <w:rFonts w:hint="default" w:ascii="Times New Roman" w:hAnsi="Times New Roman" w:cs="Times New Roman" w:eastAsiaTheme="minorEastAsia"/>
                <w:color w:val="auto"/>
                <w:kern w:val="0"/>
                <w:szCs w:val="21"/>
              </w:rPr>
            </w:pPr>
            <w:r>
              <w:rPr>
                <w:rFonts w:hint="default" w:ascii="Times New Roman" w:hAnsi="Times New Roman" w:eastAsia="宋体" w:cs="Times New Roman"/>
                <w:color w:val="auto"/>
                <w:kern w:val="0"/>
                <w:szCs w:val="21"/>
              </w:rPr>
              <w:t>一般</w:t>
            </w:r>
            <w:r>
              <w:rPr>
                <w:rFonts w:hint="default" w:ascii="Times New Roman" w:hAnsi="Times New Roman" w:cs="Times New Roman"/>
                <w:color w:val="auto"/>
                <w:kern w:val="0"/>
                <w:szCs w:val="21"/>
              </w:rPr>
              <w:t>公共</w:t>
            </w:r>
            <w:r>
              <w:rPr>
                <w:rFonts w:hint="default" w:ascii="Times New Roman" w:hAnsi="Times New Roman" w:eastAsia="宋体" w:cs="Times New Roman"/>
                <w:color w:val="auto"/>
                <w:kern w:val="0"/>
                <w:szCs w:val="21"/>
              </w:rPr>
              <w:t>预算支出</w:t>
            </w:r>
          </w:p>
        </w:tc>
        <w:tc>
          <w:tcPr>
            <w:tcW w:w="909" w:type="pct"/>
            <w:tcBorders>
              <w:top w:val="nil"/>
              <w:left w:val="single" w:color="auto" w:sz="8" w:space="0"/>
              <w:bottom w:val="nil"/>
              <w:right w:val="single" w:color="auto" w:sz="8" w:space="0"/>
            </w:tcBorders>
            <w:shd w:val="clear" w:color="auto" w:fill="auto"/>
            <w:vAlign w:val="center"/>
          </w:tcPr>
          <w:p w14:paraId="4C11D1B3">
            <w:pPr>
              <w:widowControl/>
              <w:jc w:val="center"/>
              <w:rPr>
                <w:rFonts w:hint="default" w:ascii="Times New Roman" w:hAnsi="Times New Roman" w:cs="Times New Roman" w:eastAsiaTheme="minorEastAsia"/>
                <w:color w:val="auto"/>
                <w:kern w:val="0"/>
                <w:szCs w:val="21"/>
              </w:rPr>
            </w:pPr>
            <w:r>
              <w:rPr>
                <w:rFonts w:hint="eastAsia" w:cs="Times New Roman" w:eastAsiaTheme="minorEastAsia"/>
                <w:color w:val="auto"/>
                <w:kern w:val="0"/>
                <w:szCs w:val="21"/>
                <w:lang w:eastAsia="zh-CN"/>
              </w:rPr>
              <w:t>亿</w:t>
            </w:r>
            <w:r>
              <w:rPr>
                <w:rFonts w:hint="default" w:ascii="Times New Roman" w:hAnsi="Times New Roman" w:cs="Times New Roman" w:eastAsiaTheme="minorEastAsia"/>
                <w:color w:val="auto"/>
                <w:kern w:val="0"/>
                <w:szCs w:val="21"/>
              </w:rPr>
              <w:t>元</w:t>
            </w:r>
          </w:p>
        </w:tc>
        <w:tc>
          <w:tcPr>
            <w:tcW w:w="1316" w:type="dxa"/>
            <w:tcBorders>
              <w:top w:val="nil"/>
              <w:left w:val="single" w:color="auto" w:sz="8" w:space="0"/>
              <w:bottom w:val="nil"/>
              <w:right w:val="single" w:color="auto" w:sz="6" w:space="0"/>
            </w:tcBorders>
            <w:shd w:val="clear" w:color="auto" w:fill="auto"/>
            <w:vAlign w:val="center"/>
          </w:tcPr>
          <w:p w14:paraId="01EF8E85">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175</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91 </w:t>
            </w:r>
          </w:p>
        </w:tc>
        <w:tc>
          <w:tcPr>
            <w:tcW w:w="1224" w:type="dxa"/>
            <w:tcBorders>
              <w:top w:val="nil"/>
              <w:left w:val="single" w:color="auto" w:sz="6" w:space="0"/>
              <w:bottom w:val="nil"/>
              <w:right w:val="nil"/>
            </w:tcBorders>
            <w:shd w:val="clear" w:color="auto" w:fill="auto"/>
            <w:vAlign w:val="center"/>
          </w:tcPr>
          <w:p w14:paraId="40BB777D">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-10.8</w:t>
            </w:r>
          </w:p>
        </w:tc>
      </w:tr>
      <w:tr w14:paraId="2B4CC52A">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2D66F326">
            <w:pPr>
              <w:widowControl/>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Cs w:val="21"/>
              </w:rPr>
              <w:t>农业总产值</w:t>
            </w:r>
          </w:p>
        </w:tc>
        <w:tc>
          <w:tcPr>
            <w:tcW w:w="1196" w:type="dxa"/>
            <w:tcBorders>
              <w:top w:val="nil"/>
              <w:left w:val="single" w:color="auto" w:sz="8" w:space="0"/>
              <w:bottom w:val="nil"/>
              <w:right w:val="single" w:color="auto" w:sz="8" w:space="0"/>
            </w:tcBorders>
            <w:shd w:val="clear" w:color="auto" w:fill="auto"/>
            <w:vAlign w:val="center"/>
          </w:tcPr>
          <w:p w14:paraId="71963047">
            <w:pPr>
              <w:widowControl/>
              <w:jc w:val="center"/>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Cs w:val="21"/>
              </w:rPr>
              <w:t>亿元</w:t>
            </w:r>
          </w:p>
        </w:tc>
        <w:tc>
          <w:tcPr>
            <w:tcW w:w="1316" w:type="dxa"/>
            <w:tcBorders>
              <w:top w:val="nil"/>
              <w:left w:val="single" w:color="auto" w:sz="8" w:space="0"/>
              <w:bottom w:val="nil"/>
              <w:right w:val="single" w:color="auto" w:sz="6" w:space="0"/>
            </w:tcBorders>
            <w:shd w:val="clear" w:color="auto" w:fill="auto"/>
            <w:vAlign w:val="center"/>
          </w:tcPr>
          <w:p w14:paraId="570715E3">
            <w:pPr>
              <w:keepNext w:val="0"/>
              <w:keepLines w:val="0"/>
              <w:widowControl/>
              <w:suppressLineNumbers w:val="0"/>
              <w:jc w:val="right"/>
              <w:textAlignment w:val="center"/>
              <w:rPr>
                <w:rFonts w:hint="default" w:ascii="Times New Roman" w:hAnsi="Times New Roman" w:cs="Times New Roman" w:eastAsiaTheme="minorEastAsia"/>
                <w:b w:val="0"/>
                <w:bCs w:val="0"/>
                <w:color w:val="auto"/>
                <w:kern w:val="0"/>
                <w:sz w:val="22"/>
                <w:szCs w:val="22"/>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122</w:t>
            </w:r>
            <w:r>
              <w:rPr>
                <w:rFonts w:hint="eastAsia" w:cs="Times New Roman"/>
                <w:b w:val="0"/>
                <w:bCs w:val="0"/>
                <w:i w:val="0"/>
                <w:iCs w:val="0"/>
                <w:color w:val="000000"/>
                <w:kern w:val="0"/>
                <w:sz w:val="21"/>
                <w:szCs w:val="21"/>
                <w:u w:val="none"/>
                <w:lang w:val="en-US" w:eastAsia="zh-CN" w:bidi="ar"/>
              </w:rPr>
              <w:t>.</w:t>
            </w:r>
            <w:r>
              <w:rPr>
                <w:rFonts w:hint="default" w:ascii="Times New Roman" w:hAnsi="Times New Roman" w:eastAsia="宋体" w:cs="Times New Roman"/>
                <w:b w:val="0"/>
                <w:bCs w:val="0"/>
                <w:i w:val="0"/>
                <w:iCs w:val="0"/>
                <w:color w:val="000000"/>
                <w:kern w:val="0"/>
                <w:sz w:val="21"/>
                <w:szCs w:val="21"/>
                <w:u w:val="none"/>
                <w:lang w:val="en-US" w:eastAsia="zh-CN" w:bidi="ar"/>
              </w:rPr>
              <w:t xml:space="preserve">55 </w:t>
            </w:r>
          </w:p>
        </w:tc>
        <w:tc>
          <w:tcPr>
            <w:tcW w:w="1224" w:type="dxa"/>
            <w:tcBorders>
              <w:top w:val="nil"/>
              <w:left w:val="single" w:color="auto" w:sz="6" w:space="0"/>
              <w:bottom w:val="nil"/>
              <w:right w:val="nil"/>
            </w:tcBorders>
            <w:shd w:val="clear" w:color="auto" w:fill="auto"/>
            <w:vAlign w:val="center"/>
          </w:tcPr>
          <w:p w14:paraId="613F2954">
            <w:pPr>
              <w:keepNext w:val="0"/>
              <w:keepLines w:val="0"/>
              <w:widowControl/>
              <w:suppressLineNumbers w:val="0"/>
              <w:jc w:val="right"/>
              <w:textAlignment w:val="bottom"/>
              <w:rPr>
                <w:rFonts w:hint="default" w:ascii="Times New Roman" w:hAnsi="Times New Roman" w:cs="Times New Roman" w:eastAsiaTheme="minorEastAsia"/>
                <w:b w:val="0"/>
                <w:bCs w:val="0"/>
                <w:color w:val="auto"/>
                <w:kern w:val="0"/>
                <w:sz w:val="22"/>
                <w:szCs w:val="22"/>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4.6 </w:t>
            </w:r>
          </w:p>
        </w:tc>
      </w:tr>
      <w:tr w14:paraId="266E0982">
        <w:tblPrEx>
          <w:tblCellMar>
            <w:top w:w="0" w:type="dxa"/>
            <w:left w:w="108" w:type="dxa"/>
            <w:bottom w:w="0" w:type="dxa"/>
            <w:right w:w="108" w:type="dxa"/>
          </w:tblCellMar>
        </w:tblPrEx>
        <w:trPr>
          <w:trHeight w:val="424" w:hRule="atLeast"/>
          <w:jc w:val="center"/>
        </w:trPr>
        <w:tc>
          <w:tcPr>
            <w:tcW w:w="2160" w:type="pct"/>
            <w:tcBorders>
              <w:top w:val="nil"/>
              <w:left w:val="nil"/>
              <w:bottom w:val="nil"/>
              <w:right w:val="single" w:color="auto" w:sz="8" w:space="0"/>
            </w:tcBorders>
            <w:shd w:val="clear" w:color="auto" w:fill="auto"/>
            <w:vAlign w:val="center"/>
          </w:tcPr>
          <w:p w14:paraId="355BD01F">
            <w:pPr>
              <w:widowControl/>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eastAsiaTheme="minorEastAsia"/>
                <w:kern w:val="0"/>
                <w:szCs w:val="21"/>
                <w:lang w:eastAsia="zh-CN"/>
              </w:rPr>
              <w:t>规上</w:t>
            </w:r>
            <w:r>
              <w:rPr>
                <w:rFonts w:hint="default" w:ascii="Times New Roman" w:hAnsi="Times New Roman" w:cs="Times New Roman" w:eastAsiaTheme="minorEastAsia"/>
                <w:kern w:val="0"/>
                <w:szCs w:val="21"/>
              </w:rPr>
              <w:t>工业总产值</w:t>
            </w:r>
          </w:p>
        </w:tc>
        <w:tc>
          <w:tcPr>
            <w:tcW w:w="1196" w:type="dxa"/>
            <w:tcBorders>
              <w:top w:val="nil"/>
              <w:left w:val="single" w:color="auto" w:sz="8" w:space="0"/>
              <w:bottom w:val="nil"/>
              <w:right w:val="single" w:color="auto" w:sz="8" w:space="0"/>
            </w:tcBorders>
            <w:shd w:val="clear" w:color="auto" w:fill="auto"/>
            <w:vAlign w:val="center"/>
          </w:tcPr>
          <w:p w14:paraId="6A015AED">
            <w:pPr>
              <w:widowControl/>
              <w:jc w:val="center"/>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color w:val="auto"/>
                <w:kern w:val="0"/>
                <w:szCs w:val="21"/>
                <w:lang w:eastAsia="zh-CN"/>
              </w:rPr>
              <w:t>亿</w:t>
            </w:r>
            <w:r>
              <w:rPr>
                <w:rFonts w:hint="default" w:ascii="Times New Roman" w:hAnsi="Times New Roman" w:cs="Times New Roman" w:eastAsiaTheme="minorEastAsia"/>
                <w:color w:val="auto"/>
                <w:kern w:val="0"/>
                <w:szCs w:val="21"/>
              </w:rPr>
              <w:t>元</w:t>
            </w:r>
          </w:p>
        </w:tc>
        <w:tc>
          <w:tcPr>
            <w:tcW w:w="1316" w:type="dxa"/>
            <w:tcBorders>
              <w:top w:val="nil"/>
              <w:left w:val="single" w:color="auto" w:sz="8" w:space="0"/>
              <w:bottom w:val="nil"/>
              <w:right w:val="single" w:color="auto" w:sz="6" w:space="0"/>
            </w:tcBorders>
            <w:shd w:val="clear" w:color="auto" w:fill="auto"/>
            <w:vAlign w:val="center"/>
          </w:tcPr>
          <w:p w14:paraId="3B6EE896">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1882</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55</w:t>
            </w:r>
          </w:p>
        </w:tc>
        <w:tc>
          <w:tcPr>
            <w:tcW w:w="1224" w:type="dxa"/>
            <w:tcBorders>
              <w:top w:val="nil"/>
              <w:left w:val="single" w:color="auto" w:sz="6" w:space="0"/>
              <w:bottom w:val="nil"/>
              <w:right w:val="nil"/>
            </w:tcBorders>
            <w:shd w:val="clear" w:color="auto" w:fill="auto"/>
            <w:vAlign w:val="center"/>
          </w:tcPr>
          <w:p w14:paraId="169E97AC">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9.4</w:t>
            </w:r>
          </w:p>
        </w:tc>
      </w:tr>
      <w:tr w14:paraId="7C0E5050">
        <w:tblPrEx>
          <w:tblCellMar>
            <w:top w:w="0" w:type="dxa"/>
            <w:left w:w="108" w:type="dxa"/>
            <w:bottom w:w="0" w:type="dxa"/>
            <w:right w:w="108" w:type="dxa"/>
          </w:tblCellMar>
        </w:tblPrEx>
        <w:trPr>
          <w:trHeight w:val="454" w:hRule="atLeast"/>
          <w:jc w:val="center"/>
        </w:trPr>
        <w:tc>
          <w:tcPr>
            <w:tcW w:w="2160" w:type="pct"/>
            <w:tcBorders>
              <w:top w:val="nil"/>
              <w:left w:val="nil"/>
              <w:bottom w:val="single" w:color="auto" w:sz="12" w:space="0"/>
              <w:right w:val="single" w:color="auto" w:sz="8" w:space="0"/>
            </w:tcBorders>
            <w:shd w:val="clear" w:color="auto" w:fill="auto"/>
            <w:vAlign w:val="center"/>
          </w:tcPr>
          <w:p w14:paraId="0D02FFC2">
            <w:pPr>
              <w:widowControl/>
              <w:rPr>
                <w:rFonts w:hint="default" w:ascii="Times New Roman" w:hAnsi="Times New Roman" w:cs="Times New Roman" w:eastAsiaTheme="minorEastAsia"/>
                <w:kern w:val="0"/>
                <w:szCs w:val="21"/>
                <w:lang w:eastAsia="zh-CN"/>
              </w:rPr>
            </w:pPr>
            <w:r>
              <w:rPr>
                <w:rFonts w:hint="default" w:ascii="Times New Roman" w:hAnsi="Times New Roman" w:cs="Times New Roman" w:eastAsiaTheme="minorEastAsia"/>
                <w:kern w:val="0"/>
                <w:szCs w:val="21"/>
                <w:lang w:eastAsia="zh-CN"/>
              </w:rPr>
              <w:t>社会消费品零售总额</w:t>
            </w:r>
          </w:p>
        </w:tc>
        <w:tc>
          <w:tcPr>
            <w:tcW w:w="1196" w:type="dxa"/>
            <w:tcBorders>
              <w:top w:val="nil"/>
              <w:left w:val="single" w:color="auto" w:sz="8" w:space="0"/>
              <w:bottom w:val="single" w:color="auto" w:sz="12" w:space="0"/>
              <w:right w:val="single" w:color="auto" w:sz="8" w:space="0"/>
            </w:tcBorders>
            <w:shd w:val="clear" w:color="auto" w:fill="auto"/>
            <w:vAlign w:val="center"/>
          </w:tcPr>
          <w:p w14:paraId="19E2885E">
            <w:pPr>
              <w:widowControl/>
              <w:jc w:val="center"/>
              <w:rPr>
                <w:rFonts w:hint="default" w:ascii="Times New Roman" w:hAnsi="Times New Roman" w:cs="Times New Roman" w:eastAsiaTheme="minorEastAsia"/>
                <w:kern w:val="0"/>
                <w:szCs w:val="21"/>
                <w:lang w:eastAsia="zh-CN"/>
              </w:rPr>
            </w:pPr>
            <w:r>
              <w:rPr>
                <w:rFonts w:hint="eastAsia" w:cs="Times New Roman" w:eastAsiaTheme="minorEastAsia"/>
                <w:color w:val="auto"/>
                <w:kern w:val="0"/>
                <w:szCs w:val="21"/>
                <w:lang w:eastAsia="zh-CN"/>
              </w:rPr>
              <w:t>亿</w:t>
            </w:r>
            <w:r>
              <w:rPr>
                <w:rFonts w:hint="default" w:ascii="Times New Roman" w:hAnsi="Times New Roman" w:cs="Times New Roman" w:eastAsiaTheme="minorEastAsia"/>
                <w:color w:val="auto"/>
                <w:kern w:val="0"/>
                <w:szCs w:val="21"/>
              </w:rPr>
              <w:t>元</w:t>
            </w:r>
          </w:p>
        </w:tc>
        <w:tc>
          <w:tcPr>
            <w:tcW w:w="1316" w:type="dxa"/>
            <w:tcBorders>
              <w:top w:val="nil"/>
              <w:left w:val="single" w:color="auto" w:sz="8" w:space="0"/>
              <w:bottom w:val="single" w:color="auto" w:sz="12" w:space="0"/>
              <w:right w:val="single" w:color="auto" w:sz="6" w:space="0"/>
            </w:tcBorders>
            <w:shd w:val="clear" w:color="auto" w:fill="auto"/>
            <w:vAlign w:val="center"/>
          </w:tcPr>
          <w:p w14:paraId="092C01DF">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458</w:t>
            </w:r>
            <w:r>
              <w:rPr>
                <w:rFonts w:hint="eastAsia"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83</w:t>
            </w:r>
          </w:p>
        </w:tc>
        <w:tc>
          <w:tcPr>
            <w:tcW w:w="1224" w:type="dxa"/>
            <w:tcBorders>
              <w:top w:val="nil"/>
              <w:left w:val="single" w:color="auto" w:sz="6" w:space="0"/>
              <w:bottom w:val="single" w:color="auto" w:sz="12" w:space="0"/>
              <w:right w:val="nil"/>
            </w:tcBorders>
            <w:shd w:val="clear" w:color="auto" w:fill="auto"/>
            <w:vAlign w:val="center"/>
          </w:tcPr>
          <w:p w14:paraId="13B14CFE">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0.1</w:t>
            </w:r>
          </w:p>
        </w:tc>
      </w:tr>
    </w:tbl>
    <w:p w14:paraId="391AB2E9">
      <w:pPr>
        <w:rPr>
          <w:rFonts w:hint="default" w:ascii="Times New Roman" w:hAnsi="Times New Roman" w:cs="Times New Roman"/>
        </w:rPr>
      </w:pPr>
      <w:r>
        <w:rPr>
          <w:rFonts w:hint="default" w:ascii="Times New Roman" w:hAnsi="Times New Roman" w:cs="Times New Roman"/>
          <w:sz w:val="18"/>
        </w:rPr>
        <w:t>备注：地区生产总值、人均地区生产总值数据为202</w:t>
      </w:r>
      <w:r>
        <w:rPr>
          <w:rFonts w:hint="default" w:ascii="Times New Roman" w:hAnsi="Times New Roman" w:cs="Times New Roman"/>
          <w:sz w:val="18"/>
          <w:lang w:val="en-US" w:eastAsia="zh-CN"/>
        </w:rPr>
        <w:t>3</w:t>
      </w:r>
      <w:r>
        <w:rPr>
          <w:rFonts w:hint="default" w:ascii="Times New Roman" w:hAnsi="Times New Roman" w:cs="Times New Roman"/>
          <w:sz w:val="18"/>
        </w:rPr>
        <w:t>年快报数据，其中总量为现价总量，增长速度为可比价速度。</w:t>
      </w:r>
    </w:p>
    <w:p w14:paraId="48CB576E">
      <w:pPr>
        <w:pStyle w:val="5"/>
        <w:jc w:val="center"/>
        <w:rPr>
          <w:rFonts w:hint="default" w:ascii="Times New Roman" w:hAnsi="Times New Roman" w:cs="Times New Roman"/>
        </w:rPr>
      </w:pPr>
      <w:bookmarkStart w:id="7" w:name="_Toc25638"/>
      <w:r>
        <w:rPr>
          <w:rFonts w:hint="default" w:ascii="Times New Roman" w:hAnsi="Times New Roman" w:cs="Times New Roman"/>
        </w:rPr>
        <w:t>1－6.地区生产总值</w:t>
      </w:r>
      <w:bookmarkEnd w:id="7"/>
      <w:r>
        <w:rPr>
          <w:rFonts w:hint="default" w:ascii="Times New Roman" w:hAnsi="Times New Roman" w:cs="Times New Roman"/>
        </w:rPr>
        <w:t xml:space="preserve">                      </w:t>
      </w:r>
    </w:p>
    <w:p w14:paraId="3A1C4445">
      <w:pPr>
        <w:jc w:val="right"/>
        <w:rPr>
          <w:rFonts w:hint="default" w:ascii="Times New Roman" w:hAnsi="Times New Roman" w:cs="Times New Roman"/>
        </w:rPr>
      </w:pPr>
      <w:r>
        <w:rPr>
          <w:rFonts w:hint="default" w:ascii="Times New Roman" w:hAnsi="Times New Roman" w:cs="Times New Roman"/>
        </w:rPr>
        <w:t>单位：万元</w:t>
      </w:r>
    </w:p>
    <w:tbl>
      <w:tblPr>
        <w:tblStyle w:val="20"/>
        <w:tblW w:w="4916"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2761"/>
        <w:gridCol w:w="2137"/>
        <w:gridCol w:w="1781"/>
      </w:tblGrid>
      <w:tr w14:paraId="4D5D4E1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715" w:hRule="atLeast"/>
          <w:jc w:val="center"/>
        </w:trPr>
        <w:tc>
          <w:tcPr>
            <w:tcW w:w="2066" w:type="pct"/>
            <w:tcBorders>
              <w:tl2br w:val="nil"/>
              <w:tr2bl w:val="nil"/>
            </w:tcBorders>
            <w:vAlign w:val="center"/>
          </w:tcPr>
          <w:p w14:paraId="5B367976">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   目</w:t>
            </w:r>
          </w:p>
        </w:tc>
        <w:tc>
          <w:tcPr>
            <w:tcW w:w="1599" w:type="pct"/>
            <w:tcBorders>
              <w:tl2br w:val="nil"/>
              <w:tr2bl w:val="nil"/>
            </w:tcBorders>
            <w:shd w:val="clear" w:color="auto" w:fill="auto"/>
            <w:vAlign w:val="center"/>
          </w:tcPr>
          <w:p w14:paraId="28D5307E">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202</w:t>
            </w:r>
            <w:r>
              <w:rPr>
                <w:rFonts w:hint="default" w:ascii="Times New Roman" w:hAnsi="Times New Roman" w:eastAsia="黑体" w:cs="Times New Roman"/>
                <w:kern w:val="0"/>
                <w:szCs w:val="21"/>
                <w:lang w:val="en-US" w:eastAsia="zh-CN"/>
              </w:rPr>
              <w:t>3</w:t>
            </w:r>
            <w:r>
              <w:rPr>
                <w:rFonts w:hint="default" w:ascii="Times New Roman" w:hAnsi="Times New Roman" w:eastAsia="黑体" w:cs="Times New Roman"/>
                <w:kern w:val="0"/>
                <w:szCs w:val="21"/>
              </w:rPr>
              <w:t>年</w:t>
            </w:r>
          </w:p>
        </w:tc>
        <w:tc>
          <w:tcPr>
            <w:tcW w:w="1333" w:type="pct"/>
            <w:tcBorders>
              <w:tl2br w:val="nil"/>
              <w:tr2bl w:val="nil"/>
            </w:tcBorders>
            <w:shd w:val="clear" w:color="auto" w:fill="auto"/>
            <w:vAlign w:val="center"/>
          </w:tcPr>
          <w:p w14:paraId="09E8F00A">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43451EC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33" w:hRule="atLeast"/>
          <w:jc w:val="center"/>
        </w:trPr>
        <w:tc>
          <w:tcPr>
            <w:tcW w:w="2066" w:type="pct"/>
            <w:tcBorders>
              <w:bottom w:val="nil"/>
            </w:tcBorders>
            <w:shd w:val="clear" w:color="auto" w:fill="auto"/>
            <w:vAlign w:val="center"/>
          </w:tcPr>
          <w:p w14:paraId="268181AD">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地区生产总值</w:t>
            </w:r>
          </w:p>
        </w:tc>
        <w:tc>
          <w:tcPr>
            <w:tcW w:w="2137" w:type="dxa"/>
            <w:tcBorders>
              <w:bottom w:val="nil"/>
            </w:tcBorders>
            <w:shd w:val="clear" w:color="auto" w:fill="auto"/>
            <w:vAlign w:val="center"/>
          </w:tcPr>
          <w:p w14:paraId="047944C4">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14524634 </w:t>
            </w:r>
          </w:p>
        </w:tc>
        <w:tc>
          <w:tcPr>
            <w:tcW w:w="1781" w:type="dxa"/>
            <w:tcBorders>
              <w:bottom w:val="nil"/>
            </w:tcBorders>
            <w:shd w:val="clear" w:color="auto" w:fill="auto"/>
            <w:vAlign w:val="center"/>
          </w:tcPr>
          <w:p w14:paraId="6AF61A6F">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8.5 </w:t>
            </w:r>
          </w:p>
        </w:tc>
      </w:tr>
      <w:tr w14:paraId="017F901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5E0949E4">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第一产业</w:t>
            </w:r>
          </w:p>
        </w:tc>
        <w:tc>
          <w:tcPr>
            <w:tcW w:w="2137" w:type="dxa"/>
            <w:tcBorders>
              <w:top w:val="nil"/>
              <w:bottom w:val="nil"/>
            </w:tcBorders>
            <w:shd w:val="clear" w:color="auto" w:fill="auto"/>
            <w:vAlign w:val="center"/>
          </w:tcPr>
          <w:p w14:paraId="21C77863">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678536 </w:t>
            </w:r>
          </w:p>
        </w:tc>
        <w:tc>
          <w:tcPr>
            <w:tcW w:w="1781" w:type="dxa"/>
            <w:tcBorders>
              <w:top w:val="nil"/>
              <w:bottom w:val="nil"/>
            </w:tcBorders>
            <w:shd w:val="clear" w:color="auto" w:fill="auto"/>
            <w:vAlign w:val="center"/>
          </w:tcPr>
          <w:p w14:paraId="1CFEF744">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4.3 </w:t>
            </w:r>
          </w:p>
        </w:tc>
      </w:tr>
      <w:tr w14:paraId="532611D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75E488C4">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第二产业</w:t>
            </w:r>
          </w:p>
        </w:tc>
        <w:tc>
          <w:tcPr>
            <w:tcW w:w="2137" w:type="dxa"/>
            <w:tcBorders>
              <w:top w:val="nil"/>
              <w:bottom w:val="nil"/>
            </w:tcBorders>
            <w:shd w:val="clear" w:color="auto" w:fill="auto"/>
            <w:vAlign w:val="center"/>
          </w:tcPr>
          <w:p w14:paraId="5AA26F0C">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5526047 </w:t>
            </w:r>
          </w:p>
        </w:tc>
        <w:tc>
          <w:tcPr>
            <w:tcW w:w="1781" w:type="dxa"/>
            <w:tcBorders>
              <w:top w:val="nil"/>
              <w:bottom w:val="nil"/>
            </w:tcBorders>
            <w:shd w:val="clear" w:color="auto" w:fill="auto"/>
            <w:vAlign w:val="center"/>
          </w:tcPr>
          <w:p w14:paraId="37B26953">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6.5 </w:t>
            </w:r>
          </w:p>
        </w:tc>
      </w:tr>
      <w:tr w14:paraId="7D66FF5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81" w:hRule="atLeast"/>
          <w:jc w:val="center"/>
        </w:trPr>
        <w:tc>
          <w:tcPr>
            <w:tcW w:w="2066" w:type="pct"/>
            <w:tcBorders>
              <w:top w:val="nil"/>
              <w:bottom w:val="nil"/>
            </w:tcBorders>
            <w:shd w:val="clear" w:color="auto" w:fill="auto"/>
            <w:vAlign w:val="center"/>
          </w:tcPr>
          <w:p w14:paraId="29D0120A">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工业</w:t>
            </w:r>
          </w:p>
        </w:tc>
        <w:tc>
          <w:tcPr>
            <w:tcW w:w="2137" w:type="dxa"/>
            <w:tcBorders>
              <w:top w:val="nil"/>
              <w:bottom w:val="nil"/>
            </w:tcBorders>
            <w:shd w:val="clear" w:color="auto" w:fill="auto"/>
            <w:vAlign w:val="center"/>
          </w:tcPr>
          <w:p w14:paraId="43C3B2CC">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4"/>
                <w:szCs w:val="24"/>
                <w:u w:val="none"/>
                <w:lang w:val="en-US" w:eastAsia="zh-CN" w:bidi="ar"/>
              </w:rPr>
              <w:t>4676567</w:t>
            </w:r>
          </w:p>
        </w:tc>
        <w:tc>
          <w:tcPr>
            <w:tcW w:w="1781" w:type="dxa"/>
            <w:tcBorders>
              <w:top w:val="nil"/>
              <w:bottom w:val="nil"/>
            </w:tcBorders>
            <w:shd w:val="clear" w:color="auto" w:fill="auto"/>
            <w:vAlign w:val="center"/>
          </w:tcPr>
          <w:p w14:paraId="6C904A82">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cs="Times New Roman" w:eastAsiaTheme="minorEastAsia"/>
                <w:kern w:val="0"/>
                <w:sz w:val="22"/>
                <w:szCs w:val="22"/>
                <w:lang w:val="en-US" w:eastAsia="zh-CN"/>
              </w:rPr>
              <w:t>6.1</w:t>
            </w:r>
          </w:p>
        </w:tc>
      </w:tr>
      <w:tr w14:paraId="6BD0DB8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105C3B8D">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建筑业</w:t>
            </w:r>
          </w:p>
        </w:tc>
        <w:tc>
          <w:tcPr>
            <w:tcW w:w="2137" w:type="dxa"/>
            <w:tcBorders>
              <w:top w:val="nil"/>
              <w:bottom w:val="nil"/>
            </w:tcBorders>
            <w:shd w:val="clear" w:color="auto" w:fill="auto"/>
            <w:vAlign w:val="center"/>
          </w:tcPr>
          <w:p w14:paraId="050F4E09">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849480</w:t>
            </w:r>
          </w:p>
        </w:tc>
        <w:tc>
          <w:tcPr>
            <w:tcW w:w="1781" w:type="dxa"/>
            <w:tcBorders>
              <w:top w:val="nil"/>
              <w:bottom w:val="nil"/>
            </w:tcBorders>
            <w:shd w:val="clear" w:color="auto" w:fill="auto"/>
            <w:vAlign w:val="center"/>
          </w:tcPr>
          <w:p w14:paraId="786128FC">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8.9 </w:t>
            </w:r>
          </w:p>
        </w:tc>
      </w:tr>
      <w:tr w14:paraId="3D6B71A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3D0E6881">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第三产业</w:t>
            </w:r>
          </w:p>
        </w:tc>
        <w:tc>
          <w:tcPr>
            <w:tcW w:w="2137" w:type="dxa"/>
            <w:tcBorders>
              <w:top w:val="nil"/>
              <w:bottom w:val="nil"/>
            </w:tcBorders>
            <w:shd w:val="clear" w:color="auto" w:fill="auto"/>
            <w:vAlign w:val="center"/>
          </w:tcPr>
          <w:p w14:paraId="6589C60B">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8320051 </w:t>
            </w:r>
          </w:p>
        </w:tc>
        <w:tc>
          <w:tcPr>
            <w:tcW w:w="1781" w:type="dxa"/>
            <w:tcBorders>
              <w:top w:val="nil"/>
              <w:bottom w:val="nil"/>
            </w:tcBorders>
            <w:shd w:val="clear" w:color="auto" w:fill="auto"/>
            <w:vAlign w:val="center"/>
          </w:tcPr>
          <w:p w14:paraId="601BC9F6">
            <w:pPr>
              <w:keepNext w:val="0"/>
              <w:keepLines w:val="0"/>
              <w:widowControl/>
              <w:suppressLineNumbers w:val="0"/>
              <w:jc w:val="right"/>
              <w:textAlignment w:val="center"/>
              <w:rPr>
                <w:rFonts w:hint="default" w:ascii="Times New Roman" w:hAnsi="Times New Roman" w:cs="Times New Roman" w:eastAsiaTheme="minorEastAsia"/>
                <w:color w:val="auto"/>
                <w:kern w:val="0"/>
                <w:sz w:val="22"/>
                <w:szCs w:val="22"/>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10.2 </w:t>
            </w:r>
          </w:p>
        </w:tc>
      </w:tr>
      <w:tr w14:paraId="473C323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86" w:hRule="atLeast"/>
          <w:jc w:val="center"/>
        </w:trPr>
        <w:tc>
          <w:tcPr>
            <w:tcW w:w="2066" w:type="pct"/>
            <w:tcBorders>
              <w:top w:val="nil"/>
              <w:bottom w:val="nil"/>
            </w:tcBorders>
            <w:shd w:val="clear" w:color="auto" w:fill="auto"/>
            <w:vAlign w:val="center"/>
          </w:tcPr>
          <w:p w14:paraId="111F937C">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交通运输、仓储、邮政业</w:t>
            </w:r>
          </w:p>
        </w:tc>
        <w:tc>
          <w:tcPr>
            <w:tcW w:w="2137" w:type="dxa"/>
            <w:tcBorders>
              <w:top w:val="nil"/>
              <w:bottom w:val="nil"/>
            </w:tcBorders>
            <w:shd w:val="clear" w:color="auto" w:fill="auto"/>
            <w:vAlign w:val="center"/>
          </w:tcPr>
          <w:p w14:paraId="24CB3954">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169621</w:t>
            </w:r>
          </w:p>
        </w:tc>
        <w:tc>
          <w:tcPr>
            <w:tcW w:w="1781" w:type="dxa"/>
            <w:tcBorders>
              <w:top w:val="nil"/>
              <w:bottom w:val="nil"/>
            </w:tcBorders>
            <w:shd w:val="clear" w:color="auto" w:fill="auto"/>
            <w:vAlign w:val="center"/>
          </w:tcPr>
          <w:p w14:paraId="5B3E4178">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4.6 </w:t>
            </w:r>
          </w:p>
        </w:tc>
      </w:tr>
      <w:tr w14:paraId="0028200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093A67C2">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批发和零售业</w:t>
            </w:r>
          </w:p>
        </w:tc>
        <w:tc>
          <w:tcPr>
            <w:tcW w:w="2137" w:type="dxa"/>
            <w:tcBorders>
              <w:top w:val="nil"/>
              <w:bottom w:val="nil"/>
            </w:tcBorders>
            <w:shd w:val="clear" w:color="auto" w:fill="auto"/>
            <w:vAlign w:val="center"/>
          </w:tcPr>
          <w:p w14:paraId="4BE23445">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3893074</w:t>
            </w:r>
          </w:p>
        </w:tc>
        <w:tc>
          <w:tcPr>
            <w:tcW w:w="1781" w:type="dxa"/>
            <w:tcBorders>
              <w:top w:val="nil"/>
              <w:bottom w:val="nil"/>
            </w:tcBorders>
            <w:shd w:val="clear" w:color="auto" w:fill="auto"/>
            <w:vAlign w:val="center"/>
          </w:tcPr>
          <w:p w14:paraId="3984529F">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31.8 </w:t>
            </w:r>
          </w:p>
        </w:tc>
      </w:tr>
      <w:tr w14:paraId="144C787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2A1C099D">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住宿和餐饮业</w:t>
            </w:r>
          </w:p>
        </w:tc>
        <w:tc>
          <w:tcPr>
            <w:tcW w:w="2137" w:type="dxa"/>
            <w:tcBorders>
              <w:top w:val="nil"/>
              <w:bottom w:val="nil"/>
            </w:tcBorders>
            <w:shd w:val="clear" w:color="auto" w:fill="auto"/>
            <w:vAlign w:val="center"/>
          </w:tcPr>
          <w:p w14:paraId="683B611C">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155072</w:t>
            </w:r>
          </w:p>
        </w:tc>
        <w:tc>
          <w:tcPr>
            <w:tcW w:w="1781" w:type="dxa"/>
            <w:tcBorders>
              <w:top w:val="nil"/>
              <w:bottom w:val="nil"/>
            </w:tcBorders>
            <w:shd w:val="clear" w:color="auto" w:fill="auto"/>
            <w:vAlign w:val="center"/>
          </w:tcPr>
          <w:p w14:paraId="6E17519F">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-6.5 </w:t>
            </w:r>
          </w:p>
        </w:tc>
      </w:tr>
      <w:tr w14:paraId="50DD31F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61D8ED20">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金融业</w:t>
            </w:r>
          </w:p>
        </w:tc>
        <w:tc>
          <w:tcPr>
            <w:tcW w:w="2137" w:type="dxa"/>
            <w:tcBorders>
              <w:top w:val="nil"/>
              <w:bottom w:val="nil"/>
            </w:tcBorders>
            <w:shd w:val="clear" w:color="auto" w:fill="auto"/>
            <w:vAlign w:val="center"/>
          </w:tcPr>
          <w:p w14:paraId="2C20A798">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55915</w:t>
            </w:r>
          </w:p>
        </w:tc>
        <w:tc>
          <w:tcPr>
            <w:tcW w:w="1781" w:type="dxa"/>
            <w:tcBorders>
              <w:top w:val="nil"/>
              <w:bottom w:val="nil"/>
            </w:tcBorders>
            <w:shd w:val="clear" w:color="auto" w:fill="auto"/>
            <w:vAlign w:val="center"/>
          </w:tcPr>
          <w:p w14:paraId="04EB5E95">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6.7 </w:t>
            </w:r>
          </w:p>
        </w:tc>
      </w:tr>
      <w:tr w14:paraId="712D598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2066" w:type="pct"/>
            <w:tcBorders>
              <w:top w:val="nil"/>
              <w:bottom w:val="nil"/>
            </w:tcBorders>
            <w:shd w:val="clear" w:color="auto" w:fill="auto"/>
            <w:vAlign w:val="center"/>
          </w:tcPr>
          <w:p w14:paraId="09FB3687">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房地产业</w:t>
            </w:r>
          </w:p>
        </w:tc>
        <w:tc>
          <w:tcPr>
            <w:tcW w:w="2137" w:type="dxa"/>
            <w:tcBorders>
              <w:top w:val="nil"/>
              <w:bottom w:val="nil"/>
            </w:tcBorders>
            <w:shd w:val="clear" w:color="auto" w:fill="auto"/>
            <w:vAlign w:val="center"/>
          </w:tcPr>
          <w:p w14:paraId="08853080">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1239871</w:t>
            </w:r>
          </w:p>
        </w:tc>
        <w:tc>
          <w:tcPr>
            <w:tcW w:w="1781" w:type="dxa"/>
            <w:tcBorders>
              <w:top w:val="nil"/>
              <w:bottom w:val="nil"/>
            </w:tcBorders>
            <w:shd w:val="clear" w:color="auto" w:fill="auto"/>
            <w:vAlign w:val="center"/>
          </w:tcPr>
          <w:p w14:paraId="08E3E154">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-14.4 </w:t>
            </w:r>
          </w:p>
        </w:tc>
      </w:tr>
      <w:tr w14:paraId="5BFEE08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809" w:hRule="atLeast"/>
          <w:jc w:val="center"/>
        </w:trPr>
        <w:tc>
          <w:tcPr>
            <w:tcW w:w="2066" w:type="pct"/>
            <w:tcBorders>
              <w:top w:val="nil"/>
            </w:tcBorders>
            <w:shd w:val="clear" w:color="auto" w:fill="auto"/>
            <w:vAlign w:val="center"/>
          </w:tcPr>
          <w:p w14:paraId="7BF4144E">
            <w:pPr>
              <w:keepNext w:val="0"/>
              <w:keepLines w:val="0"/>
              <w:pageBreakBefore w:val="0"/>
              <w:widowControl/>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其他服务业</w:t>
            </w:r>
          </w:p>
        </w:tc>
        <w:tc>
          <w:tcPr>
            <w:tcW w:w="2137" w:type="dxa"/>
            <w:tcBorders>
              <w:top w:val="nil"/>
            </w:tcBorders>
            <w:shd w:val="clear" w:color="auto" w:fill="auto"/>
            <w:vAlign w:val="center"/>
          </w:tcPr>
          <w:p w14:paraId="5A67332F">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2710364</w:t>
            </w:r>
          </w:p>
        </w:tc>
        <w:tc>
          <w:tcPr>
            <w:tcW w:w="1781" w:type="dxa"/>
            <w:tcBorders>
              <w:top w:val="nil"/>
            </w:tcBorders>
            <w:shd w:val="clear" w:color="auto" w:fill="auto"/>
            <w:vAlign w:val="center"/>
          </w:tcPr>
          <w:p w14:paraId="1B662AF6">
            <w:pPr>
              <w:keepNext w:val="0"/>
              <w:keepLines w:val="0"/>
              <w:widowControl/>
              <w:suppressLineNumbers w:val="0"/>
              <w:jc w:val="right"/>
              <w:textAlignment w:val="center"/>
              <w:rPr>
                <w:rFonts w:hint="default" w:ascii="Times New Roman" w:hAnsi="Times New Roman" w:cs="Times New Roman" w:eastAsiaTheme="minorEastAsia"/>
                <w:kern w:val="0"/>
                <w:sz w:val="22"/>
                <w:szCs w:val="22"/>
                <w:lang w:val="en-US" w:eastAsia="zh-CN"/>
              </w:rPr>
            </w:pPr>
            <w:r>
              <w:rPr>
                <w:rFonts w:hint="default" w:ascii="Times New Roman" w:hAnsi="Times New Roman" w:eastAsia="宋体" w:cs="Times New Roman"/>
                <w:i w:val="0"/>
                <w:iCs w:val="0"/>
                <w:color w:val="000000"/>
                <w:kern w:val="0"/>
                <w:sz w:val="22"/>
                <w:szCs w:val="22"/>
                <w:u w:val="none"/>
                <w:lang w:val="en-US" w:eastAsia="zh-CN" w:bidi="ar"/>
              </w:rPr>
              <w:t xml:space="preserve">2.8 </w:t>
            </w:r>
          </w:p>
        </w:tc>
      </w:tr>
    </w:tbl>
    <w:p w14:paraId="717F5B52">
      <w:pPr>
        <w:rPr>
          <w:rFonts w:hint="default" w:ascii="Times New Roman" w:hAnsi="Times New Roman" w:eastAsia="黑体" w:cs="Times New Roman"/>
          <w:sz w:val="30"/>
        </w:rPr>
      </w:pPr>
      <w:r>
        <w:rPr>
          <w:rFonts w:hint="default" w:ascii="Times New Roman" w:hAnsi="Times New Roman" w:cs="Times New Roman"/>
          <w:sz w:val="18"/>
        </w:rPr>
        <w:t>备注：地区生产总值数据为202</w:t>
      </w:r>
      <w:r>
        <w:rPr>
          <w:rFonts w:hint="default" w:ascii="Times New Roman" w:hAnsi="Times New Roman" w:cs="Times New Roman"/>
          <w:sz w:val="18"/>
          <w:lang w:val="en-US" w:eastAsia="zh-CN"/>
        </w:rPr>
        <w:t>3</w:t>
      </w:r>
      <w:r>
        <w:rPr>
          <w:rFonts w:hint="default" w:ascii="Times New Roman" w:hAnsi="Times New Roman" w:cs="Times New Roman"/>
          <w:sz w:val="18"/>
        </w:rPr>
        <w:t>年快报数据，其中总量为现价总量，增长速度为可比价速度。</w:t>
      </w:r>
    </w:p>
    <w:p w14:paraId="39CDE36A">
      <w:pPr>
        <w:pStyle w:val="5"/>
        <w:jc w:val="center"/>
        <w:rPr>
          <w:rFonts w:hint="default" w:ascii="Times New Roman" w:hAnsi="Times New Roman" w:cs="Times New Roman"/>
        </w:rPr>
      </w:pPr>
      <w:bookmarkStart w:id="8" w:name="_Toc7902"/>
    </w:p>
    <w:p w14:paraId="1C4DE9C1">
      <w:pPr>
        <w:pStyle w:val="5"/>
        <w:jc w:val="center"/>
        <w:rPr>
          <w:rFonts w:hint="default" w:ascii="Times New Roman" w:hAnsi="Times New Roman" w:cs="Times New Roman"/>
        </w:rPr>
      </w:pPr>
      <w:r>
        <w:rPr>
          <w:rFonts w:hint="default" w:ascii="Times New Roman" w:hAnsi="Times New Roman" w:cs="Times New Roman"/>
        </w:rPr>
        <w:t xml:space="preserve">1－7. </w:t>
      </w:r>
      <w:bookmarkEnd w:id="8"/>
      <w:r>
        <w:rPr>
          <w:rFonts w:hint="default" w:ascii="Times New Roman" w:hAnsi="Times New Roman" w:cs="Times New Roman"/>
          <w:lang w:eastAsia="zh-CN"/>
        </w:rPr>
        <w:t>人均可支配收入、支出</w:t>
      </w:r>
    </w:p>
    <w:p w14:paraId="0DC6F024">
      <w:pPr>
        <w:jc w:val="right"/>
        <w:rPr>
          <w:rFonts w:hint="default" w:ascii="Times New Roman" w:hAnsi="Times New Roman" w:cs="Times New Roman"/>
        </w:rPr>
      </w:pPr>
      <w:r>
        <w:rPr>
          <w:rFonts w:hint="default" w:ascii="Times New Roman" w:hAnsi="Times New Roman" w:cs="Times New Roman"/>
          <w:lang w:val="en-US" w:eastAsia="zh-CN"/>
        </w:rPr>
        <w:t xml:space="preserve">                                           </w:t>
      </w:r>
      <w:r>
        <w:rPr>
          <w:rFonts w:hint="default" w:ascii="Times New Roman" w:hAnsi="Times New Roman" w:cs="Times New Roman"/>
        </w:rPr>
        <w:t>单位：元、%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3"/>
        <w:gridCol w:w="2013"/>
        <w:gridCol w:w="1473"/>
      </w:tblGrid>
      <w:tr w14:paraId="52B4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3293" w:type="dxa"/>
            <w:tcBorders>
              <w:top w:val="single" w:color="auto" w:sz="12" w:space="0"/>
              <w:left w:val="nil"/>
            </w:tcBorders>
            <w:vAlign w:val="center"/>
          </w:tcPr>
          <w:p w14:paraId="3061C749">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指</w:t>
            </w:r>
            <w:r>
              <w:rPr>
                <w:rFonts w:hint="default" w:ascii="Times New Roman" w:hAnsi="Times New Roman" w:eastAsia="黑体" w:cs="Times New Roman"/>
                <w:kern w:val="0"/>
                <w:szCs w:val="21"/>
                <w:lang w:val="en-US" w:eastAsia="zh-CN"/>
              </w:rPr>
              <w:t xml:space="preserve"> </w:t>
            </w:r>
            <w:r>
              <w:rPr>
                <w:rFonts w:hint="default" w:ascii="Times New Roman" w:hAnsi="Times New Roman" w:eastAsia="黑体" w:cs="Times New Roman"/>
                <w:kern w:val="0"/>
                <w:szCs w:val="21"/>
                <w:lang w:eastAsia="zh-CN"/>
              </w:rPr>
              <w:t>标</w:t>
            </w:r>
          </w:p>
        </w:tc>
        <w:tc>
          <w:tcPr>
            <w:tcW w:w="2013" w:type="dxa"/>
            <w:tcBorders>
              <w:top w:val="single" w:color="auto" w:sz="12" w:space="0"/>
            </w:tcBorders>
            <w:vAlign w:val="center"/>
          </w:tcPr>
          <w:p w14:paraId="3B68BAB1">
            <w:pPr>
              <w:widowControl/>
              <w:jc w:val="center"/>
              <w:rPr>
                <w:rFonts w:hint="default" w:ascii="Times New Roman" w:hAnsi="Times New Roman" w:eastAsia="黑体" w:cs="Times New Roman"/>
                <w:kern w:val="0"/>
                <w:szCs w:val="21"/>
                <w:lang w:val="en-US" w:eastAsia="zh-CN"/>
              </w:rPr>
            </w:pPr>
            <w:r>
              <w:rPr>
                <w:rFonts w:hint="default" w:ascii="Times New Roman" w:hAnsi="Times New Roman" w:eastAsia="黑体" w:cs="Times New Roman"/>
                <w:kern w:val="0"/>
                <w:szCs w:val="21"/>
                <w:lang w:val="en-US" w:eastAsia="zh-CN"/>
              </w:rPr>
              <w:t>2023年</w:t>
            </w:r>
          </w:p>
        </w:tc>
        <w:tc>
          <w:tcPr>
            <w:tcW w:w="1473" w:type="dxa"/>
            <w:tcBorders>
              <w:top w:val="single" w:color="auto" w:sz="12" w:space="0"/>
              <w:right w:val="nil"/>
            </w:tcBorders>
            <w:vAlign w:val="center"/>
          </w:tcPr>
          <w:p w14:paraId="6B639FFE">
            <w:pPr>
              <w:widowControl/>
              <w:jc w:val="center"/>
              <w:rPr>
                <w:rFonts w:hint="default" w:ascii="Times New Roman" w:hAnsi="Times New Roman" w:eastAsia="黑体" w:cs="Times New Roman"/>
                <w:kern w:val="0"/>
                <w:szCs w:val="21"/>
                <w:lang w:val="en-US" w:eastAsia="zh-CN"/>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lang w:val="en-US" w:eastAsia="zh-CN"/>
              </w:rPr>
              <w:t>%）</w:t>
            </w:r>
          </w:p>
        </w:tc>
      </w:tr>
      <w:tr w14:paraId="2743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3293" w:type="dxa"/>
            <w:tcBorders>
              <w:left w:val="nil"/>
              <w:bottom w:val="nil"/>
            </w:tcBorders>
            <w:vAlign w:val="center"/>
          </w:tcPr>
          <w:p w14:paraId="62CFB41C">
            <w:pPr>
              <w:pStyle w:val="5"/>
              <w:spacing w:line="240" w:lineRule="auto"/>
              <w:jc w:val="both"/>
              <w:outlineLvl w:val="9"/>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eastAsiaTheme="minorEastAsia"/>
                <w:sz w:val="21"/>
                <w:szCs w:val="21"/>
                <w:vertAlign w:val="baseline"/>
                <w:lang w:eastAsia="zh-CN"/>
              </w:rPr>
              <w:t>一、城镇居民人均可支配收入</w:t>
            </w:r>
          </w:p>
        </w:tc>
        <w:tc>
          <w:tcPr>
            <w:tcW w:w="2013" w:type="dxa"/>
            <w:tcBorders>
              <w:bottom w:val="nil"/>
            </w:tcBorders>
            <w:vAlign w:val="center"/>
          </w:tcPr>
          <w:p w14:paraId="2EBE826F">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64559</w:t>
            </w:r>
          </w:p>
        </w:tc>
        <w:tc>
          <w:tcPr>
            <w:tcW w:w="1473" w:type="dxa"/>
            <w:tcBorders>
              <w:bottom w:val="nil"/>
              <w:right w:val="nil"/>
            </w:tcBorders>
            <w:vAlign w:val="center"/>
          </w:tcPr>
          <w:p w14:paraId="32AB3DA9">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5.5</w:t>
            </w:r>
          </w:p>
        </w:tc>
      </w:tr>
      <w:tr w14:paraId="0DBB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3293" w:type="dxa"/>
            <w:tcBorders>
              <w:top w:val="nil"/>
              <w:left w:val="nil"/>
              <w:bottom w:val="nil"/>
            </w:tcBorders>
            <w:vAlign w:val="center"/>
          </w:tcPr>
          <w:p w14:paraId="672E4FB7">
            <w:pPr>
              <w:pStyle w:val="5"/>
              <w:spacing w:line="240" w:lineRule="auto"/>
              <w:jc w:val="both"/>
              <w:outlineLvl w:val="9"/>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eastAsiaTheme="minorEastAsia"/>
                <w:sz w:val="21"/>
                <w:szCs w:val="21"/>
                <w:vertAlign w:val="baseline"/>
                <w:lang w:eastAsia="zh-CN"/>
              </w:rPr>
              <w:t>二、城镇居民人均支出</w:t>
            </w:r>
          </w:p>
        </w:tc>
        <w:tc>
          <w:tcPr>
            <w:tcW w:w="2013" w:type="dxa"/>
            <w:tcBorders>
              <w:top w:val="nil"/>
              <w:bottom w:val="nil"/>
            </w:tcBorders>
            <w:vAlign w:val="center"/>
          </w:tcPr>
          <w:p w14:paraId="06D9FB1B">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38486</w:t>
            </w:r>
          </w:p>
        </w:tc>
        <w:tc>
          <w:tcPr>
            <w:tcW w:w="1473" w:type="dxa"/>
            <w:tcBorders>
              <w:top w:val="nil"/>
              <w:bottom w:val="nil"/>
              <w:right w:val="nil"/>
            </w:tcBorders>
            <w:vAlign w:val="center"/>
          </w:tcPr>
          <w:p w14:paraId="398DFE07">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5.3</w:t>
            </w:r>
          </w:p>
        </w:tc>
      </w:tr>
      <w:tr w14:paraId="4AD5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3293" w:type="dxa"/>
            <w:tcBorders>
              <w:top w:val="nil"/>
              <w:left w:val="nil"/>
              <w:bottom w:val="nil"/>
            </w:tcBorders>
            <w:vAlign w:val="center"/>
          </w:tcPr>
          <w:p w14:paraId="0F37E9F1">
            <w:pPr>
              <w:pStyle w:val="5"/>
              <w:spacing w:line="240" w:lineRule="auto"/>
              <w:jc w:val="both"/>
              <w:outlineLvl w:val="9"/>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eastAsiaTheme="minorEastAsia"/>
                <w:sz w:val="21"/>
                <w:szCs w:val="21"/>
                <w:vertAlign w:val="baseline"/>
                <w:lang w:eastAsia="zh-CN"/>
              </w:rPr>
              <w:t>三、农村居民人均可支配收入</w:t>
            </w:r>
          </w:p>
        </w:tc>
        <w:tc>
          <w:tcPr>
            <w:tcW w:w="2013" w:type="dxa"/>
            <w:tcBorders>
              <w:top w:val="nil"/>
              <w:bottom w:val="nil"/>
            </w:tcBorders>
            <w:vAlign w:val="center"/>
          </w:tcPr>
          <w:p w14:paraId="5C94C650">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36474</w:t>
            </w:r>
          </w:p>
        </w:tc>
        <w:tc>
          <w:tcPr>
            <w:tcW w:w="1473" w:type="dxa"/>
            <w:tcBorders>
              <w:top w:val="nil"/>
              <w:bottom w:val="nil"/>
              <w:right w:val="nil"/>
            </w:tcBorders>
            <w:vAlign w:val="center"/>
          </w:tcPr>
          <w:p w14:paraId="177557C6">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7.8</w:t>
            </w:r>
          </w:p>
        </w:tc>
      </w:tr>
      <w:tr w14:paraId="6A1C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3293" w:type="dxa"/>
            <w:tcBorders>
              <w:top w:val="nil"/>
              <w:left w:val="nil"/>
              <w:bottom w:val="single" w:color="auto" w:sz="12" w:space="0"/>
            </w:tcBorders>
            <w:vAlign w:val="center"/>
          </w:tcPr>
          <w:p w14:paraId="097E13EB">
            <w:pPr>
              <w:pStyle w:val="5"/>
              <w:spacing w:line="240" w:lineRule="auto"/>
              <w:jc w:val="both"/>
              <w:outlineLvl w:val="9"/>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eastAsiaTheme="minorEastAsia"/>
                <w:sz w:val="21"/>
                <w:szCs w:val="21"/>
                <w:vertAlign w:val="baseline"/>
                <w:lang w:eastAsia="zh-CN"/>
              </w:rPr>
              <w:t>四、农村居民人均可支配支出</w:t>
            </w:r>
          </w:p>
        </w:tc>
        <w:tc>
          <w:tcPr>
            <w:tcW w:w="2013" w:type="dxa"/>
            <w:tcBorders>
              <w:top w:val="nil"/>
              <w:bottom w:val="single" w:color="auto" w:sz="12" w:space="0"/>
            </w:tcBorders>
            <w:vAlign w:val="center"/>
          </w:tcPr>
          <w:p w14:paraId="1F27901E">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26106</w:t>
            </w:r>
          </w:p>
        </w:tc>
        <w:tc>
          <w:tcPr>
            <w:tcW w:w="1473" w:type="dxa"/>
            <w:tcBorders>
              <w:top w:val="nil"/>
              <w:bottom w:val="single" w:color="auto" w:sz="12" w:space="0"/>
              <w:right w:val="nil"/>
            </w:tcBorders>
            <w:vAlign w:val="center"/>
          </w:tcPr>
          <w:p w14:paraId="408191B7">
            <w:pPr>
              <w:pStyle w:val="5"/>
              <w:spacing w:line="240" w:lineRule="auto"/>
              <w:jc w:val="right"/>
              <w:outlineLvl w:val="9"/>
              <w:rPr>
                <w:rFonts w:hint="default" w:ascii="Times New Roman" w:hAnsi="Times New Roman" w:cs="Times New Roman" w:eastAsiaTheme="minorEastAsia"/>
                <w:sz w:val="22"/>
                <w:szCs w:val="22"/>
                <w:vertAlign w:val="baseline"/>
                <w:lang w:val="en-US" w:eastAsia="zh-CN"/>
              </w:rPr>
            </w:pPr>
            <w:r>
              <w:rPr>
                <w:rFonts w:hint="eastAsia" w:cs="Times New Roman" w:eastAsiaTheme="minorEastAsia"/>
                <w:sz w:val="22"/>
                <w:szCs w:val="22"/>
                <w:vertAlign w:val="baseline"/>
                <w:lang w:val="en-US" w:eastAsia="zh-CN"/>
              </w:rPr>
              <w:t>7.6</w:t>
            </w:r>
          </w:p>
        </w:tc>
      </w:tr>
    </w:tbl>
    <w:p w14:paraId="06004FEE">
      <w:pPr>
        <w:pStyle w:val="5"/>
        <w:jc w:val="center"/>
        <w:rPr>
          <w:rFonts w:hint="default" w:ascii="Times New Roman" w:hAnsi="Times New Roman" w:cs="Times New Roman"/>
        </w:rPr>
      </w:pPr>
      <w:bookmarkStart w:id="9" w:name="_Toc18269"/>
    </w:p>
    <w:p w14:paraId="05B85D6F">
      <w:pPr>
        <w:pStyle w:val="5"/>
        <w:jc w:val="center"/>
        <w:rPr>
          <w:rFonts w:hint="default" w:ascii="Times New Roman" w:hAnsi="Times New Roman" w:cs="Times New Roman"/>
        </w:rPr>
      </w:pPr>
    </w:p>
    <w:p w14:paraId="013C7A75">
      <w:pPr>
        <w:pStyle w:val="5"/>
        <w:jc w:val="center"/>
        <w:rPr>
          <w:rFonts w:hint="default" w:ascii="Times New Roman" w:hAnsi="Times New Roman" w:cs="Times New Roman"/>
        </w:rPr>
      </w:pPr>
    </w:p>
    <w:p w14:paraId="74EFD860">
      <w:pPr>
        <w:pStyle w:val="5"/>
        <w:jc w:val="center"/>
        <w:rPr>
          <w:rFonts w:hint="default" w:ascii="Times New Roman" w:hAnsi="Times New Roman" w:cs="Times New Roman"/>
        </w:rPr>
      </w:pPr>
    </w:p>
    <w:p w14:paraId="0785FD7B">
      <w:pPr>
        <w:pStyle w:val="5"/>
        <w:jc w:val="center"/>
        <w:rPr>
          <w:rFonts w:hint="default" w:ascii="Times New Roman" w:hAnsi="Times New Roman" w:cs="Times New Roman"/>
        </w:rPr>
      </w:pPr>
    </w:p>
    <w:p w14:paraId="37C60140">
      <w:pPr>
        <w:pStyle w:val="5"/>
        <w:jc w:val="center"/>
        <w:rPr>
          <w:rFonts w:hint="default" w:ascii="Times New Roman" w:hAnsi="Times New Roman" w:cs="Times New Roman"/>
        </w:rPr>
      </w:pPr>
    </w:p>
    <w:p w14:paraId="5B959A9C">
      <w:pPr>
        <w:pStyle w:val="5"/>
        <w:jc w:val="center"/>
        <w:rPr>
          <w:rFonts w:hint="default" w:ascii="Times New Roman" w:hAnsi="Times New Roman" w:cs="Times New Roman"/>
        </w:rPr>
      </w:pPr>
    </w:p>
    <w:p w14:paraId="158342EC">
      <w:pPr>
        <w:pStyle w:val="5"/>
        <w:jc w:val="center"/>
        <w:rPr>
          <w:rFonts w:hint="default" w:ascii="Times New Roman" w:hAnsi="Times New Roman" w:cs="Times New Roman"/>
        </w:rPr>
      </w:pPr>
    </w:p>
    <w:p w14:paraId="4A1D8F1D">
      <w:pPr>
        <w:pStyle w:val="5"/>
        <w:jc w:val="center"/>
        <w:rPr>
          <w:rFonts w:hint="default" w:ascii="Times New Roman" w:hAnsi="Times New Roman" w:cs="Times New Roman"/>
        </w:rPr>
      </w:pPr>
    </w:p>
    <w:p w14:paraId="6F2CA68C">
      <w:pPr>
        <w:pStyle w:val="5"/>
        <w:jc w:val="center"/>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val="en-US" w:eastAsia="zh-CN"/>
        </w:rPr>
        <w:t>8</w:t>
      </w:r>
      <w:r>
        <w:rPr>
          <w:rFonts w:hint="default" w:ascii="Times New Roman" w:hAnsi="Times New Roman" w:cs="Times New Roman"/>
        </w:rPr>
        <w:t>.全社会用电量</w:t>
      </w:r>
      <w:bookmarkEnd w:id="9"/>
    </w:p>
    <w:p w14:paraId="1B601A86">
      <w:pPr>
        <w:ind w:right="105"/>
        <w:jc w:val="right"/>
        <w:rPr>
          <w:rFonts w:hint="default" w:ascii="Times New Roman" w:hAnsi="Times New Roman" w:cs="Times New Roman"/>
        </w:rPr>
      </w:pPr>
      <w:r>
        <w:rPr>
          <w:rFonts w:hint="default" w:ascii="Times New Roman" w:hAnsi="Times New Roman" w:cs="Times New Roman"/>
        </w:rPr>
        <w:t>单位：万千瓦时、%</w:t>
      </w:r>
    </w:p>
    <w:tbl>
      <w:tblPr>
        <w:tblStyle w:val="20"/>
        <w:tblW w:w="49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1603"/>
        <w:gridCol w:w="1104"/>
      </w:tblGrid>
      <w:tr w14:paraId="517B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2998" w:type="pct"/>
            <w:tcBorders>
              <w:top w:val="single" w:color="auto" w:sz="12" w:space="0"/>
              <w:left w:val="nil"/>
              <w:bottom w:val="single" w:color="auto" w:sz="4" w:space="0"/>
            </w:tcBorders>
            <w:vAlign w:val="center"/>
          </w:tcPr>
          <w:p w14:paraId="24557DB1">
            <w:pPr>
              <w:jc w:val="center"/>
              <w:rPr>
                <w:rFonts w:hint="default" w:ascii="Times New Roman" w:hAnsi="Times New Roman" w:eastAsia="黑体" w:cs="Times New Roman"/>
                <w:szCs w:val="21"/>
              </w:rPr>
            </w:pPr>
            <w:r>
              <w:rPr>
                <w:rFonts w:hint="default" w:ascii="Times New Roman" w:hAnsi="Times New Roman" w:eastAsia="黑体" w:cs="Times New Roman"/>
                <w:szCs w:val="21"/>
              </w:rPr>
              <w:t>指 标 名 称</w:t>
            </w:r>
          </w:p>
        </w:tc>
        <w:tc>
          <w:tcPr>
            <w:tcW w:w="1185" w:type="pct"/>
            <w:tcBorders>
              <w:top w:val="single" w:color="auto" w:sz="12" w:space="0"/>
              <w:bottom w:val="single" w:color="auto" w:sz="4" w:space="0"/>
              <w:right w:val="nil"/>
            </w:tcBorders>
            <w:vAlign w:val="center"/>
          </w:tcPr>
          <w:p w14:paraId="63BF3A06">
            <w:pPr>
              <w:jc w:val="center"/>
              <w:rPr>
                <w:rFonts w:hint="default" w:ascii="Times New Roman" w:hAnsi="Times New Roman" w:eastAsia="黑体" w:cs="Times New Roman"/>
                <w:szCs w:val="21"/>
              </w:rPr>
            </w:pPr>
            <w:r>
              <w:rPr>
                <w:rFonts w:hint="default" w:ascii="Times New Roman" w:hAnsi="Times New Roman" w:eastAsia="黑体" w:cs="Times New Roman"/>
                <w:szCs w:val="21"/>
              </w:rPr>
              <w:t>用电量</w:t>
            </w:r>
          </w:p>
        </w:tc>
        <w:tc>
          <w:tcPr>
            <w:tcW w:w="816" w:type="pct"/>
            <w:tcBorders>
              <w:top w:val="single" w:color="auto" w:sz="12" w:space="0"/>
              <w:bottom w:val="single" w:color="auto" w:sz="4" w:space="0"/>
              <w:right w:val="nil"/>
            </w:tcBorders>
            <w:vAlign w:val="center"/>
          </w:tcPr>
          <w:p w14:paraId="7C5559B6">
            <w:pPr>
              <w:jc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4EB9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2998" w:type="pct"/>
            <w:tcBorders>
              <w:top w:val="single" w:color="auto" w:sz="4" w:space="0"/>
              <w:left w:val="nil"/>
              <w:bottom w:val="nil"/>
            </w:tcBorders>
            <w:vAlign w:val="center"/>
          </w:tcPr>
          <w:p w14:paraId="59913950">
            <w:pPr>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全社会用电总计</w:t>
            </w:r>
          </w:p>
        </w:tc>
        <w:tc>
          <w:tcPr>
            <w:tcW w:w="1603" w:type="dxa"/>
            <w:tcBorders>
              <w:top w:val="single" w:color="auto" w:sz="4" w:space="0"/>
              <w:bottom w:val="nil"/>
              <w:right w:val="nil"/>
            </w:tcBorders>
            <w:shd w:val="clear" w:color="auto" w:fill="auto"/>
            <w:vAlign w:val="center"/>
          </w:tcPr>
          <w:p w14:paraId="27B4FAA3">
            <w:pPr>
              <w:jc w:val="right"/>
              <w:rPr>
                <w:rFonts w:hint="default" w:ascii="Times New Roman" w:hAnsi="Times New Roman" w:cs="Times New Roman" w:eastAsiaTheme="minorEastAsia"/>
                <w:b/>
                <w:szCs w:val="21"/>
                <w:lang w:val="en-US" w:eastAsia="zh-CN"/>
              </w:rPr>
            </w:pPr>
            <w:r>
              <w:rPr>
                <w:rFonts w:hint="default"/>
                <w:lang w:val="en-US" w:eastAsia="zh-CN"/>
              </w:rPr>
              <w:t>107432</w:t>
            </w:r>
            <w:r>
              <w:rPr>
                <w:rFonts w:hint="eastAsia"/>
                <w:lang w:val="en-US" w:eastAsia="zh-CN"/>
              </w:rPr>
              <w:t>9</w:t>
            </w:r>
          </w:p>
        </w:tc>
        <w:tc>
          <w:tcPr>
            <w:tcW w:w="1106" w:type="dxa"/>
            <w:tcBorders>
              <w:top w:val="single" w:color="auto" w:sz="4" w:space="0"/>
              <w:bottom w:val="nil"/>
              <w:right w:val="nil"/>
            </w:tcBorders>
            <w:vAlign w:val="center"/>
          </w:tcPr>
          <w:p w14:paraId="74732A56">
            <w:pPr>
              <w:jc w:val="right"/>
              <w:rPr>
                <w:rFonts w:hint="default" w:ascii="Times New Roman" w:hAnsi="Times New Roman" w:cs="Times New Roman" w:eastAsiaTheme="minorEastAsia"/>
                <w:b/>
                <w:szCs w:val="21"/>
                <w:lang w:val="en-US" w:eastAsia="zh-CN"/>
              </w:rPr>
            </w:pPr>
            <w:r>
              <w:rPr>
                <w:rFonts w:hint="eastAsia"/>
                <w:lang w:val="en-US" w:eastAsia="zh-CN"/>
              </w:rPr>
              <w:t>9.2</w:t>
            </w:r>
          </w:p>
        </w:tc>
      </w:tr>
      <w:tr w14:paraId="3FD3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998" w:type="pct"/>
            <w:tcBorders>
              <w:top w:val="nil"/>
              <w:left w:val="nil"/>
              <w:bottom w:val="nil"/>
            </w:tcBorders>
            <w:vAlign w:val="center"/>
          </w:tcPr>
          <w:p w14:paraId="3DD5074D">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一、全行业用电合计</w:t>
            </w:r>
          </w:p>
        </w:tc>
        <w:tc>
          <w:tcPr>
            <w:tcW w:w="1603" w:type="dxa"/>
            <w:tcBorders>
              <w:top w:val="nil"/>
              <w:bottom w:val="nil"/>
              <w:right w:val="nil"/>
            </w:tcBorders>
            <w:shd w:val="clear" w:color="auto" w:fill="auto"/>
            <w:vAlign w:val="center"/>
          </w:tcPr>
          <w:p w14:paraId="7F6AFB7C">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844200</w:t>
            </w:r>
          </w:p>
        </w:tc>
        <w:tc>
          <w:tcPr>
            <w:tcW w:w="1106" w:type="dxa"/>
            <w:tcBorders>
              <w:top w:val="nil"/>
              <w:bottom w:val="nil"/>
              <w:right w:val="nil"/>
            </w:tcBorders>
            <w:vAlign w:val="center"/>
          </w:tcPr>
          <w:p w14:paraId="22BFA531">
            <w:pPr>
              <w:jc w:val="right"/>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10.0</w:t>
            </w:r>
          </w:p>
        </w:tc>
      </w:tr>
      <w:tr w14:paraId="435A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998" w:type="pct"/>
            <w:tcBorders>
              <w:top w:val="nil"/>
              <w:left w:val="nil"/>
              <w:bottom w:val="nil"/>
            </w:tcBorders>
            <w:vAlign w:val="center"/>
          </w:tcPr>
          <w:p w14:paraId="0E8B2C93">
            <w:pPr>
              <w:keepNext w:val="0"/>
              <w:keepLines w:val="0"/>
              <w:pageBreakBefore w:val="0"/>
              <w:widowControl w:val="0"/>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第一产业</w:t>
            </w:r>
          </w:p>
        </w:tc>
        <w:tc>
          <w:tcPr>
            <w:tcW w:w="1603" w:type="dxa"/>
            <w:tcBorders>
              <w:top w:val="nil"/>
              <w:bottom w:val="nil"/>
              <w:right w:val="nil"/>
            </w:tcBorders>
            <w:shd w:val="clear" w:color="auto" w:fill="auto"/>
            <w:vAlign w:val="center"/>
          </w:tcPr>
          <w:p w14:paraId="0F5C866D">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9148</w:t>
            </w:r>
          </w:p>
        </w:tc>
        <w:tc>
          <w:tcPr>
            <w:tcW w:w="1106" w:type="dxa"/>
            <w:tcBorders>
              <w:top w:val="nil"/>
              <w:bottom w:val="nil"/>
              <w:right w:val="nil"/>
            </w:tcBorders>
            <w:vAlign w:val="center"/>
          </w:tcPr>
          <w:p w14:paraId="2A7CE243">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12.2</w:t>
            </w:r>
          </w:p>
        </w:tc>
      </w:tr>
      <w:tr w14:paraId="6A46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998" w:type="pct"/>
            <w:tcBorders>
              <w:top w:val="nil"/>
              <w:left w:val="nil"/>
              <w:bottom w:val="nil"/>
            </w:tcBorders>
            <w:vAlign w:val="center"/>
          </w:tcPr>
          <w:p w14:paraId="6788908F">
            <w:pPr>
              <w:keepNext w:val="0"/>
              <w:keepLines w:val="0"/>
              <w:pageBreakBefore w:val="0"/>
              <w:widowControl w:val="0"/>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第二产业</w:t>
            </w:r>
          </w:p>
        </w:tc>
        <w:tc>
          <w:tcPr>
            <w:tcW w:w="1603" w:type="dxa"/>
            <w:tcBorders>
              <w:top w:val="nil"/>
              <w:bottom w:val="nil"/>
              <w:right w:val="nil"/>
            </w:tcBorders>
            <w:shd w:val="clear" w:color="auto" w:fill="auto"/>
            <w:vAlign w:val="center"/>
          </w:tcPr>
          <w:p w14:paraId="3FD94680">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545618</w:t>
            </w:r>
          </w:p>
        </w:tc>
        <w:tc>
          <w:tcPr>
            <w:tcW w:w="1106" w:type="dxa"/>
            <w:tcBorders>
              <w:top w:val="nil"/>
              <w:bottom w:val="nil"/>
              <w:right w:val="nil"/>
            </w:tcBorders>
            <w:vAlign w:val="center"/>
          </w:tcPr>
          <w:p w14:paraId="6AF3E3F0">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6.3</w:t>
            </w:r>
          </w:p>
        </w:tc>
      </w:tr>
      <w:tr w14:paraId="07C7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998" w:type="pct"/>
            <w:tcBorders>
              <w:top w:val="nil"/>
              <w:left w:val="nil"/>
              <w:bottom w:val="nil"/>
            </w:tcBorders>
            <w:vAlign w:val="center"/>
          </w:tcPr>
          <w:p w14:paraId="0830218A">
            <w:pPr>
              <w:keepNext w:val="0"/>
              <w:keepLines w:val="0"/>
              <w:pageBreakBefore w:val="0"/>
              <w:widowControl w:val="0"/>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第三产业</w:t>
            </w:r>
          </w:p>
        </w:tc>
        <w:tc>
          <w:tcPr>
            <w:tcW w:w="1603" w:type="dxa"/>
            <w:tcBorders>
              <w:top w:val="nil"/>
              <w:bottom w:val="nil"/>
              <w:right w:val="nil"/>
            </w:tcBorders>
            <w:shd w:val="clear" w:color="auto" w:fill="auto"/>
            <w:vAlign w:val="center"/>
          </w:tcPr>
          <w:p w14:paraId="44099B49">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289433</w:t>
            </w:r>
          </w:p>
        </w:tc>
        <w:tc>
          <w:tcPr>
            <w:tcW w:w="1106" w:type="dxa"/>
            <w:tcBorders>
              <w:top w:val="nil"/>
              <w:bottom w:val="nil"/>
              <w:right w:val="nil"/>
            </w:tcBorders>
            <w:vAlign w:val="center"/>
          </w:tcPr>
          <w:p w14:paraId="6A53C30E">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17.5</w:t>
            </w:r>
          </w:p>
        </w:tc>
      </w:tr>
      <w:tr w14:paraId="63C7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998" w:type="pct"/>
            <w:tcBorders>
              <w:top w:val="nil"/>
              <w:left w:val="nil"/>
              <w:bottom w:val="nil"/>
            </w:tcBorders>
            <w:vAlign w:val="center"/>
          </w:tcPr>
          <w:p w14:paraId="0EFDE9DD">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二、城乡居民用电合计</w:t>
            </w:r>
          </w:p>
        </w:tc>
        <w:tc>
          <w:tcPr>
            <w:tcW w:w="1603" w:type="dxa"/>
            <w:tcBorders>
              <w:top w:val="nil"/>
              <w:bottom w:val="nil"/>
              <w:right w:val="nil"/>
            </w:tcBorders>
            <w:shd w:val="clear" w:color="auto" w:fill="auto"/>
            <w:vAlign w:val="center"/>
          </w:tcPr>
          <w:p w14:paraId="22FBFFB2">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230128</w:t>
            </w:r>
          </w:p>
        </w:tc>
        <w:tc>
          <w:tcPr>
            <w:tcW w:w="1106" w:type="dxa"/>
            <w:tcBorders>
              <w:top w:val="nil"/>
              <w:bottom w:val="nil"/>
              <w:right w:val="nil"/>
            </w:tcBorders>
            <w:vAlign w:val="center"/>
          </w:tcPr>
          <w:p w14:paraId="7EDF6493">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6.3</w:t>
            </w:r>
          </w:p>
        </w:tc>
      </w:tr>
      <w:tr w14:paraId="26A9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998" w:type="pct"/>
            <w:tcBorders>
              <w:top w:val="nil"/>
              <w:left w:val="nil"/>
              <w:bottom w:val="nil"/>
            </w:tcBorders>
            <w:vAlign w:val="center"/>
          </w:tcPr>
          <w:p w14:paraId="2829DD02">
            <w:pPr>
              <w:keepNext w:val="0"/>
              <w:keepLines w:val="0"/>
              <w:pageBreakBefore w:val="0"/>
              <w:widowControl w:val="0"/>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城镇居民</w:t>
            </w:r>
          </w:p>
        </w:tc>
        <w:tc>
          <w:tcPr>
            <w:tcW w:w="1603" w:type="dxa"/>
            <w:tcBorders>
              <w:top w:val="nil"/>
              <w:bottom w:val="nil"/>
              <w:right w:val="nil"/>
            </w:tcBorders>
            <w:shd w:val="clear" w:color="auto" w:fill="auto"/>
            <w:vAlign w:val="center"/>
          </w:tcPr>
          <w:p w14:paraId="45AC09EA">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149116</w:t>
            </w:r>
          </w:p>
        </w:tc>
        <w:tc>
          <w:tcPr>
            <w:tcW w:w="1106" w:type="dxa"/>
            <w:tcBorders>
              <w:top w:val="nil"/>
              <w:bottom w:val="nil"/>
              <w:right w:val="nil"/>
            </w:tcBorders>
            <w:vAlign w:val="center"/>
          </w:tcPr>
          <w:p w14:paraId="2AF834D6">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7.4</w:t>
            </w:r>
          </w:p>
        </w:tc>
      </w:tr>
      <w:tr w14:paraId="77B8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2998" w:type="pct"/>
            <w:tcBorders>
              <w:top w:val="nil"/>
              <w:left w:val="nil"/>
              <w:bottom w:val="single" w:color="auto" w:sz="12" w:space="0"/>
            </w:tcBorders>
            <w:vAlign w:val="center"/>
          </w:tcPr>
          <w:p w14:paraId="1850A283">
            <w:pPr>
              <w:keepNext w:val="0"/>
              <w:keepLines w:val="0"/>
              <w:pageBreakBefore w:val="0"/>
              <w:widowControl w:val="0"/>
              <w:kinsoku/>
              <w:wordWrap/>
              <w:overflowPunct/>
              <w:topLinePunct w:val="0"/>
              <w:autoSpaceDE/>
              <w:autoSpaceDN/>
              <w:bidi w:val="0"/>
              <w:adjustRightInd/>
              <w:snapToGrid/>
              <w:ind w:left="210" w:leftChars="100"/>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乡村居民</w:t>
            </w:r>
          </w:p>
        </w:tc>
        <w:tc>
          <w:tcPr>
            <w:tcW w:w="1603" w:type="dxa"/>
            <w:tcBorders>
              <w:top w:val="nil"/>
              <w:bottom w:val="single" w:color="auto" w:sz="12" w:space="0"/>
              <w:right w:val="nil"/>
            </w:tcBorders>
            <w:shd w:val="clear" w:color="auto" w:fill="auto"/>
            <w:vAlign w:val="center"/>
          </w:tcPr>
          <w:p w14:paraId="5400B8BB">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81013</w:t>
            </w:r>
          </w:p>
        </w:tc>
        <w:tc>
          <w:tcPr>
            <w:tcW w:w="1106" w:type="dxa"/>
            <w:tcBorders>
              <w:top w:val="nil"/>
              <w:bottom w:val="single" w:color="auto" w:sz="12" w:space="0"/>
              <w:right w:val="nil"/>
            </w:tcBorders>
            <w:vAlign w:val="center"/>
          </w:tcPr>
          <w:p w14:paraId="192FC006">
            <w:pPr>
              <w:widowControl/>
              <w:jc w:val="right"/>
              <w:textAlignment w:val="center"/>
              <w:rPr>
                <w:rFonts w:hint="default" w:ascii="Times New Roman" w:hAnsi="Times New Roman" w:cs="Times New Roman" w:eastAsiaTheme="minorEastAsia"/>
                <w:szCs w:val="21"/>
                <w:lang w:val="en-US" w:eastAsia="zh-CN"/>
              </w:rPr>
            </w:pPr>
            <w:r>
              <w:rPr>
                <w:rFonts w:hint="eastAsia" w:cs="Times New Roman" w:eastAsiaTheme="minorEastAsia"/>
                <w:szCs w:val="21"/>
                <w:lang w:val="en-US" w:eastAsia="zh-CN"/>
              </w:rPr>
              <w:t>4.3</w:t>
            </w:r>
          </w:p>
        </w:tc>
      </w:tr>
    </w:tbl>
    <w:p w14:paraId="559ACCD0">
      <w:pPr>
        <w:jc w:val="both"/>
        <w:rPr>
          <w:rFonts w:hint="default" w:ascii="Times New Roman" w:hAnsi="Times New Roman" w:eastAsia="黑体" w:cs="Times New Roman"/>
          <w:sz w:val="30"/>
        </w:rPr>
      </w:pPr>
    </w:p>
    <w:p w14:paraId="53E6E15C">
      <w:pPr>
        <w:pStyle w:val="4"/>
        <w:outlineLvl w:val="9"/>
        <w:rPr>
          <w:rFonts w:hint="default" w:ascii="Times New Roman" w:hAnsi="Times New Roman" w:cs="Times New Roman"/>
        </w:rPr>
      </w:pPr>
    </w:p>
    <w:p w14:paraId="08287B89">
      <w:pPr>
        <w:pStyle w:val="4"/>
        <w:outlineLvl w:val="9"/>
        <w:rPr>
          <w:rFonts w:hint="default" w:ascii="Times New Roman" w:hAnsi="Times New Roman" w:cs="Times New Roman"/>
        </w:rPr>
      </w:pPr>
    </w:p>
    <w:p w14:paraId="0B1E6BC8">
      <w:pPr>
        <w:pStyle w:val="4"/>
        <w:outlineLvl w:val="9"/>
        <w:rPr>
          <w:rFonts w:hint="default" w:ascii="Times New Roman" w:hAnsi="Times New Roman" w:cs="Times New Roman"/>
        </w:rPr>
      </w:pPr>
    </w:p>
    <w:p w14:paraId="2EBE7DD7">
      <w:pPr>
        <w:pStyle w:val="4"/>
        <w:outlineLvl w:val="9"/>
        <w:rPr>
          <w:rFonts w:hint="default" w:ascii="Times New Roman" w:hAnsi="Times New Roman" w:cs="Times New Roman"/>
        </w:rPr>
      </w:pPr>
    </w:p>
    <w:p w14:paraId="7B61EE70">
      <w:pPr>
        <w:pStyle w:val="4"/>
        <w:outlineLvl w:val="9"/>
        <w:rPr>
          <w:rFonts w:hint="default" w:ascii="Times New Roman" w:hAnsi="Times New Roman" w:cs="Times New Roman"/>
        </w:rPr>
      </w:pPr>
    </w:p>
    <w:p w14:paraId="5F79AFF1">
      <w:pPr>
        <w:pStyle w:val="4"/>
        <w:rPr>
          <w:rFonts w:hint="default" w:ascii="Times New Roman" w:hAnsi="Times New Roman" w:cs="Times New Roman"/>
        </w:rPr>
      </w:pPr>
      <w:bookmarkStart w:id="10" w:name="_Toc11300"/>
    </w:p>
    <w:p w14:paraId="761AC331">
      <w:pPr>
        <w:pStyle w:val="4"/>
        <w:rPr>
          <w:rFonts w:hint="default" w:ascii="Times New Roman" w:hAnsi="Times New Roman" w:cs="Times New Roman"/>
        </w:rPr>
      </w:pPr>
      <w:r>
        <w:rPr>
          <w:rFonts w:hint="default" w:ascii="Times New Roman" w:hAnsi="Times New Roman" w:cs="Times New Roman"/>
        </w:rPr>
        <w:t>第二部分</w:t>
      </w:r>
      <w:bookmarkEnd w:id="10"/>
    </w:p>
    <w:p w14:paraId="07F02B4E">
      <w:pPr>
        <w:pStyle w:val="4"/>
        <w:jc w:val="center"/>
        <w:outlineLvl w:val="1"/>
        <w:rPr>
          <w:rFonts w:hint="default" w:ascii="Times New Roman" w:hAnsi="Times New Roman" w:cs="Times New Roman"/>
        </w:rPr>
      </w:pPr>
      <w:bookmarkStart w:id="11" w:name="_Toc12730"/>
      <w:r>
        <w:rPr>
          <w:rFonts w:hint="default" w:ascii="Times New Roman" w:hAnsi="Times New Roman" w:cs="Times New Roman"/>
        </w:rPr>
        <w:t>农业</w:t>
      </w:r>
      <w:bookmarkEnd w:id="11"/>
    </w:p>
    <w:p w14:paraId="23865B94">
      <w:pPr>
        <w:rPr>
          <w:rFonts w:hint="default" w:ascii="Times New Roman" w:hAnsi="Times New Roman" w:cs="Times New Roman"/>
        </w:rPr>
      </w:pPr>
    </w:p>
    <w:p w14:paraId="394ED8AC">
      <w:pPr>
        <w:rPr>
          <w:rFonts w:hint="default" w:ascii="Times New Roman" w:hAnsi="Times New Roman" w:cs="Times New Roman"/>
        </w:rPr>
      </w:pPr>
    </w:p>
    <w:p w14:paraId="0045B27F">
      <w:pPr>
        <w:rPr>
          <w:rFonts w:hint="default" w:ascii="Times New Roman" w:hAnsi="Times New Roman" w:cs="Times New Roman"/>
        </w:rPr>
      </w:pPr>
    </w:p>
    <w:p w14:paraId="3BC7D81F">
      <w:pPr>
        <w:pStyle w:val="19"/>
        <w:rPr>
          <w:rFonts w:hint="default" w:ascii="Times New Roman" w:hAnsi="Times New Roman" w:cs="Times New Roman"/>
        </w:rPr>
      </w:pPr>
    </w:p>
    <w:p w14:paraId="61EA25AD">
      <w:pPr>
        <w:pStyle w:val="19"/>
        <w:rPr>
          <w:rFonts w:hint="default" w:ascii="Times New Roman" w:hAnsi="Times New Roman" w:cs="Times New Roman"/>
        </w:rPr>
      </w:pPr>
    </w:p>
    <w:p w14:paraId="7581FEEF">
      <w:pPr>
        <w:pStyle w:val="19"/>
        <w:rPr>
          <w:rFonts w:hint="default" w:ascii="Times New Roman" w:hAnsi="Times New Roman" w:cs="Times New Roman"/>
        </w:rPr>
      </w:pPr>
    </w:p>
    <w:p w14:paraId="2ACEA578">
      <w:pPr>
        <w:pStyle w:val="19"/>
        <w:rPr>
          <w:rFonts w:hint="default" w:ascii="Times New Roman" w:hAnsi="Times New Roman" w:cs="Times New Roman"/>
        </w:rPr>
      </w:pPr>
    </w:p>
    <w:p w14:paraId="391F1483">
      <w:pPr>
        <w:pStyle w:val="19"/>
        <w:rPr>
          <w:rFonts w:hint="default" w:ascii="Times New Roman" w:hAnsi="Times New Roman" w:cs="Times New Roman"/>
        </w:rPr>
      </w:pPr>
    </w:p>
    <w:p w14:paraId="6899A90D">
      <w:pPr>
        <w:pStyle w:val="19"/>
        <w:rPr>
          <w:rFonts w:hint="default" w:ascii="Times New Roman" w:hAnsi="Times New Roman" w:cs="Times New Roman"/>
        </w:rPr>
      </w:pPr>
    </w:p>
    <w:p w14:paraId="6351B0A7">
      <w:pPr>
        <w:pStyle w:val="19"/>
        <w:rPr>
          <w:rFonts w:hint="default" w:ascii="Times New Roman" w:hAnsi="Times New Roman" w:cs="Times New Roman"/>
        </w:rPr>
      </w:pPr>
    </w:p>
    <w:p w14:paraId="771DC0FA">
      <w:pPr>
        <w:pStyle w:val="19"/>
        <w:rPr>
          <w:rFonts w:hint="default" w:ascii="Times New Roman" w:hAnsi="Times New Roman" w:cs="Times New Roman"/>
        </w:rPr>
      </w:pPr>
    </w:p>
    <w:p w14:paraId="0985E1B9">
      <w:pPr>
        <w:pStyle w:val="19"/>
        <w:rPr>
          <w:rFonts w:hint="default" w:ascii="Times New Roman" w:hAnsi="Times New Roman" w:cs="Times New Roman"/>
        </w:rPr>
      </w:pPr>
    </w:p>
    <w:p w14:paraId="4483812B">
      <w:pPr>
        <w:rPr>
          <w:rFonts w:hint="default" w:ascii="Times New Roman" w:hAnsi="Times New Roman" w:cs="Times New Roman"/>
        </w:rPr>
      </w:pPr>
    </w:p>
    <w:p w14:paraId="362B70DC">
      <w:pPr>
        <w:pStyle w:val="5"/>
        <w:outlineLvl w:val="9"/>
        <w:rPr>
          <w:rFonts w:hint="default" w:ascii="Times New Roman" w:hAnsi="Times New Roman" w:cs="Times New Roman"/>
        </w:rPr>
      </w:pPr>
    </w:p>
    <w:p w14:paraId="12D138DF">
      <w:pPr>
        <w:pStyle w:val="5"/>
        <w:rPr>
          <w:rFonts w:hint="default" w:ascii="Times New Roman" w:hAnsi="Times New Roman" w:cs="Times New Roman"/>
        </w:rPr>
      </w:pPr>
      <w:bookmarkStart w:id="12" w:name="_Toc7797"/>
      <w:r>
        <w:rPr>
          <w:rFonts w:hint="default" w:ascii="Times New Roman" w:hAnsi="Times New Roman" w:cs="Times New Roman"/>
        </w:rPr>
        <w:t>2－1.农村基本情况</w:t>
      </w:r>
      <w:bookmarkEnd w:id="12"/>
    </w:p>
    <w:p w14:paraId="00DA748C">
      <w:pPr>
        <w:jc w:val="right"/>
        <w:rPr>
          <w:rFonts w:hint="default" w:ascii="Times New Roman" w:hAnsi="Times New Roman" w:cs="Times New Roman"/>
          <w:szCs w:val="21"/>
        </w:rPr>
      </w:pPr>
      <w:r>
        <w:rPr>
          <w:rFonts w:hint="default" w:ascii="Times New Roman" w:hAnsi="Times New Roman" w:cs="Times New Roman"/>
          <w:szCs w:val="21"/>
        </w:rPr>
        <w:t>单位：个、户、人</w:t>
      </w:r>
    </w:p>
    <w:tbl>
      <w:tblPr>
        <w:tblStyle w:val="20"/>
        <w:tblW w:w="5153" w:type="pct"/>
        <w:jc w:val="center"/>
        <w:tblLayout w:type="fixed"/>
        <w:tblCellMar>
          <w:top w:w="0" w:type="dxa"/>
          <w:left w:w="108" w:type="dxa"/>
          <w:bottom w:w="0" w:type="dxa"/>
          <w:right w:w="108" w:type="dxa"/>
        </w:tblCellMar>
      </w:tblPr>
      <w:tblGrid>
        <w:gridCol w:w="1820"/>
        <w:gridCol w:w="1610"/>
        <w:gridCol w:w="1830"/>
        <w:gridCol w:w="1741"/>
      </w:tblGrid>
      <w:tr w14:paraId="43F01D74">
        <w:tblPrEx>
          <w:tblCellMar>
            <w:top w:w="0" w:type="dxa"/>
            <w:left w:w="108" w:type="dxa"/>
            <w:bottom w:w="0" w:type="dxa"/>
            <w:right w:w="108" w:type="dxa"/>
          </w:tblCellMar>
        </w:tblPrEx>
        <w:trPr>
          <w:trHeight w:val="530" w:hRule="atLeast"/>
          <w:jc w:val="center"/>
        </w:trPr>
        <w:tc>
          <w:tcPr>
            <w:tcW w:w="1820" w:type="dxa"/>
            <w:tcBorders>
              <w:top w:val="single" w:color="auto" w:sz="12" w:space="0"/>
              <w:left w:val="nil"/>
              <w:bottom w:val="single" w:color="auto" w:sz="4" w:space="0"/>
              <w:right w:val="single" w:color="auto" w:sz="4" w:space="0"/>
            </w:tcBorders>
            <w:shd w:val="clear" w:color="auto" w:fill="auto"/>
            <w:noWrap/>
            <w:vAlign w:val="center"/>
          </w:tcPr>
          <w:p w14:paraId="7F07158D">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镇别</w:t>
            </w:r>
          </w:p>
        </w:tc>
        <w:tc>
          <w:tcPr>
            <w:tcW w:w="1610" w:type="dxa"/>
            <w:tcBorders>
              <w:top w:val="single" w:color="auto" w:sz="12" w:space="0"/>
              <w:left w:val="nil"/>
              <w:bottom w:val="single" w:color="auto" w:sz="4" w:space="0"/>
              <w:right w:val="single" w:color="auto" w:sz="4" w:space="0"/>
            </w:tcBorders>
            <w:shd w:val="clear" w:color="auto" w:fill="auto"/>
            <w:vAlign w:val="center"/>
          </w:tcPr>
          <w:p w14:paraId="379FEA82">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村委会个数</w:t>
            </w:r>
          </w:p>
        </w:tc>
        <w:tc>
          <w:tcPr>
            <w:tcW w:w="1830" w:type="dxa"/>
            <w:tcBorders>
              <w:top w:val="single" w:color="auto" w:sz="12" w:space="0"/>
              <w:left w:val="nil"/>
              <w:bottom w:val="single" w:color="auto" w:sz="4" w:space="0"/>
              <w:right w:val="single" w:color="auto" w:sz="4" w:space="0"/>
            </w:tcBorders>
            <w:shd w:val="clear" w:color="auto" w:fill="auto"/>
            <w:vAlign w:val="center"/>
          </w:tcPr>
          <w:p w14:paraId="7600CA3D">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镇村户数</w:t>
            </w:r>
          </w:p>
        </w:tc>
        <w:tc>
          <w:tcPr>
            <w:tcW w:w="1741" w:type="dxa"/>
            <w:tcBorders>
              <w:top w:val="single" w:color="auto" w:sz="12" w:space="0"/>
              <w:left w:val="nil"/>
              <w:bottom w:val="single" w:color="auto" w:sz="4" w:space="0"/>
              <w:right w:val="nil"/>
            </w:tcBorders>
            <w:shd w:val="clear" w:color="auto" w:fill="auto"/>
            <w:vAlign w:val="center"/>
          </w:tcPr>
          <w:p w14:paraId="3B754E0C">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镇村人口</w:t>
            </w:r>
          </w:p>
        </w:tc>
      </w:tr>
      <w:tr w14:paraId="3D42B263">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6AEA49F9">
            <w:pPr>
              <w:widowControl/>
              <w:jc w:val="center"/>
              <w:textAlignment w:val="center"/>
              <w:rPr>
                <w:rFonts w:hint="eastAsia" w:ascii="Times New Roman" w:hAnsi="Times New Roman" w:eastAsia="宋体" w:cs="Times New Roman"/>
                <w:b/>
                <w:kern w:val="0"/>
                <w:szCs w:val="21"/>
                <w:lang w:eastAsia="zh-CN"/>
              </w:rPr>
            </w:pPr>
            <w:r>
              <w:rPr>
                <w:rFonts w:hint="eastAsia" w:ascii="Times New Roman" w:hAnsi="Times New Roman" w:cs="Times New Roman"/>
                <w:b/>
                <w:kern w:val="0"/>
                <w:szCs w:val="21"/>
                <w:lang w:eastAsia="zh-CN"/>
              </w:rPr>
              <w:t>合</w:t>
            </w:r>
            <w:r>
              <w:rPr>
                <w:rFonts w:hint="eastAsia" w:ascii="Times New Roman" w:hAnsi="Times New Roman" w:cs="Times New Roman"/>
                <w:b/>
                <w:kern w:val="0"/>
                <w:szCs w:val="21"/>
                <w:lang w:val="en-US" w:eastAsia="zh-CN"/>
              </w:rPr>
              <w:t xml:space="preserve">  </w:t>
            </w:r>
            <w:r>
              <w:rPr>
                <w:rFonts w:hint="eastAsia" w:ascii="Times New Roman" w:hAnsi="Times New Roman" w:cs="Times New Roman"/>
                <w:b/>
                <w:kern w:val="0"/>
                <w:szCs w:val="21"/>
                <w:lang w:eastAsia="zh-CN"/>
              </w:rPr>
              <w:t>计</w:t>
            </w:r>
          </w:p>
        </w:tc>
        <w:tc>
          <w:tcPr>
            <w:tcW w:w="1610" w:type="dxa"/>
            <w:tcBorders>
              <w:top w:val="nil"/>
              <w:left w:val="nil"/>
              <w:bottom w:val="nil"/>
              <w:right w:val="single" w:color="auto" w:sz="4" w:space="0"/>
            </w:tcBorders>
            <w:shd w:val="clear" w:color="auto" w:fill="auto"/>
            <w:noWrap/>
            <w:vAlign w:val="center"/>
          </w:tcPr>
          <w:p w14:paraId="1A6F811C">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285</w:t>
            </w:r>
          </w:p>
        </w:tc>
        <w:tc>
          <w:tcPr>
            <w:tcW w:w="1830" w:type="dxa"/>
            <w:tcBorders>
              <w:top w:val="nil"/>
              <w:left w:val="nil"/>
              <w:bottom w:val="nil"/>
              <w:right w:val="single" w:color="auto" w:sz="4" w:space="0"/>
            </w:tcBorders>
            <w:shd w:val="clear" w:color="auto" w:fill="auto"/>
            <w:noWrap/>
            <w:vAlign w:val="center"/>
          </w:tcPr>
          <w:p w14:paraId="4E4B4BBF">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418575</w:t>
            </w:r>
          </w:p>
        </w:tc>
        <w:tc>
          <w:tcPr>
            <w:tcW w:w="1741" w:type="dxa"/>
            <w:tcBorders>
              <w:top w:val="nil"/>
              <w:left w:val="nil"/>
              <w:bottom w:val="nil"/>
              <w:right w:val="nil"/>
            </w:tcBorders>
            <w:shd w:val="clear" w:color="auto" w:fill="auto"/>
            <w:noWrap/>
            <w:vAlign w:val="center"/>
          </w:tcPr>
          <w:p w14:paraId="3A657CA6">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1298179</w:t>
            </w:r>
          </w:p>
        </w:tc>
      </w:tr>
      <w:tr w14:paraId="5248BEDD">
        <w:tblPrEx>
          <w:tblCellMar>
            <w:top w:w="0" w:type="dxa"/>
            <w:left w:w="108" w:type="dxa"/>
            <w:bottom w:w="0" w:type="dxa"/>
            <w:right w:w="108" w:type="dxa"/>
          </w:tblCellMar>
        </w:tblPrEx>
        <w:trPr>
          <w:trHeight w:val="585" w:hRule="atLeast"/>
          <w:jc w:val="center"/>
        </w:trPr>
        <w:tc>
          <w:tcPr>
            <w:tcW w:w="1820" w:type="dxa"/>
            <w:tcBorders>
              <w:top w:val="nil"/>
              <w:left w:val="nil"/>
              <w:bottom w:val="nil"/>
              <w:right w:val="single" w:color="auto" w:sz="4" w:space="0"/>
            </w:tcBorders>
            <w:shd w:val="clear" w:color="auto" w:fill="auto"/>
            <w:noWrap/>
            <w:vAlign w:val="center"/>
          </w:tcPr>
          <w:p w14:paraId="6774FF17">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610" w:type="dxa"/>
            <w:tcBorders>
              <w:top w:val="nil"/>
              <w:left w:val="nil"/>
              <w:bottom w:val="nil"/>
              <w:right w:val="single" w:color="auto" w:sz="4" w:space="0"/>
            </w:tcBorders>
            <w:shd w:val="clear" w:color="auto" w:fill="auto"/>
            <w:noWrap/>
            <w:vAlign w:val="center"/>
          </w:tcPr>
          <w:p w14:paraId="64B1DF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830" w:type="dxa"/>
            <w:tcBorders>
              <w:top w:val="nil"/>
              <w:left w:val="nil"/>
              <w:bottom w:val="nil"/>
              <w:right w:val="single" w:color="auto" w:sz="4" w:space="0"/>
            </w:tcBorders>
            <w:shd w:val="clear" w:color="auto" w:fill="auto"/>
            <w:noWrap/>
            <w:vAlign w:val="center"/>
          </w:tcPr>
          <w:p w14:paraId="75579EB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14558</w:t>
            </w:r>
          </w:p>
        </w:tc>
        <w:tc>
          <w:tcPr>
            <w:tcW w:w="1741" w:type="dxa"/>
            <w:tcBorders>
              <w:top w:val="nil"/>
              <w:left w:val="nil"/>
              <w:bottom w:val="nil"/>
              <w:right w:val="nil"/>
            </w:tcBorders>
            <w:shd w:val="clear" w:color="auto" w:fill="auto"/>
            <w:noWrap/>
            <w:vAlign w:val="center"/>
          </w:tcPr>
          <w:p w14:paraId="1F10980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46681</w:t>
            </w:r>
          </w:p>
        </w:tc>
      </w:tr>
      <w:tr w14:paraId="5B53EE0D">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5FD2C1D4">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610" w:type="dxa"/>
            <w:tcBorders>
              <w:top w:val="nil"/>
              <w:left w:val="nil"/>
              <w:bottom w:val="nil"/>
              <w:right w:val="single" w:color="auto" w:sz="4" w:space="0"/>
            </w:tcBorders>
            <w:shd w:val="clear" w:color="auto" w:fill="auto"/>
            <w:noWrap/>
            <w:vAlign w:val="center"/>
          </w:tcPr>
          <w:p w14:paraId="34AECA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830" w:type="dxa"/>
            <w:tcBorders>
              <w:top w:val="nil"/>
              <w:left w:val="nil"/>
              <w:bottom w:val="nil"/>
              <w:right w:val="single" w:color="auto" w:sz="4" w:space="0"/>
            </w:tcBorders>
            <w:shd w:val="clear" w:color="auto" w:fill="auto"/>
            <w:noWrap/>
            <w:vAlign w:val="center"/>
          </w:tcPr>
          <w:p w14:paraId="0045747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10120</w:t>
            </w:r>
          </w:p>
        </w:tc>
        <w:tc>
          <w:tcPr>
            <w:tcW w:w="1741" w:type="dxa"/>
            <w:tcBorders>
              <w:top w:val="nil"/>
              <w:left w:val="nil"/>
              <w:bottom w:val="nil"/>
              <w:right w:val="nil"/>
            </w:tcBorders>
            <w:shd w:val="clear" w:color="auto" w:fill="auto"/>
            <w:noWrap/>
            <w:vAlign w:val="center"/>
          </w:tcPr>
          <w:p w14:paraId="18BE00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29147</w:t>
            </w:r>
          </w:p>
        </w:tc>
      </w:tr>
      <w:tr w14:paraId="49839AB5">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3B0D9FF1">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610" w:type="dxa"/>
            <w:tcBorders>
              <w:top w:val="nil"/>
              <w:left w:val="nil"/>
              <w:bottom w:val="nil"/>
              <w:right w:val="single" w:color="auto" w:sz="4" w:space="0"/>
            </w:tcBorders>
            <w:shd w:val="clear" w:color="auto" w:fill="auto"/>
            <w:noWrap/>
            <w:vAlign w:val="center"/>
          </w:tcPr>
          <w:p w14:paraId="4933DC7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830" w:type="dxa"/>
            <w:tcBorders>
              <w:top w:val="nil"/>
              <w:left w:val="nil"/>
              <w:bottom w:val="nil"/>
              <w:right w:val="single" w:color="auto" w:sz="4" w:space="0"/>
            </w:tcBorders>
            <w:shd w:val="clear" w:color="auto" w:fill="auto"/>
            <w:noWrap/>
            <w:vAlign w:val="center"/>
          </w:tcPr>
          <w:p w14:paraId="783DAD7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21797</w:t>
            </w:r>
          </w:p>
        </w:tc>
        <w:tc>
          <w:tcPr>
            <w:tcW w:w="1741" w:type="dxa"/>
            <w:tcBorders>
              <w:top w:val="nil"/>
              <w:left w:val="nil"/>
              <w:bottom w:val="nil"/>
              <w:right w:val="nil"/>
            </w:tcBorders>
            <w:shd w:val="clear" w:color="auto" w:fill="auto"/>
            <w:noWrap/>
            <w:vAlign w:val="center"/>
          </w:tcPr>
          <w:p w14:paraId="470EC3C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60889</w:t>
            </w:r>
          </w:p>
        </w:tc>
      </w:tr>
      <w:tr w14:paraId="4B6A1421">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4D84F368">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610" w:type="dxa"/>
            <w:tcBorders>
              <w:top w:val="nil"/>
              <w:left w:val="nil"/>
              <w:bottom w:val="nil"/>
              <w:right w:val="single" w:color="auto" w:sz="4" w:space="0"/>
            </w:tcBorders>
            <w:shd w:val="clear" w:color="auto" w:fill="auto"/>
            <w:noWrap/>
            <w:vAlign w:val="center"/>
          </w:tcPr>
          <w:p w14:paraId="41897AD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830" w:type="dxa"/>
            <w:tcBorders>
              <w:top w:val="nil"/>
              <w:left w:val="nil"/>
              <w:bottom w:val="nil"/>
              <w:right w:val="single" w:color="auto" w:sz="4" w:space="0"/>
            </w:tcBorders>
            <w:shd w:val="clear" w:color="auto" w:fill="auto"/>
            <w:noWrap/>
            <w:vAlign w:val="center"/>
          </w:tcPr>
          <w:p w14:paraId="783A67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36189</w:t>
            </w:r>
          </w:p>
        </w:tc>
        <w:tc>
          <w:tcPr>
            <w:tcW w:w="1741" w:type="dxa"/>
            <w:tcBorders>
              <w:top w:val="nil"/>
              <w:left w:val="nil"/>
              <w:bottom w:val="nil"/>
              <w:right w:val="nil"/>
            </w:tcBorders>
            <w:shd w:val="clear" w:color="auto" w:fill="auto"/>
            <w:noWrap/>
            <w:vAlign w:val="center"/>
          </w:tcPr>
          <w:p w14:paraId="76A4B82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92565</w:t>
            </w:r>
          </w:p>
        </w:tc>
      </w:tr>
      <w:tr w14:paraId="4EE464B2">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3EFD4072">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610" w:type="dxa"/>
            <w:tcBorders>
              <w:top w:val="nil"/>
              <w:left w:val="nil"/>
              <w:bottom w:val="nil"/>
              <w:right w:val="single" w:color="auto" w:sz="4" w:space="0"/>
            </w:tcBorders>
            <w:shd w:val="clear" w:color="auto" w:fill="auto"/>
            <w:noWrap/>
            <w:vAlign w:val="center"/>
          </w:tcPr>
          <w:p w14:paraId="67E8539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830" w:type="dxa"/>
            <w:tcBorders>
              <w:top w:val="nil"/>
              <w:left w:val="nil"/>
              <w:bottom w:val="nil"/>
              <w:right w:val="single" w:color="auto" w:sz="4" w:space="0"/>
            </w:tcBorders>
            <w:shd w:val="clear" w:color="auto" w:fill="auto"/>
            <w:noWrap/>
            <w:vAlign w:val="center"/>
          </w:tcPr>
          <w:p w14:paraId="317B7F7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7923</w:t>
            </w:r>
          </w:p>
        </w:tc>
        <w:tc>
          <w:tcPr>
            <w:tcW w:w="1741" w:type="dxa"/>
            <w:tcBorders>
              <w:top w:val="nil"/>
              <w:left w:val="nil"/>
              <w:bottom w:val="nil"/>
              <w:right w:val="nil"/>
            </w:tcBorders>
            <w:shd w:val="clear" w:color="auto" w:fill="auto"/>
            <w:noWrap/>
            <w:vAlign w:val="center"/>
          </w:tcPr>
          <w:p w14:paraId="027AB0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28771</w:t>
            </w:r>
          </w:p>
        </w:tc>
      </w:tr>
      <w:tr w14:paraId="492F136D">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69E1C058">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610" w:type="dxa"/>
            <w:tcBorders>
              <w:top w:val="nil"/>
              <w:left w:val="nil"/>
              <w:bottom w:val="nil"/>
              <w:right w:val="single" w:color="auto" w:sz="4" w:space="0"/>
            </w:tcBorders>
            <w:shd w:val="clear" w:color="auto" w:fill="auto"/>
            <w:noWrap/>
            <w:vAlign w:val="center"/>
          </w:tcPr>
          <w:p w14:paraId="0C39728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830" w:type="dxa"/>
            <w:tcBorders>
              <w:top w:val="nil"/>
              <w:left w:val="nil"/>
              <w:bottom w:val="nil"/>
              <w:right w:val="single" w:color="auto" w:sz="4" w:space="0"/>
            </w:tcBorders>
            <w:shd w:val="clear" w:color="auto" w:fill="auto"/>
            <w:noWrap/>
            <w:vAlign w:val="center"/>
          </w:tcPr>
          <w:p w14:paraId="1507DFE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17897</w:t>
            </w:r>
          </w:p>
        </w:tc>
        <w:tc>
          <w:tcPr>
            <w:tcW w:w="1741" w:type="dxa"/>
            <w:tcBorders>
              <w:top w:val="nil"/>
              <w:left w:val="nil"/>
              <w:bottom w:val="nil"/>
              <w:right w:val="nil"/>
            </w:tcBorders>
            <w:shd w:val="clear" w:color="auto" w:fill="auto"/>
            <w:noWrap/>
            <w:vAlign w:val="center"/>
          </w:tcPr>
          <w:p w14:paraId="46B1B20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55640</w:t>
            </w:r>
          </w:p>
        </w:tc>
      </w:tr>
      <w:tr w14:paraId="06FA2919">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0F5F16C8">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610" w:type="dxa"/>
            <w:tcBorders>
              <w:top w:val="nil"/>
              <w:left w:val="nil"/>
              <w:bottom w:val="nil"/>
              <w:right w:val="single" w:color="auto" w:sz="4" w:space="0"/>
            </w:tcBorders>
            <w:shd w:val="clear" w:color="auto" w:fill="auto"/>
            <w:noWrap/>
            <w:vAlign w:val="center"/>
          </w:tcPr>
          <w:p w14:paraId="05D09E5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830" w:type="dxa"/>
            <w:tcBorders>
              <w:top w:val="nil"/>
              <w:left w:val="nil"/>
              <w:bottom w:val="nil"/>
              <w:right w:val="single" w:color="auto" w:sz="4" w:space="0"/>
            </w:tcBorders>
            <w:shd w:val="clear" w:color="auto" w:fill="auto"/>
            <w:noWrap/>
            <w:vAlign w:val="center"/>
          </w:tcPr>
          <w:p w14:paraId="115A46C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125582</w:t>
            </w:r>
          </w:p>
        </w:tc>
        <w:tc>
          <w:tcPr>
            <w:tcW w:w="1741" w:type="dxa"/>
            <w:tcBorders>
              <w:top w:val="nil"/>
              <w:left w:val="nil"/>
              <w:bottom w:val="nil"/>
              <w:right w:val="nil"/>
            </w:tcBorders>
            <w:shd w:val="clear" w:color="auto" w:fill="auto"/>
            <w:noWrap/>
            <w:vAlign w:val="center"/>
          </w:tcPr>
          <w:p w14:paraId="724289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418962</w:t>
            </w:r>
          </w:p>
        </w:tc>
      </w:tr>
      <w:tr w14:paraId="022C9509">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628A44F1">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610" w:type="dxa"/>
            <w:tcBorders>
              <w:top w:val="nil"/>
              <w:left w:val="nil"/>
              <w:bottom w:val="nil"/>
              <w:right w:val="single" w:color="auto" w:sz="4" w:space="0"/>
            </w:tcBorders>
            <w:shd w:val="clear" w:color="auto" w:fill="auto"/>
            <w:noWrap/>
            <w:vAlign w:val="center"/>
          </w:tcPr>
          <w:p w14:paraId="6AEA785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830" w:type="dxa"/>
            <w:tcBorders>
              <w:top w:val="nil"/>
              <w:left w:val="nil"/>
              <w:bottom w:val="nil"/>
              <w:right w:val="single" w:color="auto" w:sz="4" w:space="0"/>
            </w:tcBorders>
            <w:shd w:val="clear" w:color="auto" w:fill="auto"/>
            <w:noWrap/>
            <w:vAlign w:val="center"/>
          </w:tcPr>
          <w:p w14:paraId="30B388D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52269</w:t>
            </w:r>
          </w:p>
        </w:tc>
        <w:tc>
          <w:tcPr>
            <w:tcW w:w="1741" w:type="dxa"/>
            <w:tcBorders>
              <w:top w:val="nil"/>
              <w:left w:val="nil"/>
              <w:bottom w:val="nil"/>
              <w:right w:val="nil"/>
            </w:tcBorders>
            <w:shd w:val="clear" w:color="auto" w:fill="auto"/>
            <w:noWrap/>
            <w:vAlign w:val="center"/>
          </w:tcPr>
          <w:p w14:paraId="667FE5E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157508</w:t>
            </w:r>
          </w:p>
        </w:tc>
      </w:tr>
      <w:tr w14:paraId="5D81EC4D">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5D8EC65E">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610" w:type="dxa"/>
            <w:tcBorders>
              <w:top w:val="nil"/>
              <w:left w:val="nil"/>
              <w:bottom w:val="nil"/>
              <w:right w:val="single" w:color="auto" w:sz="4" w:space="0"/>
            </w:tcBorders>
            <w:shd w:val="clear" w:color="auto" w:fill="auto"/>
            <w:noWrap/>
            <w:vAlign w:val="center"/>
          </w:tcPr>
          <w:p w14:paraId="7776C4E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830" w:type="dxa"/>
            <w:tcBorders>
              <w:top w:val="nil"/>
              <w:left w:val="nil"/>
              <w:bottom w:val="nil"/>
              <w:right w:val="single" w:color="auto" w:sz="4" w:space="0"/>
            </w:tcBorders>
            <w:shd w:val="clear" w:color="auto" w:fill="auto"/>
            <w:noWrap/>
            <w:vAlign w:val="center"/>
          </w:tcPr>
          <w:p w14:paraId="07C5A7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47049</w:t>
            </w:r>
          </w:p>
        </w:tc>
        <w:tc>
          <w:tcPr>
            <w:tcW w:w="1741" w:type="dxa"/>
            <w:tcBorders>
              <w:top w:val="nil"/>
              <w:left w:val="nil"/>
              <w:bottom w:val="nil"/>
              <w:right w:val="nil"/>
            </w:tcBorders>
            <w:shd w:val="clear" w:color="auto" w:fill="auto"/>
            <w:noWrap/>
            <w:vAlign w:val="center"/>
          </w:tcPr>
          <w:p w14:paraId="7FEC09E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137065</w:t>
            </w:r>
          </w:p>
        </w:tc>
      </w:tr>
      <w:tr w14:paraId="5B09B25B">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4BF678D7">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1610" w:type="dxa"/>
            <w:tcBorders>
              <w:top w:val="nil"/>
              <w:left w:val="nil"/>
              <w:bottom w:val="nil"/>
              <w:right w:val="single" w:color="auto" w:sz="4" w:space="0"/>
            </w:tcBorders>
            <w:shd w:val="clear" w:color="auto" w:fill="auto"/>
            <w:noWrap/>
            <w:vAlign w:val="center"/>
          </w:tcPr>
          <w:p w14:paraId="61B287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1830" w:type="dxa"/>
            <w:tcBorders>
              <w:top w:val="nil"/>
              <w:left w:val="nil"/>
              <w:bottom w:val="nil"/>
              <w:right w:val="single" w:color="auto" w:sz="4" w:space="0"/>
            </w:tcBorders>
            <w:shd w:val="clear" w:color="auto" w:fill="auto"/>
            <w:noWrap/>
            <w:vAlign w:val="center"/>
          </w:tcPr>
          <w:p w14:paraId="678F478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21295</w:t>
            </w:r>
          </w:p>
        </w:tc>
        <w:tc>
          <w:tcPr>
            <w:tcW w:w="1741" w:type="dxa"/>
            <w:tcBorders>
              <w:top w:val="nil"/>
              <w:left w:val="nil"/>
              <w:bottom w:val="nil"/>
              <w:right w:val="nil"/>
            </w:tcBorders>
            <w:shd w:val="clear" w:color="auto" w:fill="auto"/>
            <w:noWrap/>
            <w:vAlign w:val="center"/>
          </w:tcPr>
          <w:p w14:paraId="19284B3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65675</w:t>
            </w:r>
          </w:p>
        </w:tc>
      </w:tr>
      <w:tr w14:paraId="7B05BBBE">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3B95FC0B">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1610" w:type="dxa"/>
            <w:tcBorders>
              <w:top w:val="nil"/>
              <w:left w:val="nil"/>
              <w:bottom w:val="nil"/>
              <w:right w:val="single" w:color="auto" w:sz="4" w:space="0"/>
            </w:tcBorders>
            <w:shd w:val="clear" w:color="auto" w:fill="auto"/>
            <w:noWrap/>
            <w:vAlign w:val="center"/>
          </w:tcPr>
          <w:p w14:paraId="32E046D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1830" w:type="dxa"/>
            <w:tcBorders>
              <w:top w:val="nil"/>
              <w:left w:val="nil"/>
              <w:bottom w:val="nil"/>
              <w:right w:val="single" w:color="auto" w:sz="4" w:space="0"/>
            </w:tcBorders>
            <w:shd w:val="clear" w:color="auto" w:fill="auto"/>
            <w:noWrap/>
            <w:vAlign w:val="center"/>
          </w:tcPr>
          <w:p w14:paraId="2A8D5FE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27313</w:t>
            </w:r>
          </w:p>
        </w:tc>
        <w:tc>
          <w:tcPr>
            <w:tcW w:w="1741" w:type="dxa"/>
            <w:tcBorders>
              <w:top w:val="nil"/>
              <w:left w:val="nil"/>
              <w:bottom w:val="nil"/>
              <w:right w:val="nil"/>
            </w:tcBorders>
            <w:shd w:val="clear" w:color="auto" w:fill="auto"/>
            <w:noWrap/>
            <w:vAlign w:val="center"/>
          </w:tcPr>
          <w:p w14:paraId="6FC4A03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91557</w:t>
            </w:r>
          </w:p>
        </w:tc>
      </w:tr>
      <w:tr w14:paraId="4D931965">
        <w:tblPrEx>
          <w:tblCellMar>
            <w:top w:w="0" w:type="dxa"/>
            <w:left w:w="108" w:type="dxa"/>
            <w:bottom w:w="0" w:type="dxa"/>
            <w:right w:w="108" w:type="dxa"/>
          </w:tblCellMar>
        </w:tblPrEx>
        <w:trPr>
          <w:trHeight w:val="570" w:hRule="atLeast"/>
          <w:jc w:val="center"/>
        </w:trPr>
        <w:tc>
          <w:tcPr>
            <w:tcW w:w="1820" w:type="dxa"/>
            <w:tcBorders>
              <w:top w:val="nil"/>
              <w:left w:val="nil"/>
              <w:bottom w:val="nil"/>
              <w:right w:val="single" w:color="auto" w:sz="4" w:space="0"/>
            </w:tcBorders>
            <w:shd w:val="clear" w:color="auto" w:fill="auto"/>
            <w:noWrap/>
            <w:vAlign w:val="center"/>
          </w:tcPr>
          <w:p w14:paraId="16776261">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1610" w:type="dxa"/>
            <w:tcBorders>
              <w:top w:val="nil"/>
              <w:left w:val="nil"/>
              <w:bottom w:val="nil"/>
              <w:right w:val="single" w:color="auto" w:sz="4" w:space="0"/>
            </w:tcBorders>
            <w:shd w:val="clear" w:color="auto" w:fill="auto"/>
            <w:noWrap/>
            <w:vAlign w:val="center"/>
          </w:tcPr>
          <w:p w14:paraId="5FE5EAE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830" w:type="dxa"/>
            <w:tcBorders>
              <w:top w:val="nil"/>
              <w:left w:val="nil"/>
              <w:bottom w:val="nil"/>
              <w:right w:val="single" w:color="auto" w:sz="4" w:space="0"/>
            </w:tcBorders>
            <w:shd w:val="clear" w:color="auto" w:fill="auto"/>
            <w:noWrap/>
            <w:vAlign w:val="center"/>
          </w:tcPr>
          <w:p w14:paraId="75C082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19069</w:t>
            </w:r>
          </w:p>
        </w:tc>
        <w:tc>
          <w:tcPr>
            <w:tcW w:w="1741" w:type="dxa"/>
            <w:tcBorders>
              <w:top w:val="nil"/>
              <w:left w:val="nil"/>
              <w:bottom w:val="nil"/>
              <w:right w:val="nil"/>
            </w:tcBorders>
            <w:shd w:val="clear" w:color="auto" w:fill="auto"/>
            <w:noWrap/>
            <w:vAlign w:val="center"/>
          </w:tcPr>
          <w:p w14:paraId="36D258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56564</w:t>
            </w:r>
          </w:p>
        </w:tc>
      </w:tr>
      <w:tr w14:paraId="3D99EA43">
        <w:tblPrEx>
          <w:tblCellMar>
            <w:top w:w="0" w:type="dxa"/>
            <w:left w:w="108" w:type="dxa"/>
            <w:bottom w:w="0" w:type="dxa"/>
            <w:right w:w="108" w:type="dxa"/>
          </w:tblCellMar>
        </w:tblPrEx>
        <w:trPr>
          <w:trHeight w:val="570" w:hRule="atLeast"/>
          <w:jc w:val="center"/>
        </w:trPr>
        <w:tc>
          <w:tcPr>
            <w:tcW w:w="1820" w:type="dxa"/>
            <w:tcBorders>
              <w:top w:val="nil"/>
              <w:left w:val="nil"/>
              <w:bottom w:val="single" w:color="auto" w:sz="12" w:space="0"/>
              <w:right w:val="single" w:color="auto" w:sz="4" w:space="0"/>
            </w:tcBorders>
            <w:shd w:val="clear" w:color="auto" w:fill="auto"/>
            <w:noWrap/>
            <w:vAlign w:val="center"/>
          </w:tcPr>
          <w:p w14:paraId="4E4E0287">
            <w:pPr>
              <w:widowControl/>
              <w:jc w:val="center"/>
              <w:textAlignment w:val="center"/>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610" w:type="dxa"/>
            <w:tcBorders>
              <w:top w:val="nil"/>
              <w:left w:val="nil"/>
              <w:bottom w:val="single" w:color="auto" w:sz="12" w:space="0"/>
              <w:right w:val="single" w:color="auto" w:sz="4" w:space="0"/>
            </w:tcBorders>
            <w:shd w:val="clear" w:color="auto" w:fill="auto"/>
            <w:noWrap/>
            <w:vAlign w:val="center"/>
          </w:tcPr>
          <w:p w14:paraId="22B9C4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830" w:type="dxa"/>
            <w:tcBorders>
              <w:top w:val="nil"/>
              <w:left w:val="nil"/>
              <w:bottom w:val="single" w:color="auto" w:sz="12" w:space="0"/>
              <w:right w:val="single" w:color="auto" w:sz="4" w:space="0"/>
            </w:tcBorders>
            <w:shd w:val="clear" w:color="auto" w:fill="auto"/>
            <w:noWrap/>
            <w:vAlign w:val="center"/>
          </w:tcPr>
          <w:p w14:paraId="2B797B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17514</w:t>
            </w:r>
          </w:p>
        </w:tc>
        <w:tc>
          <w:tcPr>
            <w:tcW w:w="1741" w:type="dxa"/>
            <w:tcBorders>
              <w:top w:val="nil"/>
              <w:left w:val="nil"/>
              <w:bottom w:val="single" w:color="auto" w:sz="12" w:space="0"/>
              <w:right w:val="nil"/>
            </w:tcBorders>
            <w:shd w:val="clear" w:color="auto" w:fill="auto"/>
            <w:noWrap/>
            <w:vAlign w:val="center"/>
          </w:tcPr>
          <w:p w14:paraId="5B00303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57155</w:t>
            </w:r>
          </w:p>
        </w:tc>
      </w:tr>
    </w:tbl>
    <w:p w14:paraId="059C55D3">
      <w:pPr>
        <w:keepNext w:val="0"/>
        <w:keepLines w:val="0"/>
        <w:pageBreakBefore w:val="0"/>
        <w:widowControl w:val="0"/>
        <w:kinsoku/>
        <w:wordWrap/>
        <w:overflowPunct/>
        <w:topLinePunct w:val="0"/>
        <w:autoSpaceDE/>
        <w:autoSpaceDN/>
        <w:bidi w:val="0"/>
        <w:adjustRightInd w:val="0"/>
        <w:snapToGrid/>
        <w:jc w:val="left"/>
        <w:textAlignment w:val="auto"/>
        <w:rPr>
          <w:rFonts w:hint="default" w:ascii="Times New Roman" w:hAnsi="Times New Roman" w:cs="Times New Roman"/>
        </w:rPr>
      </w:pPr>
      <w:r>
        <w:rPr>
          <w:rFonts w:hint="default" w:ascii="Times New Roman" w:hAnsi="Times New Roman" w:cs="Times New Roman"/>
        </w:rPr>
        <w:t>注：不含居委数据。</w:t>
      </w:r>
    </w:p>
    <w:p w14:paraId="6D814E09">
      <w:pPr>
        <w:pStyle w:val="5"/>
        <w:rPr>
          <w:rFonts w:hint="default" w:ascii="Times New Roman" w:hAnsi="Times New Roman" w:cs="Times New Roman"/>
        </w:rPr>
      </w:pPr>
      <w:bookmarkStart w:id="13" w:name="_Toc11716"/>
      <w:r>
        <w:rPr>
          <w:rFonts w:hint="default" w:ascii="Times New Roman" w:hAnsi="Times New Roman" w:cs="Times New Roman"/>
        </w:rPr>
        <w:t>2－</w:t>
      </w:r>
      <w:r>
        <w:rPr>
          <w:rFonts w:hint="default" w:ascii="Times New Roman" w:hAnsi="Times New Roman" w:cs="Times New Roman"/>
          <w:lang w:val="en-US" w:eastAsia="zh-CN"/>
        </w:rPr>
        <w:t>2</w:t>
      </w:r>
      <w:r>
        <w:rPr>
          <w:rFonts w:hint="default" w:ascii="Times New Roman" w:hAnsi="Times New Roman" w:cs="Times New Roman"/>
        </w:rPr>
        <w:t>.全区农业总产值</w:t>
      </w:r>
      <w:bookmarkEnd w:id="13"/>
    </w:p>
    <w:p w14:paraId="0A8493C0">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单位：万元</w:t>
      </w:r>
    </w:p>
    <w:tbl>
      <w:tblPr>
        <w:tblStyle w:val="20"/>
        <w:tblW w:w="4756" w:type="pct"/>
        <w:jc w:val="center"/>
        <w:tblLayout w:type="fixed"/>
        <w:tblCellMar>
          <w:top w:w="0" w:type="dxa"/>
          <w:left w:w="108" w:type="dxa"/>
          <w:bottom w:w="0" w:type="dxa"/>
          <w:right w:w="108" w:type="dxa"/>
        </w:tblCellMar>
      </w:tblPr>
      <w:tblGrid>
        <w:gridCol w:w="2027"/>
        <w:gridCol w:w="2234"/>
        <w:gridCol w:w="2201"/>
      </w:tblGrid>
      <w:tr w14:paraId="16A2A6D9">
        <w:tblPrEx>
          <w:tblCellMar>
            <w:top w:w="0" w:type="dxa"/>
            <w:left w:w="108" w:type="dxa"/>
            <w:bottom w:w="0" w:type="dxa"/>
            <w:right w:w="108" w:type="dxa"/>
          </w:tblCellMar>
        </w:tblPrEx>
        <w:trPr>
          <w:trHeight w:val="859" w:hRule="atLeast"/>
          <w:jc w:val="center"/>
        </w:trPr>
        <w:tc>
          <w:tcPr>
            <w:tcW w:w="2027" w:type="dxa"/>
            <w:tcBorders>
              <w:top w:val="single" w:color="auto" w:sz="12" w:space="0"/>
              <w:left w:val="nil"/>
              <w:bottom w:val="single" w:color="auto" w:sz="4" w:space="0"/>
              <w:right w:val="single" w:color="auto" w:sz="4" w:space="0"/>
            </w:tcBorders>
            <w:shd w:val="clear" w:color="auto" w:fill="auto"/>
            <w:noWrap/>
            <w:vAlign w:val="center"/>
          </w:tcPr>
          <w:p w14:paraId="50E84539">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项目</w:t>
            </w:r>
          </w:p>
        </w:tc>
        <w:tc>
          <w:tcPr>
            <w:tcW w:w="2234" w:type="dxa"/>
            <w:tcBorders>
              <w:top w:val="single" w:color="auto" w:sz="12" w:space="0"/>
              <w:left w:val="nil"/>
              <w:bottom w:val="single" w:color="auto" w:sz="4" w:space="0"/>
              <w:right w:val="single" w:color="auto" w:sz="4" w:space="0"/>
            </w:tcBorders>
            <w:shd w:val="clear" w:color="auto" w:fill="auto"/>
            <w:vAlign w:val="center"/>
          </w:tcPr>
          <w:p w14:paraId="21AD8B19">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2023年</w:t>
            </w:r>
            <w:r>
              <w:rPr>
                <w:rFonts w:hint="default" w:ascii="Times New Roman" w:hAnsi="Times New Roman" w:eastAsia="黑体" w:cs="Times New Roman"/>
                <w:kern w:val="0"/>
                <w:szCs w:val="21"/>
              </w:rPr>
              <w:t>农业总产值（现行价）</w:t>
            </w:r>
          </w:p>
        </w:tc>
        <w:tc>
          <w:tcPr>
            <w:tcW w:w="2201" w:type="dxa"/>
            <w:tcBorders>
              <w:top w:val="single" w:color="auto" w:sz="12" w:space="0"/>
              <w:left w:val="nil"/>
              <w:bottom w:val="single" w:color="auto" w:sz="4" w:space="0"/>
              <w:right w:val="nil"/>
            </w:tcBorders>
            <w:shd w:val="clear" w:color="auto" w:fill="auto"/>
            <w:vAlign w:val="center"/>
          </w:tcPr>
          <w:p w14:paraId="373E864D">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4B31DEC0">
        <w:tblPrEx>
          <w:tblCellMar>
            <w:top w:w="0" w:type="dxa"/>
            <w:left w:w="108" w:type="dxa"/>
            <w:bottom w:w="0" w:type="dxa"/>
            <w:right w:w="108" w:type="dxa"/>
          </w:tblCellMar>
        </w:tblPrEx>
        <w:trPr>
          <w:trHeight w:val="1169" w:hRule="atLeast"/>
          <w:jc w:val="center"/>
        </w:trPr>
        <w:tc>
          <w:tcPr>
            <w:tcW w:w="2027" w:type="dxa"/>
            <w:tcBorders>
              <w:top w:val="single" w:color="auto" w:sz="4" w:space="0"/>
              <w:left w:val="nil"/>
              <w:bottom w:val="nil"/>
              <w:right w:val="single" w:color="auto" w:sz="4" w:space="0"/>
            </w:tcBorders>
            <w:shd w:val="clear" w:color="auto" w:fill="auto"/>
            <w:noWrap/>
            <w:vAlign w:val="center"/>
          </w:tcPr>
          <w:p w14:paraId="2550D303">
            <w:pPr>
              <w:widowControl/>
              <w:jc w:val="center"/>
              <w:textAlignment w:val="bottom"/>
              <w:rPr>
                <w:rFonts w:hint="default" w:ascii="Times New Roman" w:hAnsi="Times New Roman" w:cs="Times New Roman"/>
                <w:bCs/>
                <w:kern w:val="0"/>
                <w:szCs w:val="21"/>
              </w:rPr>
            </w:pPr>
            <w:r>
              <w:rPr>
                <w:rFonts w:hint="default" w:ascii="Times New Roman" w:hAnsi="Times New Roman" w:cs="Times New Roman"/>
                <w:b/>
                <w:bCs/>
                <w:kern w:val="0"/>
                <w:szCs w:val="21"/>
              </w:rPr>
              <w:t>合</w:t>
            </w:r>
            <w:r>
              <w:rPr>
                <w:rFonts w:hint="eastAsia" w:ascii="Times New Roman" w:hAnsi="Times New Roman" w:cs="Times New Roman"/>
                <w:b/>
                <w:bCs/>
                <w:kern w:val="0"/>
                <w:szCs w:val="21"/>
                <w:lang w:val="en-US" w:eastAsia="zh-CN"/>
              </w:rPr>
              <w:t xml:space="preserve"> </w:t>
            </w:r>
            <w:r>
              <w:rPr>
                <w:rFonts w:hint="default" w:ascii="Times New Roman" w:hAnsi="Times New Roman" w:cs="Times New Roman"/>
                <w:b/>
                <w:bCs/>
                <w:kern w:val="0"/>
                <w:szCs w:val="21"/>
              </w:rPr>
              <w:t>计</w:t>
            </w:r>
          </w:p>
        </w:tc>
        <w:tc>
          <w:tcPr>
            <w:tcW w:w="2234" w:type="dxa"/>
            <w:tcBorders>
              <w:top w:val="nil"/>
              <w:left w:val="nil"/>
              <w:bottom w:val="nil"/>
              <w:right w:val="single" w:color="auto" w:sz="4" w:space="0"/>
            </w:tcBorders>
            <w:shd w:val="clear" w:color="auto" w:fill="auto"/>
            <w:noWrap/>
            <w:vAlign w:val="center"/>
          </w:tcPr>
          <w:p w14:paraId="7ED86B2E">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122550</w:t>
            </w:r>
            <w:r>
              <w:rPr>
                <w:rFonts w:hint="eastAsia" w:cs="Times New Roman"/>
                <w:b/>
                <w:bCs/>
                <w:i w:val="0"/>
                <w:iCs w:val="0"/>
                <w:color w:val="000000"/>
                <w:kern w:val="0"/>
                <w:sz w:val="21"/>
                <w:szCs w:val="21"/>
                <w:u w:val="none"/>
                <w:lang w:val="en-US" w:eastAsia="zh-CN" w:bidi="ar"/>
              </w:rPr>
              <w:t>9</w:t>
            </w:r>
          </w:p>
        </w:tc>
        <w:tc>
          <w:tcPr>
            <w:tcW w:w="2201" w:type="dxa"/>
            <w:tcBorders>
              <w:top w:val="nil"/>
              <w:left w:val="nil"/>
              <w:bottom w:val="nil"/>
              <w:right w:val="nil"/>
            </w:tcBorders>
            <w:shd w:val="clear" w:color="auto" w:fill="auto"/>
            <w:noWrap/>
            <w:vAlign w:val="center"/>
          </w:tcPr>
          <w:p w14:paraId="7DCA631F">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4.6</w:t>
            </w:r>
          </w:p>
        </w:tc>
      </w:tr>
      <w:tr w14:paraId="149C6D81">
        <w:tblPrEx>
          <w:tblCellMar>
            <w:top w:w="0" w:type="dxa"/>
            <w:left w:w="108" w:type="dxa"/>
            <w:bottom w:w="0" w:type="dxa"/>
            <w:right w:w="108" w:type="dxa"/>
          </w:tblCellMar>
        </w:tblPrEx>
        <w:trPr>
          <w:trHeight w:val="1149" w:hRule="atLeast"/>
          <w:jc w:val="center"/>
        </w:trPr>
        <w:tc>
          <w:tcPr>
            <w:tcW w:w="2027" w:type="dxa"/>
            <w:tcBorders>
              <w:top w:val="nil"/>
              <w:bottom w:val="nil"/>
              <w:right w:val="single" w:color="auto" w:sz="4" w:space="0"/>
            </w:tcBorders>
            <w:shd w:val="clear" w:color="auto" w:fill="auto"/>
            <w:vAlign w:val="center"/>
          </w:tcPr>
          <w:p w14:paraId="7E2DE1D2">
            <w:pPr>
              <w:widowControl/>
              <w:jc w:val="center"/>
              <w:textAlignment w:val="bottom"/>
              <w:rPr>
                <w:rFonts w:hint="default" w:ascii="Times New Roman" w:hAnsi="Times New Roman" w:cs="Times New Roman"/>
                <w:bCs/>
                <w:kern w:val="0"/>
                <w:szCs w:val="21"/>
              </w:rPr>
            </w:pPr>
            <w:r>
              <w:rPr>
                <w:rFonts w:hint="default" w:ascii="Times New Roman" w:hAnsi="Times New Roman" w:cs="Times New Roman"/>
                <w:kern w:val="0"/>
                <w:szCs w:val="21"/>
              </w:rPr>
              <w:t>种植业</w:t>
            </w:r>
          </w:p>
        </w:tc>
        <w:tc>
          <w:tcPr>
            <w:tcW w:w="2234" w:type="dxa"/>
            <w:tcBorders>
              <w:top w:val="nil"/>
              <w:left w:val="nil"/>
              <w:bottom w:val="nil"/>
              <w:right w:val="single" w:color="auto" w:sz="4" w:space="0"/>
            </w:tcBorders>
            <w:shd w:val="clear" w:color="auto" w:fill="auto"/>
            <w:noWrap/>
            <w:vAlign w:val="center"/>
          </w:tcPr>
          <w:p w14:paraId="6227E504">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788957</w:t>
            </w:r>
          </w:p>
        </w:tc>
        <w:tc>
          <w:tcPr>
            <w:tcW w:w="2201" w:type="dxa"/>
            <w:tcBorders>
              <w:top w:val="nil"/>
              <w:left w:val="nil"/>
              <w:bottom w:val="nil"/>
              <w:right w:val="nil"/>
            </w:tcBorders>
            <w:shd w:val="clear" w:color="auto" w:fill="auto"/>
            <w:noWrap/>
            <w:vAlign w:val="center"/>
          </w:tcPr>
          <w:p w14:paraId="41FC92C1">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w:t>
            </w:r>
          </w:p>
        </w:tc>
      </w:tr>
      <w:tr w14:paraId="25B3906D">
        <w:tblPrEx>
          <w:tblCellMar>
            <w:top w:w="0" w:type="dxa"/>
            <w:left w:w="108" w:type="dxa"/>
            <w:bottom w:w="0" w:type="dxa"/>
            <w:right w:w="108" w:type="dxa"/>
          </w:tblCellMar>
        </w:tblPrEx>
        <w:trPr>
          <w:trHeight w:val="1149" w:hRule="atLeast"/>
          <w:jc w:val="center"/>
        </w:trPr>
        <w:tc>
          <w:tcPr>
            <w:tcW w:w="2027" w:type="dxa"/>
            <w:tcBorders>
              <w:top w:val="nil"/>
              <w:bottom w:val="nil"/>
              <w:right w:val="single" w:color="auto" w:sz="4" w:space="0"/>
            </w:tcBorders>
            <w:shd w:val="clear" w:color="auto" w:fill="auto"/>
            <w:vAlign w:val="center"/>
          </w:tcPr>
          <w:p w14:paraId="7DDCE0E0">
            <w:pPr>
              <w:widowControl/>
              <w:jc w:val="center"/>
              <w:textAlignment w:val="bottom"/>
              <w:rPr>
                <w:rFonts w:hint="default" w:ascii="Times New Roman" w:hAnsi="Times New Roman" w:cs="Times New Roman"/>
                <w:bCs/>
                <w:kern w:val="0"/>
                <w:szCs w:val="21"/>
              </w:rPr>
            </w:pPr>
            <w:r>
              <w:rPr>
                <w:rFonts w:hint="default" w:ascii="Times New Roman" w:hAnsi="Times New Roman" w:cs="Times New Roman"/>
                <w:kern w:val="0"/>
                <w:szCs w:val="21"/>
              </w:rPr>
              <w:t>林业</w:t>
            </w:r>
          </w:p>
        </w:tc>
        <w:tc>
          <w:tcPr>
            <w:tcW w:w="2234" w:type="dxa"/>
            <w:tcBorders>
              <w:top w:val="nil"/>
              <w:left w:val="nil"/>
              <w:bottom w:val="nil"/>
              <w:right w:val="single" w:color="auto" w:sz="4" w:space="0"/>
            </w:tcBorders>
            <w:shd w:val="clear" w:color="auto" w:fill="auto"/>
            <w:noWrap/>
            <w:vAlign w:val="center"/>
          </w:tcPr>
          <w:p w14:paraId="5AE182E9">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25187</w:t>
            </w:r>
          </w:p>
        </w:tc>
        <w:tc>
          <w:tcPr>
            <w:tcW w:w="2201" w:type="dxa"/>
            <w:tcBorders>
              <w:top w:val="nil"/>
              <w:left w:val="nil"/>
              <w:bottom w:val="nil"/>
              <w:right w:val="nil"/>
            </w:tcBorders>
            <w:shd w:val="clear" w:color="auto" w:fill="auto"/>
            <w:noWrap/>
            <w:vAlign w:val="center"/>
          </w:tcPr>
          <w:p w14:paraId="71A046DA">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74.9</w:t>
            </w:r>
          </w:p>
        </w:tc>
      </w:tr>
      <w:tr w14:paraId="35A75FDA">
        <w:tblPrEx>
          <w:tblCellMar>
            <w:top w:w="0" w:type="dxa"/>
            <w:left w:w="108" w:type="dxa"/>
            <w:bottom w:w="0" w:type="dxa"/>
            <w:right w:w="108" w:type="dxa"/>
          </w:tblCellMar>
        </w:tblPrEx>
        <w:trPr>
          <w:trHeight w:val="1149" w:hRule="atLeast"/>
          <w:jc w:val="center"/>
        </w:trPr>
        <w:tc>
          <w:tcPr>
            <w:tcW w:w="2027" w:type="dxa"/>
            <w:tcBorders>
              <w:top w:val="nil"/>
              <w:bottom w:val="nil"/>
              <w:right w:val="single" w:color="auto" w:sz="4" w:space="0"/>
            </w:tcBorders>
            <w:shd w:val="clear" w:color="auto" w:fill="auto"/>
            <w:vAlign w:val="center"/>
          </w:tcPr>
          <w:p w14:paraId="2B0DDF07">
            <w:pPr>
              <w:widowControl/>
              <w:jc w:val="center"/>
              <w:textAlignment w:val="bottom"/>
              <w:rPr>
                <w:rFonts w:hint="default" w:ascii="Times New Roman" w:hAnsi="Times New Roman" w:cs="Times New Roman"/>
                <w:bCs/>
                <w:kern w:val="0"/>
                <w:szCs w:val="21"/>
              </w:rPr>
            </w:pPr>
            <w:r>
              <w:rPr>
                <w:rFonts w:hint="default" w:ascii="Times New Roman" w:hAnsi="Times New Roman" w:cs="Times New Roman"/>
                <w:kern w:val="0"/>
                <w:szCs w:val="21"/>
              </w:rPr>
              <w:t>牧业</w:t>
            </w:r>
          </w:p>
        </w:tc>
        <w:tc>
          <w:tcPr>
            <w:tcW w:w="2234" w:type="dxa"/>
            <w:tcBorders>
              <w:top w:val="nil"/>
              <w:left w:val="nil"/>
              <w:bottom w:val="nil"/>
              <w:right w:val="single" w:color="auto" w:sz="4" w:space="0"/>
            </w:tcBorders>
            <w:shd w:val="clear" w:color="auto" w:fill="auto"/>
            <w:noWrap/>
            <w:vAlign w:val="center"/>
          </w:tcPr>
          <w:p w14:paraId="400D6C75">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115232</w:t>
            </w:r>
          </w:p>
        </w:tc>
        <w:tc>
          <w:tcPr>
            <w:tcW w:w="2201" w:type="dxa"/>
            <w:tcBorders>
              <w:top w:val="nil"/>
              <w:left w:val="nil"/>
              <w:bottom w:val="nil"/>
              <w:right w:val="nil"/>
            </w:tcBorders>
            <w:shd w:val="clear" w:color="auto" w:fill="auto"/>
            <w:noWrap/>
            <w:vAlign w:val="center"/>
          </w:tcPr>
          <w:p w14:paraId="5D652C96">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9.0</w:t>
            </w:r>
          </w:p>
        </w:tc>
      </w:tr>
      <w:tr w14:paraId="39F8925B">
        <w:tblPrEx>
          <w:tblCellMar>
            <w:top w:w="0" w:type="dxa"/>
            <w:left w:w="108" w:type="dxa"/>
            <w:bottom w:w="0" w:type="dxa"/>
            <w:right w:w="108" w:type="dxa"/>
          </w:tblCellMar>
        </w:tblPrEx>
        <w:trPr>
          <w:trHeight w:val="1149" w:hRule="atLeast"/>
          <w:jc w:val="center"/>
        </w:trPr>
        <w:tc>
          <w:tcPr>
            <w:tcW w:w="2027" w:type="dxa"/>
            <w:tcBorders>
              <w:top w:val="nil"/>
              <w:bottom w:val="nil"/>
              <w:right w:val="single" w:color="auto" w:sz="4" w:space="0"/>
            </w:tcBorders>
            <w:shd w:val="clear" w:color="auto" w:fill="auto"/>
            <w:noWrap/>
            <w:vAlign w:val="center"/>
          </w:tcPr>
          <w:p w14:paraId="738A588A">
            <w:pPr>
              <w:widowControl/>
              <w:jc w:val="center"/>
              <w:textAlignment w:val="bottom"/>
              <w:rPr>
                <w:rFonts w:hint="default" w:ascii="Times New Roman" w:hAnsi="Times New Roman" w:cs="Times New Roman"/>
                <w:bCs/>
                <w:kern w:val="0"/>
                <w:szCs w:val="21"/>
              </w:rPr>
            </w:pPr>
            <w:r>
              <w:rPr>
                <w:rFonts w:hint="default" w:ascii="Times New Roman" w:hAnsi="Times New Roman" w:cs="Times New Roman"/>
                <w:kern w:val="0"/>
                <w:szCs w:val="21"/>
              </w:rPr>
              <w:t>渔业</w:t>
            </w:r>
          </w:p>
        </w:tc>
        <w:tc>
          <w:tcPr>
            <w:tcW w:w="2234" w:type="dxa"/>
            <w:tcBorders>
              <w:top w:val="nil"/>
              <w:left w:val="nil"/>
              <w:bottom w:val="nil"/>
              <w:right w:val="single" w:color="auto" w:sz="4" w:space="0"/>
            </w:tcBorders>
            <w:shd w:val="clear" w:color="auto" w:fill="auto"/>
            <w:noWrap/>
            <w:vAlign w:val="center"/>
          </w:tcPr>
          <w:p w14:paraId="769FCF08">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7353</w:t>
            </w:r>
            <w:r>
              <w:rPr>
                <w:rFonts w:hint="eastAsia" w:cs="Times New Roman"/>
                <w:i w:val="0"/>
                <w:iCs w:val="0"/>
                <w:color w:val="000000"/>
                <w:kern w:val="0"/>
                <w:sz w:val="21"/>
                <w:szCs w:val="21"/>
                <w:u w:val="none"/>
                <w:lang w:val="en-US" w:eastAsia="zh-CN" w:bidi="ar"/>
              </w:rPr>
              <w:t>2</w:t>
            </w:r>
          </w:p>
        </w:tc>
        <w:tc>
          <w:tcPr>
            <w:tcW w:w="2201" w:type="dxa"/>
            <w:tcBorders>
              <w:top w:val="nil"/>
              <w:left w:val="nil"/>
              <w:bottom w:val="nil"/>
              <w:right w:val="nil"/>
            </w:tcBorders>
            <w:shd w:val="clear" w:color="auto" w:fill="auto"/>
            <w:noWrap/>
            <w:vAlign w:val="center"/>
          </w:tcPr>
          <w:p w14:paraId="6BF627C2">
            <w:pPr>
              <w:keepNext w:val="0"/>
              <w:keepLines w:val="0"/>
              <w:widowControl/>
              <w:suppressLineNumbers w:val="0"/>
              <w:jc w:val="center"/>
              <w:textAlignment w:val="center"/>
              <w:rPr>
                <w:rFonts w:hint="default" w:ascii="Times New Roman" w:hAnsi="Times New Roman" w:eastAsia="宋体" w:cs="Times New Roman"/>
                <w:kern w:val="2"/>
                <w:sz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w:t>
            </w:r>
          </w:p>
        </w:tc>
      </w:tr>
      <w:tr w14:paraId="146D7FB5">
        <w:tblPrEx>
          <w:tblCellMar>
            <w:top w:w="0" w:type="dxa"/>
            <w:left w:w="108" w:type="dxa"/>
            <w:bottom w:w="0" w:type="dxa"/>
            <w:right w:w="108" w:type="dxa"/>
          </w:tblCellMar>
        </w:tblPrEx>
        <w:trPr>
          <w:trHeight w:val="1077" w:hRule="atLeast"/>
          <w:jc w:val="center"/>
        </w:trPr>
        <w:tc>
          <w:tcPr>
            <w:tcW w:w="2027" w:type="dxa"/>
            <w:tcBorders>
              <w:top w:val="nil"/>
              <w:bottom w:val="single" w:color="auto" w:sz="12" w:space="0"/>
              <w:right w:val="single" w:color="auto" w:sz="4" w:space="0"/>
            </w:tcBorders>
            <w:shd w:val="clear" w:color="auto" w:fill="auto"/>
            <w:vAlign w:val="center"/>
          </w:tcPr>
          <w:p w14:paraId="1524521B">
            <w:pPr>
              <w:widowControl/>
              <w:jc w:val="center"/>
              <w:textAlignment w:val="bottom"/>
              <w:rPr>
                <w:rFonts w:hint="default" w:ascii="Times New Roman" w:hAnsi="Times New Roman" w:cs="Times New Roman"/>
                <w:bCs/>
                <w:kern w:val="0"/>
                <w:szCs w:val="21"/>
              </w:rPr>
            </w:pPr>
            <w:r>
              <w:rPr>
                <w:rFonts w:hint="default" w:ascii="Times New Roman" w:hAnsi="Times New Roman" w:cs="Times New Roman"/>
                <w:kern w:val="0"/>
                <w:szCs w:val="21"/>
              </w:rPr>
              <w:t>农林牧渔服务业</w:t>
            </w:r>
          </w:p>
        </w:tc>
        <w:tc>
          <w:tcPr>
            <w:tcW w:w="2234" w:type="dxa"/>
            <w:tcBorders>
              <w:top w:val="nil"/>
              <w:left w:val="nil"/>
              <w:bottom w:val="single" w:color="auto" w:sz="12" w:space="0"/>
              <w:right w:val="single" w:color="auto" w:sz="4" w:space="0"/>
            </w:tcBorders>
            <w:shd w:val="clear" w:color="auto" w:fill="auto"/>
            <w:noWrap/>
            <w:vAlign w:val="center"/>
          </w:tcPr>
          <w:p w14:paraId="1659566A">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222600</w:t>
            </w:r>
          </w:p>
        </w:tc>
        <w:tc>
          <w:tcPr>
            <w:tcW w:w="2201" w:type="dxa"/>
            <w:tcBorders>
              <w:top w:val="nil"/>
              <w:left w:val="nil"/>
              <w:bottom w:val="single" w:color="auto" w:sz="12" w:space="0"/>
              <w:right w:val="nil"/>
            </w:tcBorders>
            <w:shd w:val="clear" w:color="auto" w:fill="auto"/>
            <w:noWrap/>
            <w:vAlign w:val="center"/>
          </w:tcPr>
          <w:p w14:paraId="1CC18EC8">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5.8</w:t>
            </w:r>
          </w:p>
        </w:tc>
      </w:tr>
    </w:tbl>
    <w:p w14:paraId="7061968C">
      <w:pPr>
        <w:jc w:val="left"/>
        <w:rPr>
          <w:rFonts w:hint="default" w:ascii="Times New Roman" w:hAnsi="Times New Roman" w:cs="Times New Roman"/>
        </w:rPr>
      </w:pPr>
      <w:r>
        <w:rPr>
          <w:rFonts w:hint="default" w:ascii="Times New Roman" w:hAnsi="Times New Roman" w:cs="Times New Roman"/>
        </w:rPr>
        <w:t>注：增速为可比价增速。</w:t>
      </w:r>
    </w:p>
    <w:p w14:paraId="59D88C80">
      <w:pPr>
        <w:rPr>
          <w:rFonts w:hint="default" w:ascii="Times New Roman" w:hAnsi="Times New Roman" w:cs="Times New Roman"/>
        </w:rPr>
      </w:pPr>
    </w:p>
    <w:p w14:paraId="1892446B">
      <w:pPr>
        <w:rPr>
          <w:rFonts w:hint="default" w:ascii="Times New Roman" w:hAnsi="Times New Roman" w:cs="Times New Roman"/>
        </w:rPr>
      </w:pPr>
    </w:p>
    <w:p w14:paraId="3890951F">
      <w:pPr>
        <w:pStyle w:val="5"/>
        <w:jc w:val="center"/>
        <w:rPr>
          <w:rFonts w:hint="default" w:ascii="Times New Roman" w:hAnsi="Times New Roman" w:cs="Times New Roman"/>
        </w:rPr>
      </w:pPr>
      <w:bookmarkStart w:id="14" w:name="_Toc21895"/>
    </w:p>
    <w:bookmarkEnd w:id="14"/>
    <w:p w14:paraId="07DFE136">
      <w:pPr>
        <w:pStyle w:val="5"/>
        <w:rPr>
          <w:rFonts w:hint="default" w:ascii="Times New Roman" w:hAnsi="Times New Roman" w:cs="Times New Roman"/>
          <w:kern w:val="0"/>
        </w:rPr>
      </w:pPr>
      <w:bookmarkStart w:id="15" w:name="_Toc6811"/>
      <w:r>
        <w:rPr>
          <w:rFonts w:hint="default" w:ascii="Times New Roman" w:hAnsi="Times New Roman" w:cs="Times New Roman"/>
          <w:kern w:val="0"/>
        </w:rPr>
        <w:t>2</w:t>
      </w:r>
      <w:r>
        <w:rPr>
          <w:rFonts w:hint="default" w:ascii="Times New Roman" w:hAnsi="Times New Roman" w:cs="Times New Roman"/>
        </w:rPr>
        <w:t>－</w:t>
      </w:r>
      <w:r>
        <w:rPr>
          <w:rFonts w:hint="eastAsia" w:cs="Times New Roman"/>
          <w:lang w:val="en-US" w:eastAsia="zh-CN"/>
        </w:rPr>
        <w:t>3</w:t>
      </w:r>
      <w:r>
        <w:rPr>
          <w:rFonts w:hint="default" w:ascii="Times New Roman" w:hAnsi="Times New Roman" w:cs="Times New Roman"/>
          <w:kern w:val="0"/>
        </w:rPr>
        <w:t>.主要农作物播种面积和产量（一）</w:t>
      </w:r>
      <w:bookmarkEnd w:id="15"/>
    </w:p>
    <w:p w14:paraId="77C835C5">
      <w:pPr>
        <w:jc w:val="right"/>
        <w:rPr>
          <w:rFonts w:hint="default" w:ascii="Times New Roman" w:hAnsi="Times New Roman" w:eastAsia="宋体" w:cs="Times New Roman"/>
          <w:lang w:eastAsia="zh-CN"/>
        </w:rPr>
      </w:pPr>
      <w:r>
        <w:rPr>
          <w:rFonts w:hint="default" w:ascii="Times New Roman" w:hAnsi="Times New Roman" w:cs="Times New Roman"/>
          <w:kern w:val="0"/>
          <w:lang w:eastAsia="zh-CN"/>
        </w:rPr>
        <w:t>单位：亩</w:t>
      </w:r>
    </w:p>
    <w:tbl>
      <w:tblPr>
        <w:tblStyle w:val="20"/>
        <w:tblW w:w="4947" w:type="pct"/>
        <w:jc w:val="center"/>
        <w:tblLayout w:type="autofit"/>
        <w:tblCellMar>
          <w:top w:w="0" w:type="dxa"/>
          <w:left w:w="108" w:type="dxa"/>
          <w:bottom w:w="0" w:type="dxa"/>
          <w:right w:w="108" w:type="dxa"/>
        </w:tblCellMar>
      </w:tblPr>
      <w:tblGrid>
        <w:gridCol w:w="1285"/>
        <w:gridCol w:w="1324"/>
        <w:gridCol w:w="1371"/>
        <w:gridCol w:w="1371"/>
        <w:gridCol w:w="1371"/>
      </w:tblGrid>
      <w:tr w14:paraId="789D3D5B">
        <w:tblPrEx>
          <w:tblCellMar>
            <w:top w:w="0" w:type="dxa"/>
            <w:left w:w="108" w:type="dxa"/>
            <w:bottom w:w="0" w:type="dxa"/>
            <w:right w:w="108" w:type="dxa"/>
          </w:tblCellMar>
        </w:tblPrEx>
        <w:trPr>
          <w:trHeight w:val="510" w:hRule="atLeast"/>
          <w:jc w:val="center"/>
        </w:trPr>
        <w:tc>
          <w:tcPr>
            <w:tcW w:w="1285" w:type="dxa"/>
            <w:vMerge w:val="restart"/>
            <w:tcBorders>
              <w:top w:val="single" w:color="auto" w:sz="12" w:space="0"/>
              <w:left w:val="nil"/>
              <w:bottom w:val="single" w:color="000000" w:sz="4" w:space="0"/>
              <w:right w:val="single" w:color="auto" w:sz="4" w:space="0"/>
            </w:tcBorders>
            <w:shd w:val="clear" w:color="auto" w:fill="auto"/>
            <w:noWrap/>
            <w:vAlign w:val="center"/>
          </w:tcPr>
          <w:p w14:paraId="39575DE9">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镇别</w:t>
            </w:r>
          </w:p>
        </w:tc>
        <w:tc>
          <w:tcPr>
            <w:tcW w:w="5437" w:type="dxa"/>
            <w:gridSpan w:val="4"/>
            <w:tcBorders>
              <w:top w:val="single" w:color="auto" w:sz="12" w:space="0"/>
              <w:left w:val="nil"/>
              <w:bottom w:val="single" w:color="auto" w:sz="4" w:space="0"/>
              <w:right w:val="nil"/>
            </w:tcBorders>
            <w:shd w:val="clear" w:color="auto" w:fill="auto"/>
            <w:vAlign w:val="center"/>
          </w:tcPr>
          <w:p w14:paraId="25A3A882">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全年总播种面积</w:t>
            </w:r>
          </w:p>
        </w:tc>
      </w:tr>
      <w:tr w14:paraId="31E170DB">
        <w:tblPrEx>
          <w:tblCellMar>
            <w:top w:w="0" w:type="dxa"/>
            <w:left w:w="108" w:type="dxa"/>
            <w:bottom w:w="0" w:type="dxa"/>
            <w:right w:w="108" w:type="dxa"/>
          </w:tblCellMar>
        </w:tblPrEx>
        <w:trPr>
          <w:trHeight w:val="510" w:hRule="atLeast"/>
          <w:jc w:val="center"/>
        </w:trPr>
        <w:tc>
          <w:tcPr>
            <w:tcW w:w="1285" w:type="dxa"/>
            <w:vMerge w:val="continue"/>
            <w:tcBorders>
              <w:top w:val="single" w:color="auto" w:sz="12" w:space="0"/>
              <w:left w:val="nil"/>
              <w:bottom w:val="single" w:color="000000" w:sz="4" w:space="0"/>
              <w:right w:val="single" w:color="auto" w:sz="4" w:space="0"/>
            </w:tcBorders>
            <w:vAlign w:val="center"/>
          </w:tcPr>
          <w:p w14:paraId="73BF787F">
            <w:pPr>
              <w:jc w:val="center"/>
              <w:rPr>
                <w:rFonts w:hint="default" w:ascii="Times New Roman" w:hAnsi="Times New Roman" w:eastAsia="黑体" w:cs="Times New Roman"/>
                <w:kern w:val="0"/>
                <w:szCs w:val="21"/>
              </w:rPr>
            </w:pPr>
          </w:p>
        </w:tc>
        <w:tc>
          <w:tcPr>
            <w:tcW w:w="1324" w:type="dxa"/>
            <w:tcBorders>
              <w:top w:val="nil"/>
              <w:left w:val="nil"/>
              <w:bottom w:val="single" w:color="auto" w:sz="4" w:space="0"/>
              <w:right w:val="single" w:color="auto" w:sz="4" w:space="0"/>
            </w:tcBorders>
            <w:shd w:val="clear" w:color="auto" w:fill="auto"/>
            <w:vAlign w:val="center"/>
          </w:tcPr>
          <w:p w14:paraId="73814BA7">
            <w:pPr>
              <w:widowControl/>
              <w:jc w:val="center"/>
              <w:textAlignment w:val="bottom"/>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农作物</w:t>
            </w:r>
          </w:p>
        </w:tc>
        <w:tc>
          <w:tcPr>
            <w:tcW w:w="1371" w:type="dxa"/>
            <w:tcBorders>
              <w:top w:val="nil"/>
              <w:left w:val="nil"/>
              <w:bottom w:val="single" w:color="auto" w:sz="4" w:space="0"/>
              <w:right w:val="single" w:color="auto" w:sz="4" w:space="0"/>
            </w:tcBorders>
            <w:shd w:val="clear" w:color="auto" w:fill="auto"/>
            <w:vAlign w:val="center"/>
          </w:tcPr>
          <w:p w14:paraId="1DBD9E8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粮食</w:t>
            </w:r>
          </w:p>
        </w:tc>
        <w:tc>
          <w:tcPr>
            <w:tcW w:w="1371" w:type="dxa"/>
            <w:tcBorders>
              <w:top w:val="nil"/>
              <w:left w:val="nil"/>
              <w:bottom w:val="single" w:color="auto" w:sz="4" w:space="0"/>
              <w:right w:val="single" w:color="auto" w:sz="4" w:space="0"/>
            </w:tcBorders>
            <w:shd w:val="clear" w:color="auto" w:fill="auto"/>
            <w:vAlign w:val="center"/>
          </w:tcPr>
          <w:p w14:paraId="0E3FB71E">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蔬菜</w:t>
            </w:r>
          </w:p>
        </w:tc>
        <w:tc>
          <w:tcPr>
            <w:tcW w:w="1371" w:type="dxa"/>
            <w:tcBorders>
              <w:top w:val="nil"/>
              <w:left w:val="nil"/>
              <w:bottom w:val="single" w:color="auto" w:sz="4" w:space="0"/>
              <w:right w:val="nil"/>
            </w:tcBorders>
            <w:shd w:val="clear" w:color="auto" w:fill="auto"/>
            <w:vAlign w:val="center"/>
          </w:tcPr>
          <w:p w14:paraId="37AEAD9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花卉</w:t>
            </w:r>
          </w:p>
        </w:tc>
      </w:tr>
      <w:tr w14:paraId="7FFA2383">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4DD30347">
            <w:pPr>
              <w:widowControl/>
              <w:jc w:val="center"/>
              <w:textAlignment w:val="bottom"/>
              <w:rPr>
                <w:rFonts w:hint="default" w:ascii="Times New Roman" w:hAnsi="Times New Roman" w:cs="Times New Roman"/>
                <w:b/>
                <w:kern w:val="0"/>
                <w:szCs w:val="21"/>
              </w:rPr>
            </w:pPr>
            <w:r>
              <w:rPr>
                <w:rFonts w:hint="default" w:ascii="Times New Roman" w:hAnsi="Times New Roman" w:cs="Times New Roman"/>
                <w:b/>
                <w:bCs/>
                <w:kern w:val="0"/>
                <w:szCs w:val="21"/>
              </w:rPr>
              <w:t>合</w:t>
            </w:r>
            <w:r>
              <w:rPr>
                <w:rFonts w:hint="eastAsia" w:ascii="Times New Roman" w:hAnsi="Times New Roman" w:cs="Times New Roman"/>
                <w:b/>
                <w:bCs/>
                <w:kern w:val="0"/>
                <w:szCs w:val="21"/>
                <w:lang w:val="en-US" w:eastAsia="zh-CN"/>
              </w:rPr>
              <w:t xml:space="preserve">  </w:t>
            </w:r>
            <w:r>
              <w:rPr>
                <w:rFonts w:hint="default" w:ascii="Times New Roman" w:hAnsi="Times New Roman" w:cs="Times New Roman"/>
                <w:b/>
                <w:bCs/>
                <w:kern w:val="0"/>
                <w:szCs w:val="21"/>
              </w:rPr>
              <w:t>计</w:t>
            </w:r>
          </w:p>
        </w:tc>
        <w:tc>
          <w:tcPr>
            <w:tcW w:w="1324" w:type="dxa"/>
            <w:tcBorders>
              <w:top w:val="nil"/>
              <w:left w:val="nil"/>
              <w:bottom w:val="nil"/>
              <w:right w:val="single" w:color="auto" w:sz="4" w:space="0"/>
            </w:tcBorders>
            <w:shd w:val="clear" w:color="auto" w:fill="auto"/>
            <w:noWrap/>
            <w:vAlign w:val="center"/>
          </w:tcPr>
          <w:p w14:paraId="17457D2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850995</w:t>
            </w:r>
          </w:p>
        </w:tc>
        <w:tc>
          <w:tcPr>
            <w:tcW w:w="1371" w:type="dxa"/>
            <w:tcBorders>
              <w:top w:val="nil"/>
              <w:left w:val="nil"/>
              <w:bottom w:val="nil"/>
              <w:right w:val="single" w:color="auto" w:sz="4" w:space="0"/>
            </w:tcBorders>
            <w:shd w:val="clear" w:color="auto" w:fill="auto"/>
            <w:noWrap/>
            <w:vAlign w:val="center"/>
          </w:tcPr>
          <w:p w14:paraId="5AC64238">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156387</w:t>
            </w:r>
          </w:p>
        </w:tc>
        <w:tc>
          <w:tcPr>
            <w:tcW w:w="1371" w:type="dxa"/>
            <w:tcBorders>
              <w:top w:val="nil"/>
              <w:left w:val="nil"/>
              <w:bottom w:val="nil"/>
              <w:right w:val="single" w:color="auto" w:sz="4" w:space="0"/>
            </w:tcBorders>
            <w:shd w:val="clear" w:color="auto" w:fill="auto"/>
            <w:noWrap/>
            <w:vAlign w:val="center"/>
          </w:tcPr>
          <w:p w14:paraId="42CD351F">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654076</w:t>
            </w:r>
          </w:p>
        </w:tc>
        <w:tc>
          <w:tcPr>
            <w:tcW w:w="1371" w:type="dxa"/>
            <w:tcBorders>
              <w:top w:val="nil"/>
              <w:left w:val="nil"/>
              <w:bottom w:val="nil"/>
              <w:right w:val="nil"/>
            </w:tcBorders>
            <w:shd w:val="clear" w:color="auto" w:fill="auto"/>
            <w:noWrap/>
            <w:vAlign w:val="center"/>
          </w:tcPr>
          <w:p w14:paraId="2CEED9E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15650</w:t>
            </w:r>
          </w:p>
        </w:tc>
      </w:tr>
      <w:tr w14:paraId="1BCA7A7D">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2A18DB2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324" w:type="dxa"/>
            <w:tcBorders>
              <w:top w:val="nil"/>
              <w:left w:val="nil"/>
              <w:bottom w:val="nil"/>
              <w:right w:val="single" w:color="auto" w:sz="4" w:space="0"/>
            </w:tcBorders>
            <w:shd w:val="clear" w:color="auto" w:fill="auto"/>
            <w:noWrap/>
            <w:vAlign w:val="center"/>
          </w:tcPr>
          <w:p w14:paraId="66FB220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45859</w:t>
            </w:r>
          </w:p>
        </w:tc>
        <w:tc>
          <w:tcPr>
            <w:tcW w:w="1371" w:type="dxa"/>
            <w:tcBorders>
              <w:top w:val="nil"/>
              <w:left w:val="nil"/>
              <w:bottom w:val="nil"/>
              <w:right w:val="single" w:color="auto" w:sz="4" w:space="0"/>
            </w:tcBorders>
            <w:shd w:val="clear" w:color="auto" w:fill="auto"/>
            <w:noWrap/>
            <w:vAlign w:val="center"/>
          </w:tcPr>
          <w:p w14:paraId="36A457A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16993</w:t>
            </w:r>
          </w:p>
        </w:tc>
        <w:tc>
          <w:tcPr>
            <w:tcW w:w="1371" w:type="dxa"/>
            <w:tcBorders>
              <w:top w:val="nil"/>
              <w:left w:val="nil"/>
              <w:bottom w:val="nil"/>
              <w:right w:val="single" w:color="auto" w:sz="4" w:space="0"/>
            </w:tcBorders>
            <w:shd w:val="clear" w:color="auto" w:fill="auto"/>
            <w:noWrap/>
            <w:vAlign w:val="center"/>
          </w:tcPr>
          <w:p w14:paraId="58838F1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26797</w:t>
            </w:r>
          </w:p>
        </w:tc>
        <w:tc>
          <w:tcPr>
            <w:tcW w:w="1371" w:type="dxa"/>
            <w:tcBorders>
              <w:top w:val="nil"/>
              <w:left w:val="nil"/>
              <w:bottom w:val="nil"/>
              <w:right w:val="nil"/>
            </w:tcBorders>
            <w:shd w:val="clear" w:color="auto" w:fill="auto"/>
            <w:noWrap/>
            <w:vAlign w:val="center"/>
          </w:tcPr>
          <w:p w14:paraId="38D1A6E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1539</w:t>
            </w:r>
          </w:p>
        </w:tc>
      </w:tr>
      <w:tr w14:paraId="5445F60D">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28F7874D">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324" w:type="dxa"/>
            <w:tcBorders>
              <w:top w:val="nil"/>
              <w:left w:val="nil"/>
              <w:bottom w:val="nil"/>
              <w:right w:val="single" w:color="auto" w:sz="4" w:space="0"/>
            </w:tcBorders>
            <w:shd w:val="clear" w:color="auto" w:fill="auto"/>
            <w:noWrap/>
            <w:vAlign w:val="center"/>
          </w:tcPr>
          <w:p w14:paraId="4AA16E0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27584</w:t>
            </w:r>
          </w:p>
        </w:tc>
        <w:tc>
          <w:tcPr>
            <w:tcW w:w="1371" w:type="dxa"/>
            <w:tcBorders>
              <w:top w:val="nil"/>
              <w:left w:val="nil"/>
              <w:bottom w:val="nil"/>
              <w:right w:val="single" w:color="auto" w:sz="4" w:space="0"/>
            </w:tcBorders>
            <w:shd w:val="clear" w:color="auto" w:fill="auto"/>
            <w:noWrap/>
            <w:vAlign w:val="center"/>
          </w:tcPr>
          <w:p w14:paraId="3DB2CB0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6867</w:t>
            </w:r>
          </w:p>
        </w:tc>
        <w:tc>
          <w:tcPr>
            <w:tcW w:w="1371" w:type="dxa"/>
            <w:tcBorders>
              <w:top w:val="nil"/>
              <w:left w:val="nil"/>
              <w:bottom w:val="nil"/>
              <w:right w:val="single" w:color="auto" w:sz="4" w:space="0"/>
            </w:tcBorders>
            <w:shd w:val="clear" w:color="auto" w:fill="auto"/>
            <w:noWrap/>
            <w:vAlign w:val="center"/>
          </w:tcPr>
          <w:p w14:paraId="52991EA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16817</w:t>
            </w:r>
          </w:p>
        </w:tc>
        <w:tc>
          <w:tcPr>
            <w:tcW w:w="1371" w:type="dxa"/>
            <w:tcBorders>
              <w:top w:val="nil"/>
              <w:left w:val="nil"/>
              <w:bottom w:val="nil"/>
              <w:right w:val="nil"/>
            </w:tcBorders>
            <w:shd w:val="clear" w:color="auto" w:fill="auto"/>
            <w:noWrap/>
            <w:vAlign w:val="center"/>
          </w:tcPr>
          <w:p w14:paraId="48023F2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248</w:t>
            </w:r>
          </w:p>
        </w:tc>
      </w:tr>
      <w:tr w14:paraId="09A20A34">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5708ACE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324" w:type="dxa"/>
            <w:tcBorders>
              <w:top w:val="nil"/>
              <w:left w:val="nil"/>
              <w:bottom w:val="nil"/>
              <w:right w:val="single" w:color="auto" w:sz="4" w:space="0"/>
            </w:tcBorders>
            <w:shd w:val="clear" w:color="auto" w:fill="auto"/>
            <w:noWrap/>
            <w:vAlign w:val="center"/>
          </w:tcPr>
          <w:p w14:paraId="33C90D7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92347</w:t>
            </w:r>
          </w:p>
        </w:tc>
        <w:tc>
          <w:tcPr>
            <w:tcW w:w="1371" w:type="dxa"/>
            <w:tcBorders>
              <w:top w:val="nil"/>
              <w:left w:val="nil"/>
              <w:bottom w:val="nil"/>
              <w:right w:val="single" w:color="auto" w:sz="4" w:space="0"/>
            </w:tcBorders>
            <w:shd w:val="clear" w:color="auto" w:fill="auto"/>
            <w:noWrap/>
            <w:vAlign w:val="center"/>
          </w:tcPr>
          <w:p w14:paraId="71B0D35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15132</w:t>
            </w:r>
          </w:p>
        </w:tc>
        <w:tc>
          <w:tcPr>
            <w:tcW w:w="1371" w:type="dxa"/>
            <w:tcBorders>
              <w:top w:val="nil"/>
              <w:left w:val="nil"/>
              <w:bottom w:val="nil"/>
              <w:right w:val="single" w:color="auto" w:sz="4" w:space="0"/>
            </w:tcBorders>
            <w:shd w:val="clear" w:color="auto" w:fill="auto"/>
            <w:noWrap/>
            <w:vAlign w:val="center"/>
          </w:tcPr>
          <w:p w14:paraId="058344A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71266</w:t>
            </w:r>
          </w:p>
        </w:tc>
        <w:tc>
          <w:tcPr>
            <w:tcW w:w="1371" w:type="dxa"/>
            <w:tcBorders>
              <w:top w:val="nil"/>
              <w:left w:val="nil"/>
              <w:bottom w:val="nil"/>
              <w:right w:val="nil"/>
            </w:tcBorders>
            <w:shd w:val="clear" w:color="auto" w:fill="auto"/>
            <w:noWrap/>
            <w:vAlign w:val="center"/>
          </w:tcPr>
          <w:p w14:paraId="3C68206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1385</w:t>
            </w:r>
          </w:p>
        </w:tc>
      </w:tr>
      <w:tr w14:paraId="3239C6E3">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7118617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324" w:type="dxa"/>
            <w:tcBorders>
              <w:top w:val="nil"/>
              <w:left w:val="nil"/>
              <w:bottom w:val="nil"/>
              <w:right w:val="single" w:color="auto" w:sz="4" w:space="0"/>
            </w:tcBorders>
            <w:shd w:val="clear" w:color="auto" w:fill="auto"/>
            <w:noWrap/>
            <w:vAlign w:val="center"/>
          </w:tcPr>
          <w:p w14:paraId="1ACD321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16169</w:t>
            </w:r>
          </w:p>
        </w:tc>
        <w:tc>
          <w:tcPr>
            <w:tcW w:w="1371" w:type="dxa"/>
            <w:tcBorders>
              <w:top w:val="nil"/>
              <w:left w:val="nil"/>
              <w:bottom w:val="nil"/>
              <w:right w:val="single" w:color="auto" w:sz="4" w:space="0"/>
            </w:tcBorders>
            <w:shd w:val="clear" w:color="auto" w:fill="auto"/>
            <w:noWrap/>
            <w:vAlign w:val="center"/>
          </w:tcPr>
          <w:p w14:paraId="7F24E8D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371" w:type="dxa"/>
            <w:tcBorders>
              <w:top w:val="nil"/>
              <w:left w:val="nil"/>
              <w:bottom w:val="nil"/>
              <w:right w:val="single" w:color="auto" w:sz="4" w:space="0"/>
            </w:tcBorders>
            <w:shd w:val="clear" w:color="auto" w:fill="auto"/>
            <w:noWrap/>
            <w:vAlign w:val="center"/>
          </w:tcPr>
          <w:p w14:paraId="4B32AC0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15690</w:t>
            </w:r>
          </w:p>
        </w:tc>
        <w:tc>
          <w:tcPr>
            <w:tcW w:w="1371" w:type="dxa"/>
            <w:tcBorders>
              <w:top w:val="nil"/>
              <w:left w:val="nil"/>
              <w:bottom w:val="nil"/>
              <w:right w:val="nil"/>
            </w:tcBorders>
            <w:shd w:val="clear" w:color="auto" w:fill="auto"/>
            <w:noWrap/>
            <w:vAlign w:val="center"/>
          </w:tcPr>
          <w:p w14:paraId="65450E3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w:t>
            </w:r>
          </w:p>
        </w:tc>
      </w:tr>
      <w:tr w14:paraId="5C6736A6">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0034AE3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324" w:type="dxa"/>
            <w:tcBorders>
              <w:top w:val="nil"/>
              <w:left w:val="nil"/>
              <w:bottom w:val="nil"/>
              <w:right w:val="single" w:color="auto" w:sz="4" w:space="0"/>
            </w:tcBorders>
            <w:shd w:val="clear" w:color="auto" w:fill="auto"/>
            <w:noWrap/>
            <w:vAlign w:val="center"/>
          </w:tcPr>
          <w:p w14:paraId="03D476A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3408</w:t>
            </w:r>
          </w:p>
        </w:tc>
        <w:tc>
          <w:tcPr>
            <w:tcW w:w="1371" w:type="dxa"/>
            <w:tcBorders>
              <w:top w:val="nil"/>
              <w:left w:val="nil"/>
              <w:bottom w:val="nil"/>
              <w:right w:val="single" w:color="auto" w:sz="4" w:space="0"/>
            </w:tcBorders>
            <w:shd w:val="clear" w:color="auto" w:fill="auto"/>
            <w:noWrap/>
            <w:vAlign w:val="center"/>
          </w:tcPr>
          <w:p w14:paraId="5FD92F1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199</w:t>
            </w:r>
          </w:p>
        </w:tc>
        <w:tc>
          <w:tcPr>
            <w:tcW w:w="1371" w:type="dxa"/>
            <w:tcBorders>
              <w:top w:val="nil"/>
              <w:left w:val="nil"/>
              <w:bottom w:val="nil"/>
              <w:right w:val="single" w:color="auto" w:sz="4" w:space="0"/>
            </w:tcBorders>
            <w:shd w:val="clear" w:color="auto" w:fill="auto"/>
            <w:noWrap/>
            <w:vAlign w:val="center"/>
          </w:tcPr>
          <w:p w14:paraId="5FC665D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3036</w:t>
            </w:r>
          </w:p>
        </w:tc>
        <w:tc>
          <w:tcPr>
            <w:tcW w:w="1371" w:type="dxa"/>
            <w:tcBorders>
              <w:top w:val="nil"/>
              <w:left w:val="nil"/>
              <w:bottom w:val="nil"/>
              <w:right w:val="nil"/>
            </w:tcBorders>
            <w:shd w:val="clear" w:color="auto" w:fill="auto"/>
            <w:noWrap/>
            <w:vAlign w:val="center"/>
          </w:tcPr>
          <w:p w14:paraId="6A50135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w:t>
            </w:r>
          </w:p>
        </w:tc>
      </w:tr>
      <w:tr w14:paraId="7776709A">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2C8BFCC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324" w:type="dxa"/>
            <w:tcBorders>
              <w:top w:val="nil"/>
              <w:left w:val="nil"/>
              <w:bottom w:val="nil"/>
              <w:right w:val="single" w:color="auto" w:sz="4" w:space="0"/>
            </w:tcBorders>
            <w:shd w:val="clear" w:color="auto" w:fill="auto"/>
            <w:noWrap/>
            <w:vAlign w:val="center"/>
          </w:tcPr>
          <w:p w14:paraId="1650166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31198</w:t>
            </w:r>
          </w:p>
        </w:tc>
        <w:tc>
          <w:tcPr>
            <w:tcW w:w="1371" w:type="dxa"/>
            <w:tcBorders>
              <w:top w:val="nil"/>
              <w:left w:val="nil"/>
              <w:bottom w:val="nil"/>
              <w:right w:val="single" w:color="auto" w:sz="4" w:space="0"/>
            </w:tcBorders>
            <w:shd w:val="clear" w:color="auto" w:fill="auto"/>
            <w:noWrap/>
            <w:vAlign w:val="center"/>
          </w:tcPr>
          <w:p w14:paraId="39AC9B1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1741</w:t>
            </w:r>
          </w:p>
        </w:tc>
        <w:tc>
          <w:tcPr>
            <w:tcW w:w="1371" w:type="dxa"/>
            <w:tcBorders>
              <w:top w:val="nil"/>
              <w:left w:val="nil"/>
              <w:bottom w:val="nil"/>
              <w:right w:val="single" w:color="auto" w:sz="4" w:space="0"/>
            </w:tcBorders>
            <w:shd w:val="clear" w:color="auto" w:fill="auto"/>
            <w:noWrap/>
            <w:vAlign w:val="center"/>
          </w:tcPr>
          <w:p w14:paraId="0E1F0A2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27868</w:t>
            </w:r>
          </w:p>
        </w:tc>
        <w:tc>
          <w:tcPr>
            <w:tcW w:w="1371" w:type="dxa"/>
            <w:tcBorders>
              <w:top w:val="nil"/>
              <w:left w:val="nil"/>
              <w:bottom w:val="nil"/>
              <w:right w:val="nil"/>
            </w:tcBorders>
            <w:shd w:val="clear" w:color="auto" w:fill="auto"/>
            <w:noWrap/>
            <w:vAlign w:val="center"/>
          </w:tcPr>
          <w:p w14:paraId="34687B5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1250</w:t>
            </w:r>
          </w:p>
        </w:tc>
      </w:tr>
      <w:tr w14:paraId="165C36D6">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01B430CB">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324" w:type="dxa"/>
            <w:tcBorders>
              <w:top w:val="nil"/>
              <w:left w:val="nil"/>
              <w:bottom w:val="nil"/>
              <w:right w:val="single" w:color="auto" w:sz="4" w:space="0"/>
            </w:tcBorders>
            <w:shd w:val="clear" w:color="auto" w:fill="auto"/>
            <w:noWrap/>
            <w:vAlign w:val="center"/>
          </w:tcPr>
          <w:p w14:paraId="5AE58EE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29161</w:t>
            </w:r>
          </w:p>
        </w:tc>
        <w:tc>
          <w:tcPr>
            <w:tcW w:w="1371" w:type="dxa"/>
            <w:tcBorders>
              <w:top w:val="nil"/>
              <w:left w:val="nil"/>
              <w:bottom w:val="nil"/>
              <w:right w:val="single" w:color="auto" w:sz="4" w:space="0"/>
            </w:tcBorders>
            <w:shd w:val="clear" w:color="auto" w:fill="auto"/>
            <w:noWrap/>
            <w:vAlign w:val="center"/>
          </w:tcPr>
          <w:p w14:paraId="4D00D08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788</w:t>
            </w:r>
          </w:p>
        </w:tc>
        <w:tc>
          <w:tcPr>
            <w:tcW w:w="1371" w:type="dxa"/>
            <w:tcBorders>
              <w:top w:val="nil"/>
              <w:left w:val="nil"/>
              <w:bottom w:val="nil"/>
              <w:right w:val="single" w:color="auto" w:sz="4" w:space="0"/>
            </w:tcBorders>
            <w:shd w:val="clear" w:color="auto" w:fill="auto"/>
            <w:noWrap/>
            <w:vAlign w:val="center"/>
          </w:tcPr>
          <w:p w14:paraId="566D61E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27456</w:t>
            </w:r>
          </w:p>
        </w:tc>
        <w:tc>
          <w:tcPr>
            <w:tcW w:w="1371" w:type="dxa"/>
            <w:tcBorders>
              <w:top w:val="nil"/>
              <w:left w:val="nil"/>
              <w:bottom w:val="nil"/>
              <w:right w:val="nil"/>
            </w:tcBorders>
            <w:shd w:val="clear" w:color="auto" w:fill="auto"/>
            <w:noWrap/>
            <w:vAlign w:val="center"/>
          </w:tcPr>
          <w:p w14:paraId="3B6C8B5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792</w:t>
            </w:r>
          </w:p>
        </w:tc>
      </w:tr>
      <w:tr w14:paraId="03E9B67E">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7A48275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324" w:type="dxa"/>
            <w:tcBorders>
              <w:top w:val="nil"/>
              <w:left w:val="nil"/>
              <w:bottom w:val="nil"/>
              <w:right w:val="single" w:color="auto" w:sz="4" w:space="0"/>
            </w:tcBorders>
            <w:shd w:val="clear" w:color="auto" w:fill="auto"/>
            <w:noWrap/>
            <w:vAlign w:val="center"/>
          </w:tcPr>
          <w:p w14:paraId="1F035D1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225214</w:t>
            </w:r>
          </w:p>
        </w:tc>
        <w:tc>
          <w:tcPr>
            <w:tcW w:w="1371" w:type="dxa"/>
            <w:tcBorders>
              <w:top w:val="nil"/>
              <w:left w:val="nil"/>
              <w:bottom w:val="nil"/>
              <w:right w:val="single" w:color="auto" w:sz="4" w:space="0"/>
            </w:tcBorders>
            <w:shd w:val="clear" w:color="auto" w:fill="auto"/>
            <w:noWrap/>
            <w:vAlign w:val="center"/>
          </w:tcPr>
          <w:p w14:paraId="019C792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15088</w:t>
            </w:r>
          </w:p>
        </w:tc>
        <w:tc>
          <w:tcPr>
            <w:tcW w:w="1371" w:type="dxa"/>
            <w:tcBorders>
              <w:top w:val="nil"/>
              <w:left w:val="nil"/>
              <w:bottom w:val="nil"/>
              <w:right w:val="single" w:color="auto" w:sz="4" w:space="0"/>
            </w:tcBorders>
            <w:shd w:val="clear" w:color="auto" w:fill="auto"/>
            <w:noWrap/>
            <w:vAlign w:val="center"/>
          </w:tcPr>
          <w:p w14:paraId="2269B78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208235</w:t>
            </w:r>
          </w:p>
        </w:tc>
        <w:tc>
          <w:tcPr>
            <w:tcW w:w="1371" w:type="dxa"/>
            <w:tcBorders>
              <w:top w:val="nil"/>
              <w:left w:val="nil"/>
              <w:bottom w:val="nil"/>
              <w:right w:val="nil"/>
            </w:tcBorders>
            <w:shd w:val="clear" w:color="auto" w:fill="auto"/>
            <w:noWrap/>
            <w:vAlign w:val="center"/>
          </w:tcPr>
          <w:p w14:paraId="7A8C28D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743</w:t>
            </w:r>
          </w:p>
        </w:tc>
      </w:tr>
      <w:tr w14:paraId="048BBACB">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7B7CA47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324" w:type="dxa"/>
            <w:tcBorders>
              <w:top w:val="nil"/>
              <w:left w:val="nil"/>
              <w:bottom w:val="nil"/>
              <w:right w:val="single" w:color="auto" w:sz="4" w:space="0"/>
            </w:tcBorders>
            <w:shd w:val="clear" w:color="auto" w:fill="auto"/>
            <w:noWrap/>
            <w:vAlign w:val="center"/>
          </w:tcPr>
          <w:p w14:paraId="102C564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78102</w:t>
            </w:r>
          </w:p>
        </w:tc>
        <w:tc>
          <w:tcPr>
            <w:tcW w:w="1371" w:type="dxa"/>
            <w:tcBorders>
              <w:top w:val="nil"/>
              <w:left w:val="nil"/>
              <w:bottom w:val="nil"/>
              <w:right w:val="single" w:color="auto" w:sz="4" w:space="0"/>
            </w:tcBorders>
            <w:shd w:val="clear" w:color="auto" w:fill="auto"/>
            <w:noWrap/>
            <w:vAlign w:val="center"/>
          </w:tcPr>
          <w:p w14:paraId="5BFECDC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11111</w:t>
            </w:r>
          </w:p>
        </w:tc>
        <w:tc>
          <w:tcPr>
            <w:tcW w:w="1371" w:type="dxa"/>
            <w:tcBorders>
              <w:top w:val="nil"/>
              <w:left w:val="nil"/>
              <w:bottom w:val="nil"/>
              <w:right w:val="single" w:color="auto" w:sz="4" w:space="0"/>
            </w:tcBorders>
            <w:shd w:val="clear" w:color="auto" w:fill="auto"/>
            <w:noWrap/>
            <w:vAlign w:val="center"/>
          </w:tcPr>
          <w:p w14:paraId="7EB32BD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59854</w:t>
            </w:r>
          </w:p>
        </w:tc>
        <w:tc>
          <w:tcPr>
            <w:tcW w:w="1371" w:type="dxa"/>
            <w:tcBorders>
              <w:top w:val="nil"/>
              <w:left w:val="nil"/>
              <w:bottom w:val="nil"/>
              <w:right w:val="nil"/>
            </w:tcBorders>
            <w:shd w:val="clear" w:color="auto" w:fill="auto"/>
            <w:noWrap/>
            <w:vAlign w:val="center"/>
          </w:tcPr>
          <w:p w14:paraId="0514228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4413</w:t>
            </w:r>
          </w:p>
        </w:tc>
      </w:tr>
      <w:tr w14:paraId="2850F165">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149C6D2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1324" w:type="dxa"/>
            <w:tcBorders>
              <w:top w:val="nil"/>
              <w:left w:val="nil"/>
              <w:bottom w:val="nil"/>
              <w:right w:val="single" w:color="auto" w:sz="4" w:space="0"/>
            </w:tcBorders>
            <w:shd w:val="clear" w:color="auto" w:fill="auto"/>
            <w:noWrap/>
            <w:vAlign w:val="center"/>
          </w:tcPr>
          <w:p w14:paraId="5B03380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64075</w:t>
            </w:r>
          </w:p>
        </w:tc>
        <w:tc>
          <w:tcPr>
            <w:tcW w:w="1371" w:type="dxa"/>
            <w:tcBorders>
              <w:top w:val="nil"/>
              <w:left w:val="nil"/>
              <w:bottom w:val="nil"/>
              <w:right w:val="single" w:color="auto" w:sz="4" w:space="0"/>
            </w:tcBorders>
            <w:shd w:val="clear" w:color="auto" w:fill="auto"/>
            <w:noWrap/>
            <w:vAlign w:val="center"/>
          </w:tcPr>
          <w:p w14:paraId="3B74141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25408</w:t>
            </w:r>
          </w:p>
        </w:tc>
        <w:tc>
          <w:tcPr>
            <w:tcW w:w="1371" w:type="dxa"/>
            <w:tcBorders>
              <w:top w:val="nil"/>
              <w:left w:val="nil"/>
              <w:bottom w:val="nil"/>
              <w:right w:val="single" w:color="auto" w:sz="4" w:space="0"/>
            </w:tcBorders>
            <w:shd w:val="clear" w:color="auto" w:fill="auto"/>
            <w:noWrap/>
            <w:vAlign w:val="center"/>
          </w:tcPr>
          <w:p w14:paraId="5A3BB04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35462</w:t>
            </w:r>
          </w:p>
        </w:tc>
        <w:tc>
          <w:tcPr>
            <w:tcW w:w="1371" w:type="dxa"/>
            <w:tcBorders>
              <w:top w:val="nil"/>
              <w:left w:val="nil"/>
              <w:bottom w:val="nil"/>
              <w:right w:val="nil"/>
            </w:tcBorders>
            <w:shd w:val="clear" w:color="auto" w:fill="auto"/>
            <w:noWrap/>
            <w:vAlign w:val="center"/>
          </w:tcPr>
          <w:p w14:paraId="70CE1F6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160</w:t>
            </w:r>
          </w:p>
        </w:tc>
      </w:tr>
      <w:tr w14:paraId="5CA604A1">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6782D874">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1324" w:type="dxa"/>
            <w:tcBorders>
              <w:top w:val="nil"/>
              <w:left w:val="nil"/>
              <w:bottom w:val="nil"/>
              <w:right w:val="single" w:color="auto" w:sz="4" w:space="0"/>
            </w:tcBorders>
            <w:shd w:val="clear" w:color="auto" w:fill="auto"/>
            <w:noWrap/>
            <w:vAlign w:val="center"/>
          </w:tcPr>
          <w:p w14:paraId="066F41B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109987</w:t>
            </w:r>
          </w:p>
        </w:tc>
        <w:tc>
          <w:tcPr>
            <w:tcW w:w="1371" w:type="dxa"/>
            <w:tcBorders>
              <w:top w:val="nil"/>
              <w:left w:val="nil"/>
              <w:bottom w:val="nil"/>
              <w:right w:val="single" w:color="auto" w:sz="4" w:space="0"/>
            </w:tcBorders>
            <w:shd w:val="clear" w:color="auto" w:fill="auto"/>
            <w:noWrap/>
            <w:vAlign w:val="center"/>
          </w:tcPr>
          <w:p w14:paraId="1EA1B32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37657</w:t>
            </w:r>
          </w:p>
        </w:tc>
        <w:tc>
          <w:tcPr>
            <w:tcW w:w="1371" w:type="dxa"/>
            <w:tcBorders>
              <w:top w:val="nil"/>
              <w:left w:val="nil"/>
              <w:bottom w:val="nil"/>
              <w:right w:val="single" w:color="auto" w:sz="4" w:space="0"/>
            </w:tcBorders>
            <w:shd w:val="clear" w:color="auto" w:fill="auto"/>
            <w:noWrap/>
            <w:vAlign w:val="center"/>
          </w:tcPr>
          <w:p w14:paraId="1C6AE1C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63591</w:t>
            </w:r>
          </w:p>
        </w:tc>
        <w:tc>
          <w:tcPr>
            <w:tcW w:w="1371" w:type="dxa"/>
            <w:tcBorders>
              <w:top w:val="nil"/>
              <w:left w:val="nil"/>
              <w:bottom w:val="nil"/>
              <w:right w:val="nil"/>
            </w:tcBorders>
            <w:shd w:val="clear" w:color="auto" w:fill="auto"/>
            <w:noWrap/>
            <w:vAlign w:val="center"/>
          </w:tcPr>
          <w:p w14:paraId="509178E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1655</w:t>
            </w:r>
          </w:p>
        </w:tc>
      </w:tr>
      <w:tr w14:paraId="21FEDE66">
        <w:tblPrEx>
          <w:tblCellMar>
            <w:top w:w="0" w:type="dxa"/>
            <w:left w:w="108" w:type="dxa"/>
            <w:bottom w:w="0" w:type="dxa"/>
            <w:right w:w="108" w:type="dxa"/>
          </w:tblCellMar>
        </w:tblPrEx>
        <w:trPr>
          <w:trHeight w:val="510" w:hRule="atLeast"/>
          <w:jc w:val="center"/>
        </w:trPr>
        <w:tc>
          <w:tcPr>
            <w:tcW w:w="1285" w:type="dxa"/>
            <w:tcBorders>
              <w:top w:val="nil"/>
              <w:left w:val="nil"/>
              <w:bottom w:val="nil"/>
              <w:right w:val="single" w:color="auto" w:sz="4" w:space="0"/>
            </w:tcBorders>
            <w:shd w:val="clear" w:color="auto" w:fill="auto"/>
            <w:noWrap/>
            <w:vAlign w:val="center"/>
          </w:tcPr>
          <w:p w14:paraId="45F9A5BC">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1324" w:type="dxa"/>
            <w:tcBorders>
              <w:top w:val="nil"/>
              <w:left w:val="nil"/>
              <w:bottom w:val="nil"/>
              <w:right w:val="single" w:color="auto" w:sz="4" w:space="0"/>
            </w:tcBorders>
            <w:shd w:val="clear" w:color="auto" w:fill="auto"/>
            <w:noWrap/>
            <w:vAlign w:val="center"/>
          </w:tcPr>
          <w:p w14:paraId="0353C3B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88311</w:t>
            </w:r>
          </w:p>
        </w:tc>
        <w:tc>
          <w:tcPr>
            <w:tcW w:w="1371" w:type="dxa"/>
            <w:tcBorders>
              <w:top w:val="nil"/>
              <w:left w:val="nil"/>
              <w:bottom w:val="nil"/>
              <w:right w:val="single" w:color="auto" w:sz="4" w:space="0"/>
            </w:tcBorders>
            <w:shd w:val="clear" w:color="auto" w:fill="auto"/>
            <w:noWrap/>
            <w:vAlign w:val="center"/>
          </w:tcPr>
          <w:p w14:paraId="6E7E291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23312</w:t>
            </w:r>
          </w:p>
        </w:tc>
        <w:tc>
          <w:tcPr>
            <w:tcW w:w="1371" w:type="dxa"/>
            <w:tcBorders>
              <w:top w:val="nil"/>
              <w:left w:val="nil"/>
              <w:bottom w:val="nil"/>
              <w:right w:val="single" w:color="auto" w:sz="4" w:space="0"/>
            </w:tcBorders>
            <w:shd w:val="clear" w:color="auto" w:fill="auto"/>
            <w:noWrap/>
            <w:vAlign w:val="center"/>
          </w:tcPr>
          <w:p w14:paraId="2D4DA86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61500</w:t>
            </w:r>
          </w:p>
        </w:tc>
        <w:tc>
          <w:tcPr>
            <w:tcW w:w="1371" w:type="dxa"/>
            <w:tcBorders>
              <w:top w:val="nil"/>
              <w:left w:val="nil"/>
              <w:bottom w:val="nil"/>
              <w:right w:val="nil"/>
            </w:tcBorders>
            <w:shd w:val="clear" w:color="auto" w:fill="auto"/>
            <w:noWrap/>
            <w:vAlign w:val="center"/>
          </w:tcPr>
          <w:p w14:paraId="0F1157A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2705</w:t>
            </w:r>
          </w:p>
        </w:tc>
      </w:tr>
      <w:tr w14:paraId="08F2DAFA">
        <w:tblPrEx>
          <w:tblCellMar>
            <w:top w:w="0" w:type="dxa"/>
            <w:left w:w="108" w:type="dxa"/>
            <w:bottom w:w="0" w:type="dxa"/>
            <w:right w:w="108" w:type="dxa"/>
          </w:tblCellMar>
        </w:tblPrEx>
        <w:trPr>
          <w:trHeight w:val="510" w:hRule="atLeast"/>
          <w:jc w:val="center"/>
        </w:trPr>
        <w:tc>
          <w:tcPr>
            <w:tcW w:w="1285" w:type="dxa"/>
            <w:tcBorders>
              <w:top w:val="nil"/>
              <w:left w:val="nil"/>
              <w:bottom w:val="single" w:color="auto" w:sz="12" w:space="0"/>
              <w:right w:val="single" w:color="auto" w:sz="4" w:space="0"/>
            </w:tcBorders>
            <w:shd w:val="clear" w:color="auto" w:fill="auto"/>
            <w:noWrap/>
            <w:vAlign w:val="center"/>
          </w:tcPr>
          <w:p w14:paraId="00A232E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324" w:type="dxa"/>
            <w:tcBorders>
              <w:top w:val="nil"/>
              <w:left w:val="nil"/>
              <w:bottom w:val="single" w:color="auto" w:sz="12" w:space="0"/>
              <w:right w:val="single" w:color="auto" w:sz="4" w:space="0"/>
            </w:tcBorders>
            <w:shd w:val="clear" w:color="auto" w:fill="auto"/>
            <w:noWrap/>
            <w:vAlign w:val="center"/>
          </w:tcPr>
          <w:p w14:paraId="09B5752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39580</w:t>
            </w:r>
          </w:p>
        </w:tc>
        <w:tc>
          <w:tcPr>
            <w:tcW w:w="1371" w:type="dxa"/>
            <w:tcBorders>
              <w:top w:val="nil"/>
              <w:left w:val="nil"/>
              <w:bottom w:val="single" w:color="auto" w:sz="12" w:space="0"/>
              <w:right w:val="single" w:color="auto" w:sz="4" w:space="0"/>
            </w:tcBorders>
            <w:shd w:val="clear" w:color="auto" w:fill="auto"/>
            <w:noWrap/>
            <w:vAlign w:val="center"/>
          </w:tcPr>
          <w:p w14:paraId="38FFD1A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371" w:type="dxa"/>
            <w:tcBorders>
              <w:top w:val="nil"/>
              <w:left w:val="nil"/>
              <w:bottom w:val="single" w:color="auto" w:sz="12" w:space="0"/>
              <w:right w:val="single" w:color="auto" w:sz="4" w:space="0"/>
            </w:tcBorders>
            <w:shd w:val="clear" w:color="auto" w:fill="auto"/>
            <w:noWrap/>
            <w:vAlign w:val="center"/>
          </w:tcPr>
          <w:p w14:paraId="7DEB72F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36504</w:t>
            </w:r>
          </w:p>
        </w:tc>
        <w:tc>
          <w:tcPr>
            <w:tcW w:w="1371" w:type="dxa"/>
            <w:tcBorders>
              <w:top w:val="nil"/>
              <w:left w:val="nil"/>
              <w:bottom w:val="single" w:color="auto" w:sz="12" w:space="0"/>
              <w:right w:val="nil"/>
            </w:tcBorders>
            <w:shd w:val="clear" w:color="auto" w:fill="auto"/>
            <w:noWrap/>
            <w:vAlign w:val="center"/>
          </w:tcPr>
          <w:p w14:paraId="766B25E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340</w:t>
            </w:r>
          </w:p>
        </w:tc>
      </w:tr>
    </w:tbl>
    <w:p w14:paraId="48CF176F">
      <w:pPr>
        <w:pStyle w:val="5"/>
        <w:outlineLvl w:val="9"/>
        <w:rPr>
          <w:rFonts w:hint="default" w:ascii="Times New Roman" w:hAnsi="Times New Roman" w:cs="Times New Roman"/>
          <w:kern w:val="0"/>
        </w:rPr>
      </w:pPr>
    </w:p>
    <w:p w14:paraId="784C2224">
      <w:pPr>
        <w:pStyle w:val="5"/>
        <w:rPr>
          <w:rFonts w:hint="default" w:ascii="Times New Roman" w:hAnsi="Times New Roman" w:cs="Times New Roman"/>
          <w:kern w:val="0"/>
        </w:rPr>
      </w:pPr>
      <w:bookmarkStart w:id="16" w:name="_Toc7668"/>
    </w:p>
    <w:p w14:paraId="50B2EC10">
      <w:pPr>
        <w:pStyle w:val="5"/>
        <w:rPr>
          <w:rFonts w:hint="default" w:ascii="Times New Roman" w:hAnsi="Times New Roman" w:cs="Times New Roman"/>
          <w:kern w:val="0"/>
        </w:rPr>
      </w:pPr>
      <w:r>
        <w:rPr>
          <w:rFonts w:hint="default" w:ascii="Times New Roman" w:hAnsi="Times New Roman" w:cs="Times New Roman"/>
          <w:kern w:val="0"/>
        </w:rPr>
        <w:t>2</w:t>
      </w:r>
      <w:r>
        <w:rPr>
          <w:rFonts w:hint="default" w:ascii="Times New Roman" w:hAnsi="Times New Roman" w:cs="Times New Roman"/>
        </w:rPr>
        <w:t>－</w:t>
      </w:r>
      <w:r>
        <w:rPr>
          <w:rFonts w:hint="eastAsia" w:cs="Times New Roman"/>
          <w:lang w:val="en-US" w:eastAsia="zh-CN"/>
        </w:rPr>
        <w:t>3</w:t>
      </w:r>
      <w:r>
        <w:rPr>
          <w:rFonts w:hint="default" w:ascii="Times New Roman" w:hAnsi="Times New Roman" w:cs="Times New Roman"/>
          <w:kern w:val="0"/>
        </w:rPr>
        <w:t>.主要农作物播种面积和产量（二）</w:t>
      </w:r>
      <w:bookmarkEnd w:id="16"/>
    </w:p>
    <w:p w14:paraId="0FC17DC1">
      <w:pPr>
        <w:jc w:val="right"/>
        <w:rPr>
          <w:rFonts w:hint="default" w:ascii="Times New Roman" w:hAnsi="Times New Roman" w:cs="Times New Roman"/>
        </w:rPr>
      </w:pPr>
      <w:r>
        <w:rPr>
          <w:rFonts w:hint="default" w:ascii="Times New Roman" w:hAnsi="Times New Roman" w:cs="Times New Roman"/>
          <w:kern w:val="0"/>
          <w:szCs w:val="21"/>
        </w:rPr>
        <w:t>单位：</w:t>
      </w:r>
      <w:r>
        <w:rPr>
          <w:rFonts w:hint="default" w:ascii="Times New Roman" w:hAnsi="Times New Roman" w:cs="Times New Roman"/>
          <w:kern w:val="0"/>
          <w:szCs w:val="21"/>
          <w:highlight w:val="none"/>
        </w:rPr>
        <w:t>亩、吨、公斤/亩</w:t>
      </w:r>
    </w:p>
    <w:tbl>
      <w:tblPr>
        <w:tblStyle w:val="20"/>
        <w:tblW w:w="4963" w:type="pct"/>
        <w:jc w:val="center"/>
        <w:tblLayout w:type="fixed"/>
        <w:tblCellMar>
          <w:top w:w="0" w:type="dxa"/>
          <w:left w:w="108" w:type="dxa"/>
          <w:bottom w:w="0" w:type="dxa"/>
          <w:right w:w="108" w:type="dxa"/>
        </w:tblCellMar>
      </w:tblPr>
      <w:tblGrid>
        <w:gridCol w:w="1135"/>
        <w:gridCol w:w="1065"/>
        <w:gridCol w:w="975"/>
        <w:gridCol w:w="720"/>
        <w:gridCol w:w="1035"/>
        <w:gridCol w:w="951"/>
        <w:gridCol w:w="862"/>
      </w:tblGrid>
      <w:tr w14:paraId="4FD471A9">
        <w:tblPrEx>
          <w:tblCellMar>
            <w:top w:w="0" w:type="dxa"/>
            <w:left w:w="108" w:type="dxa"/>
            <w:bottom w:w="0" w:type="dxa"/>
            <w:right w:w="108" w:type="dxa"/>
          </w:tblCellMar>
        </w:tblPrEx>
        <w:trPr>
          <w:trHeight w:val="339" w:hRule="atLeast"/>
          <w:jc w:val="center"/>
        </w:trPr>
        <w:tc>
          <w:tcPr>
            <w:tcW w:w="1135" w:type="dxa"/>
            <w:vMerge w:val="restart"/>
            <w:tcBorders>
              <w:top w:val="single" w:color="auto" w:sz="12" w:space="0"/>
              <w:left w:val="nil"/>
              <w:bottom w:val="single" w:color="000000" w:sz="4" w:space="0"/>
              <w:right w:val="single" w:color="auto" w:sz="4" w:space="0"/>
            </w:tcBorders>
            <w:shd w:val="clear" w:color="auto" w:fill="auto"/>
            <w:noWrap/>
            <w:vAlign w:val="center"/>
          </w:tcPr>
          <w:p w14:paraId="42C6CF12">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 别</w:t>
            </w:r>
          </w:p>
        </w:tc>
        <w:tc>
          <w:tcPr>
            <w:tcW w:w="2760" w:type="dxa"/>
            <w:gridSpan w:val="3"/>
            <w:tcBorders>
              <w:top w:val="single" w:color="auto" w:sz="12" w:space="0"/>
              <w:left w:val="nil"/>
              <w:bottom w:val="single" w:color="auto" w:sz="4" w:space="0"/>
              <w:right w:val="nil"/>
            </w:tcBorders>
            <w:shd w:val="clear" w:color="auto" w:fill="auto"/>
            <w:vAlign w:val="center"/>
          </w:tcPr>
          <w:p w14:paraId="5B59D555">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粮 食 作 物</w:t>
            </w:r>
          </w:p>
        </w:tc>
        <w:tc>
          <w:tcPr>
            <w:tcW w:w="2848" w:type="dxa"/>
            <w:gridSpan w:val="3"/>
            <w:tcBorders>
              <w:top w:val="single" w:color="auto" w:sz="12" w:space="0"/>
              <w:left w:val="single" w:color="auto" w:sz="4" w:space="0"/>
              <w:bottom w:val="single" w:color="auto" w:sz="4" w:space="0"/>
              <w:right w:val="nil"/>
            </w:tcBorders>
            <w:shd w:val="clear" w:color="auto" w:fill="auto"/>
            <w:vAlign w:val="center"/>
          </w:tcPr>
          <w:p w14:paraId="0130B408">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蔬菜</w:t>
            </w:r>
          </w:p>
        </w:tc>
      </w:tr>
      <w:tr w14:paraId="67AB9E61">
        <w:tblPrEx>
          <w:tblCellMar>
            <w:top w:w="0" w:type="dxa"/>
            <w:left w:w="108" w:type="dxa"/>
            <w:bottom w:w="0" w:type="dxa"/>
            <w:right w:w="108" w:type="dxa"/>
          </w:tblCellMar>
        </w:tblPrEx>
        <w:trPr>
          <w:trHeight w:val="279" w:hRule="atLeast"/>
          <w:jc w:val="center"/>
        </w:trPr>
        <w:tc>
          <w:tcPr>
            <w:tcW w:w="1135" w:type="dxa"/>
            <w:vMerge w:val="continue"/>
            <w:tcBorders>
              <w:top w:val="single" w:color="auto" w:sz="12" w:space="0"/>
              <w:left w:val="nil"/>
              <w:bottom w:val="single" w:color="000000" w:sz="4" w:space="0"/>
              <w:right w:val="single" w:color="auto" w:sz="4" w:space="0"/>
            </w:tcBorders>
            <w:vAlign w:val="center"/>
          </w:tcPr>
          <w:p w14:paraId="726DA99C">
            <w:pPr>
              <w:jc w:val="center"/>
              <w:rPr>
                <w:rFonts w:hint="default" w:ascii="Times New Roman" w:hAnsi="Times New Roman" w:eastAsia="黑体" w:cs="Times New Roman"/>
                <w:kern w:val="0"/>
                <w:szCs w:val="21"/>
              </w:rPr>
            </w:pPr>
          </w:p>
        </w:tc>
        <w:tc>
          <w:tcPr>
            <w:tcW w:w="1065" w:type="dxa"/>
            <w:tcBorders>
              <w:top w:val="nil"/>
              <w:left w:val="nil"/>
              <w:bottom w:val="single" w:color="auto" w:sz="4" w:space="0"/>
              <w:right w:val="single" w:color="auto" w:sz="4" w:space="0"/>
            </w:tcBorders>
            <w:shd w:val="clear" w:color="auto" w:fill="auto"/>
            <w:vAlign w:val="center"/>
          </w:tcPr>
          <w:p w14:paraId="788C4243">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975" w:type="dxa"/>
            <w:tcBorders>
              <w:top w:val="nil"/>
              <w:left w:val="nil"/>
              <w:bottom w:val="single" w:color="auto" w:sz="4" w:space="0"/>
              <w:right w:val="single" w:color="auto" w:sz="4" w:space="0"/>
            </w:tcBorders>
            <w:shd w:val="clear" w:color="auto" w:fill="auto"/>
            <w:vAlign w:val="center"/>
          </w:tcPr>
          <w:p w14:paraId="1428D092">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720" w:type="dxa"/>
            <w:tcBorders>
              <w:top w:val="nil"/>
              <w:left w:val="nil"/>
              <w:bottom w:val="single" w:color="auto" w:sz="4" w:space="0"/>
              <w:right w:val="single" w:color="auto" w:sz="4" w:space="0"/>
            </w:tcBorders>
            <w:shd w:val="clear" w:color="auto" w:fill="auto"/>
            <w:vAlign w:val="center"/>
          </w:tcPr>
          <w:p w14:paraId="13238A20">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亩产</w:t>
            </w:r>
          </w:p>
        </w:tc>
        <w:tc>
          <w:tcPr>
            <w:tcW w:w="1035" w:type="dxa"/>
            <w:tcBorders>
              <w:top w:val="nil"/>
              <w:left w:val="nil"/>
              <w:bottom w:val="single" w:color="auto" w:sz="4" w:space="0"/>
              <w:right w:val="single" w:color="auto" w:sz="4" w:space="0"/>
            </w:tcBorders>
            <w:shd w:val="clear" w:color="auto" w:fill="auto"/>
            <w:vAlign w:val="center"/>
          </w:tcPr>
          <w:p w14:paraId="25B1EBAC">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951" w:type="dxa"/>
            <w:tcBorders>
              <w:top w:val="nil"/>
              <w:left w:val="nil"/>
              <w:bottom w:val="single" w:color="auto" w:sz="4" w:space="0"/>
              <w:right w:val="single" w:color="auto" w:sz="4" w:space="0"/>
            </w:tcBorders>
            <w:shd w:val="clear" w:color="auto" w:fill="auto"/>
            <w:vAlign w:val="center"/>
          </w:tcPr>
          <w:p w14:paraId="73DE1582">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862" w:type="dxa"/>
            <w:tcBorders>
              <w:top w:val="nil"/>
              <w:left w:val="nil"/>
              <w:bottom w:val="single" w:color="auto" w:sz="4" w:space="0"/>
              <w:right w:val="nil"/>
            </w:tcBorders>
            <w:shd w:val="clear" w:color="auto" w:fill="auto"/>
            <w:vAlign w:val="center"/>
          </w:tcPr>
          <w:p w14:paraId="1B469C73">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亩产</w:t>
            </w:r>
          </w:p>
        </w:tc>
      </w:tr>
      <w:tr w14:paraId="753A86BC">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38777C9B">
            <w:pPr>
              <w:widowControl/>
              <w:jc w:val="center"/>
              <w:textAlignment w:val="bottom"/>
              <w:rPr>
                <w:rFonts w:hint="default" w:ascii="Times New Roman" w:hAnsi="Times New Roman" w:cs="Times New Roman"/>
                <w:b/>
                <w:kern w:val="0"/>
                <w:szCs w:val="21"/>
              </w:rPr>
            </w:pPr>
            <w:r>
              <w:rPr>
                <w:rFonts w:hint="default" w:ascii="Times New Roman" w:hAnsi="Times New Roman" w:cs="Times New Roman"/>
                <w:b/>
                <w:bCs/>
                <w:kern w:val="0"/>
                <w:szCs w:val="21"/>
              </w:rPr>
              <w:t>合</w:t>
            </w:r>
            <w:r>
              <w:rPr>
                <w:rFonts w:hint="eastAsia" w:ascii="Times New Roman" w:hAnsi="Times New Roman" w:cs="Times New Roman"/>
                <w:b/>
                <w:bCs/>
                <w:kern w:val="0"/>
                <w:szCs w:val="21"/>
                <w:lang w:val="en-US" w:eastAsia="zh-CN"/>
              </w:rPr>
              <w:t xml:space="preserve">  </w:t>
            </w:r>
            <w:r>
              <w:rPr>
                <w:rFonts w:hint="default" w:ascii="Times New Roman" w:hAnsi="Times New Roman" w:cs="Times New Roman"/>
                <w:b/>
                <w:bCs/>
                <w:kern w:val="0"/>
                <w:szCs w:val="21"/>
              </w:rPr>
              <w:t>计</w:t>
            </w:r>
          </w:p>
        </w:tc>
        <w:tc>
          <w:tcPr>
            <w:tcW w:w="1065" w:type="dxa"/>
            <w:tcBorders>
              <w:top w:val="nil"/>
              <w:left w:val="nil"/>
              <w:bottom w:val="nil"/>
              <w:right w:val="single" w:color="auto" w:sz="4" w:space="0"/>
            </w:tcBorders>
            <w:shd w:val="clear" w:color="auto" w:fill="auto"/>
            <w:noWrap/>
            <w:vAlign w:val="center"/>
          </w:tcPr>
          <w:p w14:paraId="40A3E912">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156387</w:t>
            </w:r>
          </w:p>
        </w:tc>
        <w:tc>
          <w:tcPr>
            <w:tcW w:w="975" w:type="dxa"/>
            <w:tcBorders>
              <w:top w:val="nil"/>
              <w:left w:val="nil"/>
              <w:bottom w:val="nil"/>
              <w:right w:val="single" w:color="auto" w:sz="4" w:space="0"/>
            </w:tcBorders>
            <w:shd w:val="clear" w:color="auto" w:fill="auto"/>
            <w:noWrap/>
            <w:vAlign w:val="center"/>
          </w:tcPr>
          <w:p w14:paraId="47D08267">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53256</w:t>
            </w:r>
          </w:p>
        </w:tc>
        <w:tc>
          <w:tcPr>
            <w:tcW w:w="720" w:type="dxa"/>
            <w:tcBorders>
              <w:top w:val="nil"/>
              <w:left w:val="nil"/>
              <w:bottom w:val="nil"/>
              <w:right w:val="single" w:color="auto" w:sz="4" w:space="0"/>
            </w:tcBorders>
            <w:shd w:val="clear" w:color="auto" w:fill="auto"/>
            <w:noWrap/>
            <w:vAlign w:val="center"/>
          </w:tcPr>
          <w:p w14:paraId="172DB86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341</w:t>
            </w:r>
          </w:p>
        </w:tc>
        <w:tc>
          <w:tcPr>
            <w:tcW w:w="1035" w:type="dxa"/>
            <w:tcBorders>
              <w:top w:val="nil"/>
              <w:left w:val="nil"/>
              <w:bottom w:val="nil"/>
              <w:right w:val="single" w:color="auto" w:sz="4" w:space="0"/>
            </w:tcBorders>
            <w:shd w:val="clear" w:color="auto" w:fill="auto"/>
            <w:noWrap/>
            <w:vAlign w:val="center"/>
          </w:tcPr>
          <w:p w14:paraId="5B744AC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654076</w:t>
            </w:r>
          </w:p>
        </w:tc>
        <w:tc>
          <w:tcPr>
            <w:tcW w:w="951" w:type="dxa"/>
            <w:tcBorders>
              <w:top w:val="nil"/>
              <w:left w:val="nil"/>
              <w:bottom w:val="nil"/>
              <w:right w:val="single" w:color="auto" w:sz="4" w:space="0"/>
            </w:tcBorders>
            <w:shd w:val="clear" w:color="auto" w:fill="auto"/>
            <w:noWrap/>
            <w:vAlign w:val="center"/>
          </w:tcPr>
          <w:p w14:paraId="14051F8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1478121</w:t>
            </w:r>
          </w:p>
        </w:tc>
        <w:tc>
          <w:tcPr>
            <w:tcW w:w="862" w:type="dxa"/>
            <w:tcBorders>
              <w:top w:val="nil"/>
              <w:left w:val="nil"/>
              <w:bottom w:val="nil"/>
              <w:right w:val="nil"/>
            </w:tcBorders>
            <w:shd w:val="clear" w:color="auto" w:fill="auto"/>
            <w:noWrap/>
            <w:vAlign w:val="center"/>
          </w:tcPr>
          <w:p w14:paraId="65B9BB6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2260</w:t>
            </w:r>
          </w:p>
        </w:tc>
      </w:tr>
      <w:tr w14:paraId="4AE1CB7B">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1BEE97E0">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065" w:type="dxa"/>
            <w:tcBorders>
              <w:top w:val="nil"/>
              <w:left w:val="nil"/>
              <w:bottom w:val="nil"/>
              <w:right w:val="single" w:color="auto" w:sz="4" w:space="0"/>
            </w:tcBorders>
            <w:shd w:val="clear" w:color="auto" w:fill="auto"/>
            <w:noWrap/>
            <w:vAlign w:val="center"/>
          </w:tcPr>
          <w:p w14:paraId="4941760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16993</w:t>
            </w:r>
          </w:p>
        </w:tc>
        <w:tc>
          <w:tcPr>
            <w:tcW w:w="975" w:type="dxa"/>
            <w:tcBorders>
              <w:top w:val="nil"/>
              <w:left w:val="nil"/>
              <w:bottom w:val="nil"/>
              <w:right w:val="single" w:color="auto" w:sz="4" w:space="0"/>
            </w:tcBorders>
            <w:shd w:val="clear" w:color="auto" w:fill="auto"/>
            <w:noWrap/>
            <w:vAlign w:val="center"/>
          </w:tcPr>
          <w:p w14:paraId="3D5C8ED4">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5859</w:t>
            </w:r>
          </w:p>
        </w:tc>
        <w:tc>
          <w:tcPr>
            <w:tcW w:w="720" w:type="dxa"/>
            <w:tcBorders>
              <w:top w:val="nil"/>
              <w:left w:val="nil"/>
              <w:bottom w:val="nil"/>
              <w:right w:val="single" w:color="auto" w:sz="4" w:space="0"/>
            </w:tcBorders>
            <w:shd w:val="clear" w:color="auto" w:fill="auto"/>
            <w:noWrap/>
            <w:vAlign w:val="center"/>
          </w:tcPr>
          <w:p w14:paraId="7C1EBAD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345</w:t>
            </w:r>
          </w:p>
        </w:tc>
        <w:tc>
          <w:tcPr>
            <w:tcW w:w="1035" w:type="dxa"/>
            <w:tcBorders>
              <w:top w:val="nil"/>
              <w:left w:val="nil"/>
              <w:bottom w:val="nil"/>
              <w:right w:val="single" w:color="auto" w:sz="4" w:space="0"/>
            </w:tcBorders>
            <w:shd w:val="clear" w:color="auto" w:fill="auto"/>
            <w:noWrap/>
            <w:vAlign w:val="center"/>
          </w:tcPr>
          <w:p w14:paraId="1A18886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26797</w:t>
            </w:r>
          </w:p>
        </w:tc>
        <w:tc>
          <w:tcPr>
            <w:tcW w:w="951" w:type="dxa"/>
            <w:tcBorders>
              <w:top w:val="nil"/>
              <w:left w:val="nil"/>
              <w:bottom w:val="nil"/>
              <w:right w:val="single" w:color="auto" w:sz="4" w:space="0"/>
            </w:tcBorders>
            <w:shd w:val="clear" w:color="auto" w:fill="auto"/>
            <w:noWrap/>
            <w:vAlign w:val="center"/>
          </w:tcPr>
          <w:p w14:paraId="2A09367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50643</w:t>
            </w:r>
          </w:p>
        </w:tc>
        <w:tc>
          <w:tcPr>
            <w:tcW w:w="862" w:type="dxa"/>
            <w:tcBorders>
              <w:top w:val="nil"/>
              <w:left w:val="nil"/>
              <w:bottom w:val="nil"/>
              <w:right w:val="nil"/>
            </w:tcBorders>
            <w:shd w:val="clear" w:color="auto" w:fill="auto"/>
            <w:noWrap/>
            <w:vAlign w:val="center"/>
          </w:tcPr>
          <w:p w14:paraId="62139C9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1890</w:t>
            </w:r>
          </w:p>
        </w:tc>
      </w:tr>
      <w:tr w14:paraId="4FD23259">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182C3B7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065" w:type="dxa"/>
            <w:tcBorders>
              <w:top w:val="nil"/>
              <w:left w:val="nil"/>
              <w:bottom w:val="nil"/>
              <w:right w:val="single" w:color="auto" w:sz="4" w:space="0"/>
            </w:tcBorders>
            <w:shd w:val="clear" w:color="auto" w:fill="auto"/>
            <w:noWrap/>
            <w:vAlign w:val="center"/>
          </w:tcPr>
          <w:p w14:paraId="6BD836D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6867</w:t>
            </w:r>
          </w:p>
        </w:tc>
        <w:tc>
          <w:tcPr>
            <w:tcW w:w="975" w:type="dxa"/>
            <w:tcBorders>
              <w:top w:val="nil"/>
              <w:left w:val="nil"/>
              <w:bottom w:val="nil"/>
              <w:right w:val="single" w:color="auto" w:sz="4" w:space="0"/>
            </w:tcBorders>
            <w:shd w:val="clear" w:color="auto" w:fill="auto"/>
            <w:noWrap/>
            <w:vAlign w:val="center"/>
          </w:tcPr>
          <w:p w14:paraId="2857BD7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2338</w:t>
            </w:r>
          </w:p>
        </w:tc>
        <w:tc>
          <w:tcPr>
            <w:tcW w:w="720" w:type="dxa"/>
            <w:tcBorders>
              <w:top w:val="nil"/>
              <w:left w:val="nil"/>
              <w:bottom w:val="nil"/>
              <w:right w:val="single" w:color="auto" w:sz="4" w:space="0"/>
            </w:tcBorders>
            <w:shd w:val="clear" w:color="auto" w:fill="auto"/>
            <w:noWrap/>
            <w:vAlign w:val="center"/>
          </w:tcPr>
          <w:p w14:paraId="0C0BC66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340</w:t>
            </w:r>
          </w:p>
        </w:tc>
        <w:tc>
          <w:tcPr>
            <w:tcW w:w="1035" w:type="dxa"/>
            <w:tcBorders>
              <w:top w:val="nil"/>
              <w:left w:val="nil"/>
              <w:bottom w:val="nil"/>
              <w:right w:val="single" w:color="auto" w:sz="4" w:space="0"/>
            </w:tcBorders>
            <w:shd w:val="clear" w:color="auto" w:fill="auto"/>
            <w:noWrap/>
            <w:vAlign w:val="center"/>
          </w:tcPr>
          <w:p w14:paraId="743B675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16817</w:t>
            </w:r>
          </w:p>
        </w:tc>
        <w:tc>
          <w:tcPr>
            <w:tcW w:w="951" w:type="dxa"/>
            <w:tcBorders>
              <w:top w:val="nil"/>
              <w:left w:val="nil"/>
              <w:bottom w:val="nil"/>
              <w:right w:val="single" w:color="auto" w:sz="4" w:space="0"/>
            </w:tcBorders>
            <w:shd w:val="clear" w:color="auto" w:fill="auto"/>
            <w:noWrap/>
            <w:vAlign w:val="center"/>
          </w:tcPr>
          <w:p w14:paraId="62BE2A6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39864</w:t>
            </w:r>
          </w:p>
        </w:tc>
        <w:tc>
          <w:tcPr>
            <w:tcW w:w="862" w:type="dxa"/>
            <w:tcBorders>
              <w:top w:val="nil"/>
              <w:left w:val="nil"/>
              <w:bottom w:val="nil"/>
              <w:right w:val="nil"/>
            </w:tcBorders>
            <w:shd w:val="clear" w:color="auto" w:fill="auto"/>
            <w:noWrap/>
            <w:vAlign w:val="center"/>
          </w:tcPr>
          <w:p w14:paraId="259A320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2370</w:t>
            </w:r>
          </w:p>
        </w:tc>
      </w:tr>
      <w:tr w14:paraId="510F7E34">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2D9BD425">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065" w:type="dxa"/>
            <w:tcBorders>
              <w:top w:val="nil"/>
              <w:left w:val="nil"/>
              <w:bottom w:val="nil"/>
              <w:right w:val="single" w:color="auto" w:sz="4" w:space="0"/>
            </w:tcBorders>
            <w:shd w:val="clear" w:color="auto" w:fill="auto"/>
            <w:noWrap/>
            <w:vAlign w:val="center"/>
          </w:tcPr>
          <w:p w14:paraId="6F12D77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15132</w:t>
            </w:r>
          </w:p>
        </w:tc>
        <w:tc>
          <w:tcPr>
            <w:tcW w:w="975" w:type="dxa"/>
            <w:tcBorders>
              <w:top w:val="nil"/>
              <w:left w:val="nil"/>
              <w:bottom w:val="nil"/>
              <w:right w:val="single" w:color="auto" w:sz="4" w:space="0"/>
            </w:tcBorders>
            <w:shd w:val="clear" w:color="auto" w:fill="auto"/>
            <w:noWrap/>
            <w:vAlign w:val="center"/>
          </w:tcPr>
          <w:p w14:paraId="35C9E28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5226</w:t>
            </w:r>
          </w:p>
        </w:tc>
        <w:tc>
          <w:tcPr>
            <w:tcW w:w="720" w:type="dxa"/>
            <w:tcBorders>
              <w:top w:val="nil"/>
              <w:left w:val="nil"/>
              <w:bottom w:val="nil"/>
              <w:right w:val="single" w:color="auto" w:sz="4" w:space="0"/>
            </w:tcBorders>
            <w:shd w:val="clear" w:color="auto" w:fill="auto"/>
            <w:noWrap/>
            <w:vAlign w:val="center"/>
          </w:tcPr>
          <w:p w14:paraId="070ADD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345</w:t>
            </w:r>
          </w:p>
        </w:tc>
        <w:tc>
          <w:tcPr>
            <w:tcW w:w="1035" w:type="dxa"/>
            <w:tcBorders>
              <w:top w:val="nil"/>
              <w:left w:val="nil"/>
              <w:bottom w:val="nil"/>
              <w:right w:val="single" w:color="auto" w:sz="4" w:space="0"/>
            </w:tcBorders>
            <w:shd w:val="clear" w:color="auto" w:fill="auto"/>
            <w:noWrap/>
            <w:vAlign w:val="center"/>
          </w:tcPr>
          <w:p w14:paraId="1287701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71266</w:t>
            </w:r>
          </w:p>
        </w:tc>
        <w:tc>
          <w:tcPr>
            <w:tcW w:w="951" w:type="dxa"/>
            <w:tcBorders>
              <w:top w:val="nil"/>
              <w:left w:val="nil"/>
              <w:bottom w:val="nil"/>
              <w:right w:val="single" w:color="auto" w:sz="4" w:space="0"/>
            </w:tcBorders>
            <w:shd w:val="clear" w:color="auto" w:fill="auto"/>
            <w:noWrap/>
            <w:vAlign w:val="center"/>
          </w:tcPr>
          <w:p w14:paraId="2AD0A3E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147298</w:t>
            </w:r>
          </w:p>
        </w:tc>
        <w:tc>
          <w:tcPr>
            <w:tcW w:w="862" w:type="dxa"/>
            <w:tcBorders>
              <w:top w:val="nil"/>
              <w:left w:val="nil"/>
              <w:bottom w:val="nil"/>
              <w:right w:val="nil"/>
            </w:tcBorders>
            <w:shd w:val="clear" w:color="auto" w:fill="auto"/>
            <w:noWrap/>
            <w:vAlign w:val="center"/>
          </w:tcPr>
          <w:p w14:paraId="6498B0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2067</w:t>
            </w:r>
          </w:p>
        </w:tc>
      </w:tr>
      <w:tr w14:paraId="5FBAF2DD">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57607F4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065" w:type="dxa"/>
            <w:tcBorders>
              <w:top w:val="nil"/>
              <w:left w:val="nil"/>
              <w:bottom w:val="nil"/>
              <w:right w:val="single" w:color="auto" w:sz="4" w:space="0"/>
            </w:tcBorders>
            <w:shd w:val="clear" w:color="auto" w:fill="auto"/>
            <w:noWrap/>
            <w:vAlign w:val="center"/>
          </w:tcPr>
          <w:p w14:paraId="406BB64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975" w:type="dxa"/>
            <w:tcBorders>
              <w:top w:val="nil"/>
              <w:left w:val="nil"/>
              <w:bottom w:val="nil"/>
              <w:right w:val="single" w:color="auto" w:sz="4" w:space="0"/>
            </w:tcBorders>
            <w:shd w:val="clear" w:color="auto" w:fill="auto"/>
            <w:noWrap/>
            <w:vAlign w:val="center"/>
          </w:tcPr>
          <w:p w14:paraId="66BB98C4">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720" w:type="dxa"/>
            <w:tcBorders>
              <w:top w:val="nil"/>
              <w:left w:val="nil"/>
              <w:bottom w:val="nil"/>
              <w:right w:val="single" w:color="auto" w:sz="4" w:space="0"/>
            </w:tcBorders>
            <w:shd w:val="clear" w:color="auto" w:fill="auto"/>
            <w:noWrap/>
            <w:vAlign w:val="center"/>
          </w:tcPr>
          <w:p w14:paraId="5268C23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1035" w:type="dxa"/>
            <w:tcBorders>
              <w:top w:val="nil"/>
              <w:left w:val="nil"/>
              <w:bottom w:val="nil"/>
              <w:right w:val="single" w:color="auto" w:sz="4" w:space="0"/>
            </w:tcBorders>
            <w:shd w:val="clear" w:color="auto" w:fill="auto"/>
            <w:noWrap/>
            <w:vAlign w:val="center"/>
          </w:tcPr>
          <w:p w14:paraId="3E00F9C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15690</w:t>
            </w:r>
          </w:p>
        </w:tc>
        <w:tc>
          <w:tcPr>
            <w:tcW w:w="951" w:type="dxa"/>
            <w:tcBorders>
              <w:top w:val="nil"/>
              <w:left w:val="nil"/>
              <w:bottom w:val="nil"/>
              <w:right w:val="single" w:color="auto" w:sz="4" w:space="0"/>
            </w:tcBorders>
            <w:shd w:val="clear" w:color="auto" w:fill="auto"/>
            <w:noWrap/>
            <w:vAlign w:val="center"/>
          </w:tcPr>
          <w:p w14:paraId="48B3168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33515</w:t>
            </w:r>
          </w:p>
        </w:tc>
        <w:tc>
          <w:tcPr>
            <w:tcW w:w="862" w:type="dxa"/>
            <w:tcBorders>
              <w:top w:val="nil"/>
              <w:left w:val="nil"/>
              <w:bottom w:val="nil"/>
              <w:right w:val="nil"/>
            </w:tcBorders>
            <w:shd w:val="clear" w:color="auto" w:fill="auto"/>
            <w:noWrap/>
            <w:vAlign w:val="center"/>
          </w:tcPr>
          <w:p w14:paraId="4125869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2136</w:t>
            </w:r>
          </w:p>
        </w:tc>
      </w:tr>
      <w:tr w14:paraId="3651872F">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4BC668A9">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065" w:type="dxa"/>
            <w:tcBorders>
              <w:top w:val="nil"/>
              <w:left w:val="nil"/>
              <w:bottom w:val="nil"/>
              <w:right w:val="single" w:color="auto" w:sz="4" w:space="0"/>
            </w:tcBorders>
            <w:shd w:val="clear" w:color="auto" w:fill="auto"/>
            <w:noWrap/>
            <w:vAlign w:val="center"/>
          </w:tcPr>
          <w:p w14:paraId="18C20FE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199</w:t>
            </w:r>
          </w:p>
        </w:tc>
        <w:tc>
          <w:tcPr>
            <w:tcW w:w="975" w:type="dxa"/>
            <w:tcBorders>
              <w:top w:val="nil"/>
              <w:left w:val="nil"/>
              <w:bottom w:val="nil"/>
              <w:right w:val="single" w:color="auto" w:sz="4" w:space="0"/>
            </w:tcBorders>
            <w:shd w:val="clear" w:color="auto" w:fill="auto"/>
            <w:noWrap/>
            <w:vAlign w:val="center"/>
          </w:tcPr>
          <w:p w14:paraId="0C4A9AD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720" w:type="dxa"/>
            <w:tcBorders>
              <w:top w:val="nil"/>
              <w:left w:val="nil"/>
              <w:bottom w:val="nil"/>
              <w:right w:val="single" w:color="auto" w:sz="4" w:space="0"/>
            </w:tcBorders>
            <w:shd w:val="clear" w:color="auto" w:fill="auto"/>
            <w:noWrap/>
            <w:vAlign w:val="center"/>
          </w:tcPr>
          <w:p w14:paraId="72DB6B5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344</w:t>
            </w:r>
          </w:p>
        </w:tc>
        <w:tc>
          <w:tcPr>
            <w:tcW w:w="1035" w:type="dxa"/>
            <w:tcBorders>
              <w:top w:val="nil"/>
              <w:left w:val="nil"/>
              <w:bottom w:val="nil"/>
              <w:right w:val="single" w:color="auto" w:sz="4" w:space="0"/>
            </w:tcBorders>
            <w:shd w:val="clear" w:color="auto" w:fill="auto"/>
            <w:noWrap/>
            <w:vAlign w:val="center"/>
          </w:tcPr>
          <w:p w14:paraId="6B49096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3036</w:t>
            </w:r>
          </w:p>
        </w:tc>
        <w:tc>
          <w:tcPr>
            <w:tcW w:w="951" w:type="dxa"/>
            <w:tcBorders>
              <w:top w:val="nil"/>
              <w:left w:val="nil"/>
              <w:bottom w:val="nil"/>
              <w:right w:val="single" w:color="auto" w:sz="4" w:space="0"/>
            </w:tcBorders>
            <w:shd w:val="clear" w:color="auto" w:fill="auto"/>
            <w:noWrap/>
            <w:vAlign w:val="center"/>
          </w:tcPr>
          <w:p w14:paraId="74A0D97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5494</w:t>
            </w:r>
          </w:p>
        </w:tc>
        <w:tc>
          <w:tcPr>
            <w:tcW w:w="862" w:type="dxa"/>
            <w:tcBorders>
              <w:top w:val="nil"/>
              <w:left w:val="nil"/>
              <w:bottom w:val="nil"/>
              <w:right w:val="nil"/>
            </w:tcBorders>
            <w:shd w:val="clear" w:color="auto" w:fill="auto"/>
            <w:noWrap/>
            <w:vAlign w:val="center"/>
          </w:tcPr>
          <w:p w14:paraId="524517D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1810</w:t>
            </w:r>
          </w:p>
        </w:tc>
      </w:tr>
      <w:tr w14:paraId="296D059A">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02B3753B">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065" w:type="dxa"/>
            <w:tcBorders>
              <w:top w:val="nil"/>
              <w:left w:val="nil"/>
              <w:bottom w:val="nil"/>
              <w:right w:val="single" w:color="auto" w:sz="4" w:space="0"/>
            </w:tcBorders>
            <w:shd w:val="clear" w:color="auto" w:fill="auto"/>
            <w:noWrap/>
            <w:vAlign w:val="center"/>
          </w:tcPr>
          <w:p w14:paraId="1DE6D18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1741</w:t>
            </w:r>
          </w:p>
        </w:tc>
        <w:tc>
          <w:tcPr>
            <w:tcW w:w="975" w:type="dxa"/>
            <w:tcBorders>
              <w:top w:val="nil"/>
              <w:left w:val="nil"/>
              <w:bottom w:val="nil"/>
              <w:right w:val="single" w:color="auto" w:sz="4" w:space="0"/>
            </w:tcBorders>
            <w:shd w:val="clear" w:color="auto" w:fill="auto"/>
            <w:noWrap/>
            <w:vAlign w:val="center"/>
          </w:tcPr>
          <w:p w14:paraId="3C7ACA04">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607</w:t>
            </w:r>
          </w:p>
        </w:tc>
        <w:tc>
          <w:tcPr>
            <w:tcW w:w="720" w:type="dxa"/>
            <w:tcBorders>
              <w:top w:val="nil"/>
              <w:left w:val="nil"/>
              <w:bottom w:val="nil"/>
              <w:right w:val="single" w:color="auto" w:sz="4" w:space="0"/>
            </w:tcBorders>
            <w:shd w:val="clear" w:color="auto" w:fill="auto"/>
            <w:noWrap/>
            <w:vAlign w:val="center"/>
          </w:tcPr>
          <w:p w14:paraId="11081AF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348</w:t>
            </w:r>
          </w:p>
        </w:tc>
        <w:tc>
          <w:tcPr>
            <w:tcW w:w="1035" w:type="dxa"/>
            <w:tcBorders>
              <w:top w:val="nil"/>
              <w:left w:val="nil"/>
              <w:bottom w:val="nil"/>
              <w:right w:val="single" w:color="auto" w:sz="4" w:space="0"/>
            </w:tcBorders>
            <w:shd w:val="clear" w:color="auto" w:fill="auto"/>
            <w:noWrap/>
            <w:vAlign w:val="center"/>
          </w:tcPr>
          <w:p w14:paraId="67DA7ED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27868</w:t>
            </w:r>
          </w:p>
        </w:tc>
        <w:tc>
          <w:tcPr>
            <w:tcW w:w="951" w:type="dxa"/>
            <w:tcBorders>
              <w:top w:val="nil"/>
              <w:left w:val="nil"/>
              <w:bottom w:val="nil"/>
              <w:right w:val="single" w:color="auto" w:sz="4" w:space="0"/>
            </w:tcBorders>
            <w:shd w:val="clear" w:color="auto" w:fill="auto"/>
            <w:noWrap/>
            <w:vAlign w:val="center"/>
          </w:tcPr>
          <w:p w14:paraId="3A411C3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54303</w:t>
            </w:r>
          </w:p>
        </w:tc>
        <w:tc>
          <w:tcPr>
            <w:tcW w:w="862" w:type="dxa"/>
            <w:tcBorders>
              <w:top w:val="nil"/>
              <w:left w:val="nil"/>
              <w:bottom w:val="nil"/>
              <w:right w:val="nil"/>
            </w:tcBorders>
            <w:shd w:val="clear" w:color="auto" w:fill="auto"/>
            <w:noWrap/>
            <w:vAlign w:val="center"/>
          </w:tcPr>
          <w:p w14:paraId="7776E2D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1949</w:t>
            </w:r>
          </w:p>
        </w:tc>
      </w:tr>
      <w:tr w14:paraId="69108950">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5FA9FE2E">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065" w:type="dxa"/>
            <w:tcBorders>
              <w:top w:val="nil"/>
              <w:left w:val="nil"/>
              <w:bottom w:val="nil"/>
              <w:right w:val="single" w:color="auto" w:sz="4" w:space="0"/>
            </w:tcBorders>
            <w:shd w:val="clear" w:color="auto" w:fill="auto"/>
            <w:noWrap/>
            <w:vAlign w:val="center"/>
          </w:tcPr>
          <w:p w14:paraId="795A4CE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788</w:t>
            </w:r>
          </w:p>
        </w:tc>
        <w:tc>
          <w:tcPr>
            <w:tcW w:w="975" w:type="dxa"/>
            <w:tcBorders>
              <w:top w:val="nil"/>
              <w:left w:val="nil"/>
              <w:bottom w:val="nil"/>
              <w:right w:val="single" w:color="auto" w:sz="4" w:space="0"/>
            </w:tcBorders>
            <w:shd w:val="clear" w:color="auto" w:fill="auto"/>
            <w:noWrap/>
            <w:vAlign w:val="center"/>
          </w:tcPr>
          <w:p w14:paraId="2050F42E">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234</w:t>
            </w:r>
          </w:p>
        </w:tc>
        <w:tc>
          <w:tcPr>
            <w:tcW w:w="720" w:type="dxa"/>
            <w:tcBorders>
              <w:top w:val="nil"/>
              <w:left w:val="nil"/>
              <w:bottom w:val="nil"/>
              <w:right w:val="single" w:color="auto" w:sz="4" w:space="0"/>
            </w:tcBorders>
            <w:shd w:val="clear" w:color="auto" w:fill="auto"/>
            <w:noWrap/>
            <w:vAlign w:val="center"/>
          </w:tcPr>
          <w:p w14:paraId="034A50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297</w:t>
            </w:r>
          </w:p>
        </w:tc>
        <w:tc>
          <w:tcPr>
            <w:tcW w:w="1035" w:type="dxa"/>
            <w:tcBorders>
              <w:top w:val="nil"/>
              <w:left w:val="nil"/>
              <w:bottom w:val="nil"/>
              <w:right w:val="single" w:color="auto" w:sz="4" w:space="0"/>
            </w:tcBorders>
            <w:shd w:val="clear" w:color="auto" w:fill="auto"/>
            <w:noWrap/>
            <w:vAlign w:val="center"/>
          </w:tcPr>
          <w:p w14:paraId="3C11807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27456</w:t>
            </w:r>
          </w:p>
        </w:tc>
        <w:tc>
          <w:tcPr>
            <w:tcW w:w="951" w:type="dxa"/>
            <w:tcBorders>
              <w:top w:val="nil"/>
              <w:left w:val="nil"/>
              <w:bottom w:val="nil"/>
              <w:right w:val="single" w:color="auto" w:sz="4" w:space="0"/>
            </w:tcBorders>
            <w:shd w:val="clear" w:color="auto" w:fill="auto"/>
            <w:noWrap/>
            <w:vAlign w:val="center"/>
          </w:tcPr>
          <w:p w14:paraId="245C7A9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67976</w:t>
            </w:r>
          </w:p>
        </w:tc>
        <w:tc>
          <w:tcPr>
            <w:tcW w:w="862" w:type="dxa"/>
            <w:tcBorders>
              <w:top w:val="nil"/>
              <w:left w:val="nil"/>
              <w:bottom w:val="nil"/>
              <w:right w:val="nil"/>
            </w:tcBorders>
            <w:shd w:val="clear" w:color="auto" w:fill="auto"/>
            <w:noWrap/>
            <w:vAlign w:val="center"/>
          </w:tcPr>
          <w:p w14:paraId="35E10AD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2476</w:t>
            </w:r>
          </w:p>
        </w:tc>
      </w:tr>
      <w:tr w14:paraId="36883BEC">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597A73A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065" w:type="dxa"/>
            <w:tcBorders>
              <w:top w:val="nil"/>
              <w:left w:val="nil"/>
              <w:bottom w:val="nil"/>
              <w:right w:val="single" w:color="auto" w:sz="4" w:space="0"/>
            </w:tcBorders>
            <w:shd w:val="clear" w:color="auto" w:fill="auto"/>
            <w:noWrap/>
            <w:vAlign w:val="center"/>
          </w:tcPr>
          <w:p w14:paraId="77DC07D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15088</w:t>
            </w:r>
          </w:p>
        </w:tc>
        <w:tc>
          <w:tcPr>
            <w:tcW w:w="975" w:type="dxa"/>
            <w:tcBorders>
              <w:top w:val="nil"/>
              <w:left w:val="nil"/>
              <w:bottom w:val="nil"/>
              <w:right w:val="single" w:color="auto" w:sz="4" w:space="0"/>
            </w:tcBorders>
            <w:shd w:val="clear" w:color="auto" w:fill="auto"/>
            <w:noWrap/>
            <w:vAlign w:val="center"/>
          </w:tcPr>
          <w:p w14:paraId="69C1203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5084</w:t>
            </w:r>
          </w:p>
        </w:tc>
        <w:tc>
          <w:tcPr>
            <w:tcW w:w="720" w:type="dxa"/>
            <w:tcBorders>
              <w:top w:val="nil"/>
              <w:left w:val="nil"/>
              <w:bottom w:val="nil"/>
              <w:right w:val="single" w:color="auto" w:sz="4" w:space="0"/>
            </w:tcBorders>
            <w:shd w:val="clear" w:color="auto" w:fill="auto"/>
            <w:noWrap/>
            <w:vAlign w:val="center"/>
          </w:tcPr>
          <w:p w14:paraId="3DE658E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337</w:t>
            </w:r>
          </w:p>
        </w:tc>
        <w:tc>
          <w:tcPr>
            <w:tcW w:w="1035" w:type="dxa"/>
            <w:tcBorders>
              <w:top w:val="nil"/>
              <w:left w:val="nil"/>
              <w:bottom w:val="nil"/>
              <w:right w:val="single" w:color="auto" w:sz="4" w:space="0"/>
            </w:tcBorders>
            <w:shd w:val="clear" w:color="auto" w:fill="auto"/>
            <w:noWrap/>
            <w:vAlign w:val="center"/>
          </w:tcPr>
          <w:p w14:paraId="6F155B3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208235</w:t>
            </w:r>
          </w:p>
        </w:tc>
        <w:tc>
          <w:tcPr>
            <w:tcW w:w="951" w:type="dxa"/>
            <w:tcBorders>
              <w:top w:val="nil"/>
              <w:left w:val="nil"/>
              <w:bottom w:val="nil"/>
              <w:right w:val="single" w:color="auto" w:sz="4" w:space="0"/>
            </w:tcBorders>
            <w:shd w:val="clear" w:color="auto" w:fill="auto"/>
            <w:noWrap/>
            <w:vAlign w:val="center"/>
          </w:tcPr>
          <w:p w14:paraId="3D76104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511561</w:t>
            </w:r>
          </w:p>
        </w:tc>
        <w:tc>
          <w:tcPr>
            <w:tcW w:w="862" w:type="dxa"/>
            <w:tcBorders>
              <w:top w:val="nil"/>
              <w:left w:val="nil"/>
              <w:bottom w:val="nil"/>
              <w:right w:val="nil"/>
            </w:tcBorders>
            <w:shd w:val="clear" w:color="auto" w:fill="auto"/>
            <w:noWrap/>
            <w:vAlign w:val="center"/>
          </w:tcPr>
          <w:p w14:paraId="1FD0F42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2457</w:t>
            </w:r>
          </w:p>
        </w:tc>
      </w:tr>
      <w:tr w14:paraId="36025922">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0F79B6E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065" w:type="dxa"/>
            <w:tcBorders>
              <w:top w:val="nil"/>
              <w:left w:val="nil"/>
              <w:bottom w:val="nil"/>
              <w:right w:val="single" w:color="auto" w:sz="4" w:space="0"/>
            </w:tcBorders>
            <w:shd w:val="clear" w:color="auto" w:fill="auto"/>
            <w:noWrap/>
            <w:vAlign w:val="center"/>
          </w:tcPr>
          <w:p w14:paraId="2AD9FBB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11111</w:t>
            </w:r>
          </w:p>
        </w:tc>
        <w:tc>
          <w:tcPr>
            <w:tcW w:w="975" w:type="dxa"/>
            <w:tcBorders>
              <w:top w:val="nil"/>
              <w:left w:val="nil"/>
              <w:bottom w:val="nil"/>
              <w:right w:val="single" w:color="auto" w:sz="4" w:space="0"/>
            </w:tcBorders>
            <w:shd w:val="clear" w:color="auto" w:fill="auto"/>
            <w:noWrap/>
            <w:vAlign w:val="center"/>
          </w:tcPr>
          <w:p w14:paraId="53934A5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3685</w:t>
            </w:r>
          </w:p>
        </w:tc>
        <w:tc>
          <w:tcPr>
            <w:tcW w:w="720" w:type="dxa"/>
            <w:tcBorders>
              <w:top w:val="nil"/>
              <w:left w:val="nil"/>
              <w:bottom w:val="nil"/>
              <w:right w:val="single" w:color="auto" w:sz="4" w:space="0"/>
            </w:tcBorders>
            <w:shd w:val="clear" w:color="auto" w:fill="auto"/>
            <w:noWrap/>
            <w:vAlign w:val="center"/>
          </w:tcPr>
          <w:p w14:paraId="484DB2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332</w:t>
            </w:r>
          </w:p>
        </w:tc>
        <w:tc>
          <w:tcPr>
            <w:tcW w:w="1035" w:type="dxa"/>
            <w:tcBorders>
              <w:top w:val="nil"/>
              <w:left w:val="nil"/>
              <w:bottom w:val="nil"/>
              <w:right w:val="single" w:color="auto" w:sz="4" w:space="0"/>
            </w:tcBorders>
            <w:shd w:val="clear" w:color="auto" w:fill="auto"/>
            <w:noWrap/>
            <w:vAlign w:val="center"/>
          </w:tcPr>
          <w:p w14:paraId="48F7604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59854</w:t>
            </w:r>
          </w:p>
        </w:tc>
        <w:tc>
          <w:tcPr>
            <w:tcW w:w="951" w:type="dxa"/>
            <w:tcBorders>
              <w:top w:val="nil"/>
              <w:left w:val="nil"/>
              <w:bottom w:val="nil"/>
              <w:right w:val="single" w:color="auto" w:sz="4" w:space="0"/>
            </w:tcBorders>
            <w:shd w:val="clear" w:color="auto" w:fill="auto"/>
            <w:noWrap/>
            <w:vAlign w:val="center"/>
          </w:tcPr>
          <w:p w14:paraId="61AFC91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122532</w:t>
            </w:r>
          </w:p>
        </w:tc>
        <w:tc>
          <w:tcPr>
            <w:tcW w:w="862" w:type="dxa"/>
            <w:tcBorders>
              <w:top w:val="nil"/>
              <w:left w:val="nil"/>
              <w:bottom w:val="nil"/>
              <w:right w:val="nil"/>
            </w:tcBorders>
            <w:shd w:val="clear" w:color="auto" w:fill="auto"/>
            <w:noWrap/>
            <w:vAlign w:val="center"/>
          </w:tcPr>
          <w:p w14:paraId="506D778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2047</w:t>
            </w:r>
          </w:p>
        </w:tc>
      </w:tr>
      <w:tr w14:paraId="51673E2F">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23C4F13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1065" w:type="dxa"/>
            <w:tcBorders>
              <w:top w:val="nil"/>
              <w:left w:val="nil"/>
              <w:bottom w:val="nil"/>
              <w:right w:val="single" w:color="auto" w:sz="4" w:space="0"/>
            </w:tcBorders>
            <w:shd w:val="clear" w:color="auto" w:fill="auto"/>
            <w:noWrap/>
            <w:vAlign w:val="center"/>
          </w:tcPr>
          <w:p w14:paraId="2B16A80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25408</w:t>
            </w:r>
          </w:p>
        </w:tc>
        <w:tc>
          <w:tcPr>
            <w:tcW w:w="975" w:type="dxa"/>
            <w:tcBorders>
              <w:top w:val="nil"/>
              <w:left w:val="nil"/>
              <w:bottom w:val="nil"/>
              <w:right w:val="single" w:color="auto" w:sz="4" w:space="0"/>
            </w:tcBorders>
            <w:shd w:val="clear" w:color="auto" w:fill="auto"/>
            <w:noWrap/>
            <w:vAlign w:val="center"/>
          </w:tcPr>
          <w:p w14:paraId="265B16A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8735</w:t>
            </w:r>
          </w:p>
        </w:tc>
        <w:tc>
          <w:tcPr>
            <w:tcW w:w="720" w:type="dxa"/>
            <w:tcBorders>
              <w:top w:val="nil"/>
              <w:left w:val="nil"/>
              <w:bottom w:val="nil"/>
              <w:right w:val="single" w:color="auto" w:sz="4" w:space="0"/>
            </w:tcBorders>
            <w:shd w:val="clear" w:color="auto" w:fill="auto"/>
            <w:noWrap/>
            <w:vAlign w:val="center"/>
          </w:tcPr>
          <w:p w14:paraId="4C2E769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344</w:t>
            </w:r>
          </w:p>
        </w:tc>
        <w:tc>
          <w:tcPr>
            <w:tcW w:w="1035" w:type="dxa"/>
            <w:tcBorders>
              <w:top w:val="nil"/>
              <w:left w:val="nil"/>
              <w:bottom w:val="nil"/>
              <w:right w:val="single" w:color="auto" w:sz="4" w:space="0"/>
            </w:tcBorders>
            <w:shd w:val="clear" w:color="auto" w:fill="auto"/>
            <w:noWrap/>
            <w:vAlign w:val="center"/>
          </w:tcPr>
          <w:p w14:paraId="3E1CB89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35462</w:t>
            </w:r>
          </w:p>
        </w:tc>
        <w:tc>
          <w:tcPr>
            <w:tcW w:w="951" w:type="dxa"/>
            <w:tcBorders>
              <w:top w:val="nil"/>
              <w:left w:val="nil"/>
              <w:bottom w:val="nil"/>
              <w:right w:val="single" w:color="auto" w:sz="4" w:space="0"/>
            </w:tcBorders>
            <w:shd w:val="clear" w:color="auto" w:fill="auto"/>
            <w:noWrap/>
            <w:vAlign w:val="center"/>
          </w:tcPr>
          <w:p w14:paraId="404D05B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83534</w:t>
            </w:r>
          </w:p>
        </w:tc>
        <w:tc>
          <w:tcPr>
            <w:tcW w:w="862" w:type="dxa"/>
            <w:tcBorders>
              <w:top w:val="nil"/>
              <w:left w:val="nil"/>
              <w:bottom w:val="nil"/>
              <w:right w:val="nil"/>
            </w:tcBorders>
            <w:shd w:val="clear" w:color="auto" w:fill="auto"/>
            <w:noWrap/>
            <w:vAlign w:val="center"/>
          </w:tcPr>
          <w:p w14:paraId="3B4FF5D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2356</w:t>
            </w:r>
          </w:p>
        </w:tc>
      </w:tr>
      <w:tr w14:paraId="361C29BE">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51DA7035">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1065" w:type="dxa"/>
            <w:tcBorders>
              <w:top w:val="nil"/>
              <w:left w:val="nil"/>
              <w:bottom w:val="nil"/>
              <w:right w:val="single" w:color="auto" w:sz="4" w:space="0"/>
            </w:tcBorders>
            <w:shd w:val="clear" w:color="auto" w:fill="auto"/>
            <w:noWrap/>
            <w:vAlign w:val="center"/>
          </w:tcPr>
          <w:p w14:paraId="685CF2C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37657</w:t>
            </w:r>
          </w:p>
        </w:tc>
        <w:tc>
          <w:tcPr>
            <w:tcW w:w="975" w:type="dxa"/>
            <w:tcBorders>
              <w:top w:val="nil"/>
              <w:left w:val="nil"/>
              <w:bottom w:val="nil"/>
              <w:right w:val="single" w:color="auto" w:sz="4" w:space="0"/>
            </w:tcBorders>
            <w:shd w:val="clear" w:color="auto" w:fill="auto"/>
            <w:noWrap/>
            <w:vAlign w:val="center"/>
          </w:tcPr>
          <w:p w14:paraId="061186B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12814</w:t>
            </w:r>
          </w:p>
        </w:tc>
        <w:tc>
          <w:tcPr>
            <w:tcW w:w="720" w:type="dxa"/>
            <w:tcBorders>
              <w:top w:val="nil"/>
              <w:left w:val="nil"/>
              <w:bottom w:val="nil"/>
              <w:right w:val="single" w:color="auto" w:sz="4" w:space="0"/>
            </w:tcBorders>
            <w:shd w:val="clear" w:color="auto" w:fill="auto"/>
            <w:noWrap/>
            <w:vAlign w:val="center"/>
          </w:tcPr>
          <w:p w14:paraId="3A15FC2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340</w:t>
            </w:r>
          </w:p>
        </w:tc>
        <w:tc>
          <w:tcPr>
            <w:tcW w:w="1035" w:type="dxa"/>
            <w:tcBorders>
              <w:top w:val="nil"/>
              <w:left w:val="nil"/>
              <w:bottom w:val="nil"/>
              <w:right w:val="single" w:color="auto" w:sz="4" w:space="0"/>
            </w:tcBorders>
            <w:shd w:val="clear" w:color="auto" w:fill="auto"/>
            <w:noWrap/>
            <w:vAlign w:val="center"/>
          </w:tcPr>
          <w:p w14:paraId="2864173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63591</w:t>
            </w:r>
          </w:p>
        </w:tc>
        <w:tc>
          <w:tcPr>
            <w:tcW w:w="951" w:type="dxa"/>
            <w:tcBorders>
              <w:top w:val="nil"/>
              <w:left w:val="nil"/>
              <w:bottom w:val="nil"/>
              <w:right w:val="single" w:color="auto" w:sz="4" w:space="0"/>
            </w:tcBorders>
            <w:shd w:val="clear" w:color="auto" w:fill="auto"/>
            <w:noWrap/>
            <w:vAlign w:val="center"/>
          </w:tcPr>
          <w:p w14:paraId="123FBEB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134615</w:t>
            </w:r>
          </w:p>
        </w:tc>
        <w:tc>
          <w:tcPr>
            <w:tcW w:w="862" w:type="dxa"/>
            <w:tcBorders>
              <w:top w:val="nil"/>
              <w:left w:val="nil"/>
              <w:bottom w:val="nil"/>
              <w:right w:val="nil"/>
            </w:tcBorders>
            <w:shd w:val="clear" w:color="auto" w:fill="auto"/>
            <w:noWrap/>
            <w:vAlign w:val="center"/>
          </w:tcPr>
          <w:p w14:paraId="5DB638A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2117</w:t>
            </w:r>
          </w:p>
        </w:tc>
      </w:tr>
      <w:tr w14:paraId="40904DAE">
        <w:tblPrEx>
          <w:tblCellMar>
            <w:top w:w="0" w:type="dxa"/>
            <w:left w:w="108" w:type="dxa"/>
            <w:bottom w:w="0" w:type="dxa"/>
            <w:right w:w="108" w:type="dxa"/>
          </w:tblCellMar>
        </w:tblPrEx>
        <w:trPr>
          <w:trHeight w:val="590" w:hRule="atLeast"/>
          <w:jc w:val="center"/>
        </w:trPr>
        <w:tc>
          <w:tcPr>
            <w:tcW w:w="1135" w:type="dxa"/>
            <w:tcBorders>
              <w:top w:val="nil"/>
              <w:left w:val="nil"/>
              <w:bottom w:val="nil"/>
              <w:right w:val="single" w:color="auto" w:sz="4" w:space="0"/>
            </w:tcBorders>
            <w:shd w:val="clear" w:color="auto" w:fill="auto"/>
            <w:noWrap/>
            <w:vAlign w:val="center"/>
          </w:tcPr>
          <w:p w14:paraId="4161F9A5">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1065" w:type="dxa"/>
            <w:tcBorders>
              <w:top w:val="nil"/>
              <w:left w:val="nil"/>
              <w:bottom w:val="nil"/>
              <w:right w:val="single" w:color="auto" w:sz="4" w:space="0"/>
            </w:tcBorders>
            <w:shd w:val="clear" w:color="auto" w:fill="auto"/>
            <w:noWrap/>
            <w:vAlign w:val="center"/>
          </w:tcPr>
          <w:p w14:paraId="0C8BEFB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23312</w:t>
            </w:r>
          </w:p>
        </w:tc>
        <w:tc>
          <w:tcPr>
            <w:tcW w:w="975" w:type="dxa"/>
            <w:tcBorders>
              <w:top w:val="nil"/>
              <w:left w:val="nil"/>
              <w:bottom w:val="nil"/>
              <w:right w:val="single" w:color="auto" w:sz="4" w:space="0"/>
            </w:tcBorders>
            <w:shd w:val="clear" w:color="auto" w:fill="auto"/>
            <w:noWrap/>
            <w:vAlign w:val="center"/>
          </w:tcPr>
          <w:p w14:paraId="485288C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7894</w:t>
            </w:r>
          </w:p>
        </w:tc>
        <w:tc>
          <w:tcPr>
            <w:tcW w:w="720" w:type="dxa"/>
            <w:tcBorders>
              <w:top w:val="nil"/>
              <w:left w:val="nil"/>
              <w:bottom w:val="nil"/>
              <w:right w:val="single" w:color="auto" w:sz="4" w:space="0"/>
            </w:tcBorders>
            <w:shd w:val="clear" w:color="auto" w:fill="auto"/>
            <w:noWrap/>
            <w:vAlign w:val="center"/>
          </w:tcPr>
          <w:p w14:paraId="05509DE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339</w:t>
            </w:r>
          </w:p>
        </w:tc>
        <w:tc>
          <w:tcPr>
            <w:tcW w:w="1035" w:type="dxa"/>
            <w:tcBorders>
              <w:top w:val="nil"/>
              <w:left w:val="nil"/>
              <w:bottom w:val="nil"/>
              <w:right w:val="single" w:color="auto" w:sz="4" w:space="0"/>
            </w:tcBorders>
            <w:shd w:val="clear" w:color="auto" w:fill="auto"/>
            <w:noWrap/>
            <w:vAlign w:val="center"/>
          </w:tcPr>
          <w:p w14:paraId="02719AE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61500</w:t>
            </w:r>
          </w:p>
        </w:tc>
        <w:tc>
          <w:tcPr>
            <w:tcW w:w="951" w:type="dxa"/>
            <w:tcBorders>
              <w:top w:val="nil"/>
              <w:left w:val="nil"/>
              <w:bottom w:val="nil"/>
              <w:right w:val="single" w:color="auto" w:sz="4" w:space="0"/>
            </w:tcBorders>
            <w:shd w:val="clear" w:color="auto" w:fill="auto"/>
            <w:noWrap/>
            <w:vAlign w:val="center"/>
          </w:tcPr>
          <w:p w14:paraId="53233FA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154837</w:t>
            </w:r>
          </w:p>
        </w:tc>
        <w:tc>
          <w:tcPr>
            <w:tcW w:w="862" w:type="dxa"/>
            <w:tcBorders>
              <w:top w:val="nil"/>
              <w:left w:val="nil"/>
              <w:bottom w:val="nil"/>
              <w:right w:val="nil"/>
            </w:tcBorders>
            <w:shd w:val="clear" w:color="auto" w:fill="auto"/>
            <w:noWrap/>
            <w:vAlign w:val="center"/>
          </w:tcPr>
          <w:p w14:paraId="21C453B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2518</w:t>
            </w:r>
          </w:p>
        </w:tc>
      </w:tr>
      <w:tr w14:paraId="652770FF">
        <w:tblPrEx>
          <w:tblCellMar>
            <w:top w:w="0" w:type="dxa"/>
            <w:left w:w="108" w:type="dxa"/>
            <w:bottom w:w="0" w:type="dxa"/>
            <w:right w:w="108" w:type="dxa"/>
          </w:tblCellMar>
        </w:tblPrEx>
        <w:trPr>
          <w:trHeight w:val="590" w:hRule="atLeast"/>
          <w:jc w:val="center"/>
        </w:trPr>
        <w:tc>
          <w:tcPr>
            <w:tcW w:w="1135" w:type="dxa"/>
            <w:tcBorders>
              <w:top w:val="nil"/>
              <w:left w:val="nil"/>
              <w:bottom w:val="single" w:color="auto" w:sz="12" w:space="0"/>
              <w:right w:val="single" w:color="auto" w:sz="4" w:space="0"/>
            </w:tcBorders>
            <w:shd w:val="clear" w:color="auto" w:fill="auto"/>
            <w:noWrap/>
            <w:vAlign w:val="center"/>
          </w:tcPr>
          <w:p w14:paraId="77E293B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065" w:type="dxa"/>
            <w:tcBorders>
              <w:top w:val="nil"/>
              <w:left w:val="nil"/>
              <w:bottom w:val="single" w:color="auto" w:sz="12" w:space="0"/>
              <w:right w:val="single" w:color="auto" w:sz="4" w:space="0"/>
            </w:tcBorders>
            <w:shd w:val="clear" w:color="auto" w:fill="auto"/>
            <w:noWrap/>
            <w:vAlign w:val="center"/>
          </w:tcPr>
          <w:p w14:paraId="5D7B99E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975" w:type="dxa"/>
            <w:tcBorders>
              <w:top w:val="nil"/>
              <w:left w:val="nil"/>
              <w:bottom w:val="single" w:color="auto" w:sz="12" w:space="0"/>
              <w:right w:val="single" w:color="auto" w:sz="4" w:space="0"/>
            </w:tcBorders>
            <w:shd w:val="clear" w:color="auto" w:fill="auto"/>
            <w:noWrap/>
            <w:vAlign w:val="center"/>
          </w:tcPr>
          <w:p w14:paraId="0973DA9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700</w:t>
            </w:r>
          </w:p>
        </w:tc>
        <w:tc>
          <w:tcPr>
            <w:tcW w:w="720" w:type="dxa"/>
            <w:tcBorders>
              <w:top w:val="nil"/>
              <w:left w:val="nil"/>
              <w:bottom w:val="single" w:color="auto" w:sz="12" w:space="0"/>
              <w:right w:val="single" w:color="auto" w:sz="4" w:space="0"/>
            </w:tcBorders>
            <w:shd w:val="clear" w:color="auto" w:fill="auto"/>
            <w:noWrap/>
            <w:vAlign w:val="center"/>
          </w:tcPr>
          <w:p w14:paraId="320952E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352</w:t>
            </w:r>
          </w:p>
        </w:tc>
        <w:tc>
          <w:tcPr>
            <w:tcW w:w="1035" w:type="dxa"/>
            <w:tcBorders>
              <w:top w:val="nil"/>
              <w:left w:val="nil"/>
              <w:bottom w:val="single" w:color="auto" w:sz="12" w:space="0"/>
              <w:right w:val="single" w:color="auto" w:sz="4" w:space="0"/>
            </w:tcBorders>
            <w:shd w:val="clear" w:color="auto" w:fill="auto"/>
            <w:noWrap/>
            <w:vAlign w:val="center"/>
          </w:tcPr>
          <w:p w14:paraId="5424946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36504</w:t>
            </w:r>
          </w:p>
        </w:tc>
        <w:tc>
          <w:tcPr>
            <w:tcW w:w="951" w:type="dxa"/>
            <w:tcBorders>
              <w:top w:val="nil"/>
              <w:left w:val="nil"/>
              <w:bottom w:val="single" w:color="auto" w:sz="12" w:space="0"/>
              <w:right w:val="single" w:color="auto" w:sz="4" w:space="0"/>
            </w:tcBorders>
            <w:shd w:val="clear" w:color="auto" w:fill="auto"/>
            <w:noWrap/>
            <w:vAlign w:val="center"/>
          </w:tcPr>
          <w:p w14:paraId="2FDE51E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71949</w:t>
            </w:r>
          </w:p>
        </w:tc>
        <w:tc>
          <w:tcPr>
            <w:tcW w:w="862" w:type="dxa"/>
            <w:tcBorders>
              <w:top w:val="nil"/>
              <w:left w:val="nil"/>
              <w:bottom w:val="single" w:color="auto" w:sz="12" w:space="0"/>
              <w:right w:val="nil"/>
            </w:tcBorders>
            <w:shd w:val="clear" w:color="auto" w:fill="auto"/>
            <w:noWrap/>
            <w:vAlign w:val="center"/>
          </w:tcPr>
          <w:p w14:paraId="5BCB066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1971</w:t>
            </w:r>
          </w:p>
        </w:tc>
      </w:tr>
    </w:tbl>
    <w:p w14:paraId="04CC3040">
      <w:pPr>
        <w:pStyle w:val="5"/>
        <w:rPr>
          <w:rFonts w:hint="default" w:ascii="Times New Roman" w:hAnsi="Times New Roman" w:cs="Times New Roman"/>
        </w:rPr>
      </w:pPr>
      <w:bookmarkStart w:id="17" w:name="_Toc17690"/>
      <w:r>
        <w:rPr>
          <w:rFonts w:hint="default" w:ascii="Times New Roman" w:hAnsi="Times New Roman" w:cs="Times New Roman"/>
        </w:rPr>
        <w:t>2－</w:t>
      </w:r>
      <w:r>
        <w:rPr>
          <w:rFonts w:hint="eastAsia" w:cs="Times New Roman"/>
          <w:lang w:val="en-US" w:eastAsia="zh-CN"/>
        </w:rPr>
        <w:t>3</w:t>
      </w:r>
      <w:r>
        <w:rPr>
          <w:rFonts w:hint="default" w:ascii="Times New Roman" w:hAnsi="Times New Roman" w:cs="Times New Roman"/>
        </w:rPr>
        <w:t>.主要农作物播种面积和产量（三）</w:t>
      </w:r>
      <w:bookmarkEnd w:id="17"/>
    </w:p>
    <w:p w14:paraId="46619A8F">
      <w:pPr>
        <w:jc w:val="right"/>
        <w:rPr>
          <w:rFonts w:hint="default" w:ascii="Times New Roman" w:hAnsi="Times New Roman" w:cs="Times New Roman"/>
          <w:szCs w:val="21"/>
          <w:highlight w:val="yellow"/>
        </w:rPr>
      </w:pPr>
      <w:r>
        <w:rPr>
          <w:rFonts w:hint="default" w:ascii="Times New Roman" w:hAnsi="Times New Roman" w:cs="Times New Roman"/>
          <w:szCs w:val="21"/>
        </w:rPr>
        <w:t>单位：</w:t>
      </w:r>
      <w:r>
        <w:rPr>
          <w:rFonts w:hint="default" w:ascii="Times New Roman" w:hAnsi="Times New Roman" w:cs="Times New Roman"/>
          <w:szCs w:val="21"/>
          <w:highlight w:val="none"/>
        </w:rPr>
        <w:t>亩、吨、公斤/亩</w:t>
      </w:r>
    </w:p>
    <w:tbl>
      <w:tblPr>
        <w:tblStyle w:val="20"/>
        <w:tblW w:w="5069" w:type="pct"/>
        <w:jc w:val="center"/>
        <w:tblLayout w:type="autofit"/>
        <w:tblCellMar>
          <w:top w:w="0" w:type="dxa"/>
          <w:left w:w="108" w:type="dxa"/>
          <w:bottom w:w="0" w:type="dxa"/>
          <w:right w:w="108" w:type="dxa"/>
        </w:tblCellMar>
      </w:tblPr>
      <w:tblGrid>
        <w:gridCol w:w="1012"/>
        <w:gridCol w:w="949"/>
        <w:gridCol w:w="950"/>
        <w:gridCol w:w="950"/>
        <w:gridCol w:w="1009"/>
        <w:gridCol w:w="1009"/>
        <w:gridCol w:w="1009"/>
      </w:tblGrid>
      <w:tr w14:paraId="2464B233">
        <w:tblPrEx>
          <w:tblCellMar>
            <w:top w:w="0" w:type="dxa"/>
            <w:left w:w="108" w:type="dxa"/>
            <w:bottom w:w="0" w:type="dxa"/>
            <w:right w:w="108" w:type="dxa"/>
          </w:tblCellMar>
        </w:tblPrEx>
        <w:trPr>
          <w:trHeight w:val="323" w:hRule="atLeast"/>
          <w:jc w:val="center"/>
        </w:trPr>
        <w:tc>
          <w:tcPr>
            <w:tcW w:w="1012" w:type="dxa"/>
            <w:vMerge w:val="restart"/>
            <w:tcBorders>
              <w:top w:val="single" w:color="auto" w:sz="12" w:space="0"/>
              <w:left w:val="nil"/>
              <w:bottom w:val="single" w:color="000000" w:sz="4" w:space="0"/>
              <w:right w:val="single" w:color="auto" w:sz="4" w:space="0"/>
            </w:tcBorders>
            <w:shd w:val="clear" w:color="auto" w:fill="auto"/>
            <w:noWrap/>
            <w:vAlign w:val="center"/>
          </w:tcPr>
          <w:p w14:paraId="10CF513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镇别</w:t>
            </w:r>
          </w:p>
        </w:tc>
        <w:tc>
          <w:tcPr>
            <w:tcW w:w="2849" w:type="dxa"/>
            <w:gridSpan w:val="3"/>
            <w:tcBorders>
              <w:top w:val="single" w:color="auto" w:sz="12" w:space="0"/>
              <w:left w:val="nil"/>
              <w:bottom w:val="single" w:color="auto" w:sz="4" w:space="0"/>
              <w:right w:val="nil"/>
            </w:tcBorders>
            <w:shd w:val="clear" w:color="auto" w:fill="auto"/>
            <w:vAlign w:val="center"/>
          </w:tcPr>
          <w:p w14:paraId="5803E72A">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花生</w:t>
            </w:r>
          </w:p>
        </w:tc>
        <w:tc>
          <w:tcPr>
            <w:tcW w:w="3027" w:type="dxa"/>
            <w:gridSpan w:val="3"/>
            <w:tcBorders>
              <w:top w:val="single" w:color="auto" w:sz="12" w:space="0"/>
              <w:left w:val="single" w:color="auto" w:sz="4" w:space="0"/>
              <w:bottom w:val="single" w:color="auto" w:sz="4" w:space="0"/>
              <w:right w:val="nil"/>
            </w:tcBorders>
            <w:shd w:val="clear" w:color="auto" w:fill="auto"/>
            <w:vAlign w:val="center"/>
          </w:tcPr>
          <w:p w14:paraId="32BBB559">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甘蔗</w:t>
            </w:r>
          </w:p>
        </w:tc>
      </w:tr>
      <w:tr w14:paraId="760EB160">
        <w:tblPrEx>
          <w:tblCellMar>
            <w:top w:w="0" w:type="dxa"/>
            <w:left w:w="108" w:type="dxa"/>
            <w:bottom w:w="0" w:type="dxa"/>
            <w:right w:w="108" w:type="dxa"/>
          </w:tblCellMar>
        </w:tblPrEx>
        <w:trPr>
          <w:trHeight w:val="283" w:hRule="atLeast"/>
          <w:jc w:val="center"/>
        </w:trPr>
        <w:tc>
          <w:tcPr>
            <w:tcW w:w="1012" w:type="dxa"/>
            <w:vMerge w:val="continue"/>
            <w:tcBorders>
              <w:top w:val="single" w:color="auto" w:sz="12" w:space="0"/>
              <w:left w:val="nil"/>
              <w:bottom w:val="single" w:color="000000" w:sz="4" w:space="0"/>
              <w:right w:val="single" w:color="auto" w:sz="4" w:space="0"/>
            </w:tcBorders>
            <w:vAlign w:val="center"/>
          </w:tcPr>
          <w:p w14:paraId="022E76CD">
            <w:pPr>
              <w:jc w:val="center"/>
              <w:rPr>
                <w:rFonts w:hint="default" w:ascii="Times New Roman" w:hAnsi="Times New Roman" w:eastAsia="黑体" w:cs="Times New Roman"/>
                <w:kern w:val="0"/>
                <w:szCs w:val="21"/>
              </w:rPr>
            </w:pPr>
          </w:p>
        </w:tc>
        <w:tc>
          <w:tcPr>
            <w:tcW w:w="949" w:type="dxa"/>
            <w:tcBorders>
              <w:top w:val="nil"/>
              <w:left w:val="nil"/>
              <w:bottom w:val="single" w:color="auto" w:sz="4" w:space="0"/>
              <w:right w:val="single" w:color="auto" w:sz="4" w:space="0"/>
            </w:tcBorders>
            <w:shd w:val="clear" w:color="auto" w:fill="auto"/>
            <w:vAlign w:val="center"/>
          </w:tcPr>
          <w:p w14:paraId="5736FB9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950" w:type="dxa"/>
            <w:tcBorders>
              <w:top w:val="nil"/>
              <w:left w:val="nil"/>
              <w:bottom w:val="single" w:color="auto" w:sz="4" w:space="0"/>
              <w:right w:val="single" w:color="auto" w:sz="4" w:space="0"/>
            </w:tcBorders>
            <w:shd w:val="clear" w:color="auto" w:fill="auto"/>
            <w:vAlign w:val="center"/>
          </w:tcPr>
          <w:p w14:paraId="61C0AE6C">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950" w:type="dxa"/>
            <w:tcBorders>
              <w:top w:val="nil"/>
              <w:left w:val="nil"/>
              <w:bottom w:val="single" w:color="auto" w:sz="4" w:space="0"/>
              <w:right w:val="single" w:color="auto" w:sz="4" w:space="0"/>
            </w:tcBorders>
            <w:shd w:val="clear" w:color="auto" w:fill="auto"/>
            <w:vAlign w:val="center"/>
          </w:tcPr>
          <w:p w14:paraId="60E04958">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亩产</w:t>
            </w:r>
          </w:p>
        </w:tc>
        <w:tc>
          <w:tcPr>
            <w:tcW w:w="1009" w:type="dxa"/>
            <w:tcBorders>
              <w:top w:val="nil"/>
              <w:left w:val="nil"/>
              <w:bottom w:val="single" w:color="auto" w:sz="4" w:space="0"/>
              <w:right w:val="single" w:color="auto" w:sz="4" w:space="0"/>
            </w:tcBorders>
            <w:shd w:val="clear" w:color="auto" w:fill="auto"/>
            <w:vAlign w:val="center"/>
          </w:tcPr>
          <w:p w14:paraId="7399DACC">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1009" w:type="dxa"/>
            <w:tcBorders>
              <w:top w:val="nil"/>
              <w:left w:val="nil"/>
              <w:bottom w:val="single" w:color="auto" w:sz="4" w:space="0"/>
              <w:right w:val="single" w:color="auto" w:sz="4" w:space="0"/>
            </w:tcBorders>
            <w:shd w:val="clear" w:color="auto" w:fill="auto"/>
            <w:vAlign w:val="center"/>
          </w:tcPr>
          <w:p w14:paraId="01B13408">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1009" w:type="dxa"/>
            <w:tcBorders>
              <w:top w:val="nil"/>
              <w:left w:val="nil"/>
              <w:bottom w:val="single" w:color="auto" w:sz="4" w:space="0"/>
              <w:right w:val="nil"/>
            </w:tcBorders>
            <w:shd w:val="clear" w:color="auto" w:fill="auto"/>
            <w:vAlign w:val="center"/>
          </w:tcPr>
          <w:p w14:paraId="66C3C665">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亩产</w:t>
            </w:r>
          </w:p>
        </w:tc>
      </w:tr>
      <w:tr w14:paraId="5D75F4D1">
        <w:tblPrEx>
          <w:tblCellMar>
            <w:top w:w="0" w:type="dxa"/>
            <w:left w:w="108" w:type="dxa"/>
            <w:bottom w:w="0" w:type="dxa"/>
            <w:right w:w="108" w:type="dxa"/>
          </w:tblCellMar>
        </w:tblPrEx>
        <w:trPr>
          <w:trHeight w:val="615" w:hRule="atLeast"/>
          <w:jc w:val="center"/>
        </w:trPr>
        <w:tc>
          <w:tcPr>
            <w:tcW w:w="1012" w:type="dxa"/>
            <w:tcBorders>
              <w:top w:val="nil"/>
              <w:left w:val="nil"/>
              <w:bottom w:val="nil"/>
              <w:right w:val="single" w:color="auto" w:sz="4" w:space="0"/>
            </w:tcBorders>
            <w:shd w:val="clear" w:color="auto" w:fill="auto"/>
            <w:noWrap/>
            <w:vAlign w:val="center"/>
          </w:tcPr>
          <w:p w14:paraId="5B54EDF7">
            <w:pPr>
              <w:widowControl/>
              <w:jc w:val="center"/>
              <w:textAlignment w:val="bottom"/>
              <w:rPr>
                <w:rFonts w:hint="default" w:ascii="Times New Roman" w:hAnsi="Times New Roman" w:cs="Times New Roman"/>
                <w:b/>
                <w:kern w:val="0"/>
                <w:szCs w:val="21"/>
              </w:rPr>
            </w:pPr>
            <w:r>
              <w:rPr>
                <w:rFonts w:hint="default" w:ascii="Times New Roman" w:hAnsi="Times New Roman" w:cs="Times New Roman"/>
                <w:b/>
                <w:bCs/>
                <w:kern w:val="0"/>
                <w:szCs w:val="21"/>
              </w:rPr>
              <w:t>合</w:t>
            </w:r>
            <w:r>
              <w:rPr>
                <w:rFonts w:hint="eastAsia" w:ascii="Times New Roman" w:hAnsi="Times New Roman" w:cs="Times New Roman"/>
                <w:b/>
                <w:bCs/>
                <w:kern w:val="0"/>
                <w:szCs w:val="21"/>
                <w:lang w:val="en-US" w:eastAsia="zh-CN"/>
              </w:rPr>
              <w:t xml:space="preserve">  </w:t>
            </w:r>
            <w:r>
              <w:rPr>
                <w:rFonts w:hint="default" w:ascii="Times New Roman" w:hAnsi="Times New Roman" w:cs="Times New Roman"/>
                <w:b/>
                <w:bCs/>
                <w:kern w:val="0"/>
                <w:szCs w:val="21"/>
              </w:rPr>
              <w:t>计</w:t>
            </w:r>
          </w:p>
        </w:tc>
        <w:tc>
          <w:tcPr>
            <w:tcW w:w="949" w:type="dxa"/>
            <w:tcBorders>
              <w:top w:val="nil"/>
              <w:left w:val="nil"/>
              <w:bottom w:val="nil"/>
              <w:right w:val="single" w:color="auto" w:sz="4" w:space="0"/>
            </w:tcBorders>
            <w:shd w:val="clear" w:color="auto" w:fill="auto"/>
            <w:noWrap/>
            <w:vAlign w:val="center"/>
          </w:tcPr>
          <w:p w14:paraId="2AFD0C5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10303</w:t>
            </w:r>
          </w:p>
        </w:tc>
        <w:tc>
          <w:tcPr>
            <w:tcW w:w="950" w:type="dxa"/>
            <w:tcBorders>
              <w:top w:val="nil"/>
              <w:left w:val="nil"/>
              <w:bottom w:val="nil"/>
              <w:right w:val="single" w:color="auto" w:sz="4" w:space="0"/>
            </w:tcBorders>
            <w:shd w:val="clear" w:color="auto" w:fill="auto"/>
            <w:noWrap/>
            <w:vAlign w:val="center"/>
          </w:tcPr>
          <w:p w14:paraId="2F71A1ED">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2152</w:t>
            </w:r>
          </w:p>
        </w:tc>
        <w:tc>
          <w:tcPr>
            <w:tcW w:w="950" w:type="dxa"/>
            <w:tcBorders>
              <w:top w:val="nil"/>
              <w:left w:val="nil"/>
              <w:bottom w:val="nil"/>
              <w:right w:val="single" w:color="auto" w:sz="4" w:space="0"/>
            </w:tcBorders>
            <w:shd w:val="clear" w:color="auto" w:fill="auto"/>
            <w:noWrap/>
            <w:vAlign w:val="center"/>
          </w:tcPr>
          <w:p w14:paraId="24C47748">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209</w:t>
            </w:r>
          </w:p>
        </w:tc>
        <w:tc>
          <w:tcPr>
            <w:tcW w:w="1009" w:type="dxa"/>
            <w:tcBorders>
              <w:top w:val="nil"/>
              <w:left w:val="nil"/>
              <w:bottom w:val="nil"/>
              <w:right w:val="single" w:color="auto" w:sz="4" w:space="0"/>
            </w:tcBorders>
            <w:shd w:val="clear" w:color="auto" w:fill="auto"/>
            <w:noWrap/>
            <w:vAlign w:val="center"/>
          </w:tcPr>
          <w:p w14:paraId="3537D45F">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712</w:t>
            </w:r>
          </w:p>
        </w:tc>
        <w:tc>
          <w:tcPr>
            <w:tcW w:w="1009" w:type="dxa"/>
            <w:tcBorders>
              <w:top w:val="nil"/>
              <w:left w:val="nil"/>
              <w:bottom w:val="nil"/>
              <w:right w:val="single" w:color="auto" w:sz="4" w:space="0"/>
            </w:tcBorders>
            <w:shd w:val="clear" w:color="auto" w:fill="auto"/>
            <w:noWrap/>
            <w:vAlign w:val="center"/>
          </w:tcPr>
          <w:p w14:paraId="44E33FF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3226</w:t>
            </w:r>
          </w:p>
        </w:tc>
        <w:tc>
          <w:tcPr>
            <w:tcW w:w="1009" w:type="dxa"/>
            <w:tcBorders>
              <w:top w:val="nil"/>
              <w:left w:val="nil"/>
              <w:bottom w:val="nil"/>
              <w:right w:val="nil"/>
            </w:tcBorders>
            <w:shd w:val="clear" w:color="auto" w:fill="auto"/>
            <w:noWrap/>
            <w:vAlign w:val="center"/>
          </w:tcPr>
          <w:p w14:paraId="79FCC34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4531</w:t>
            </w:r>
          </w:p>
        </w:tc>
      </w:tr>
      <w:tr w14:paraId="2530330D">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6B7D82A8">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949" w:type="dxa"/>
            <w:tcBorders>
              <w:top w:val="nil"/>
              <w:left w:val="nil"/>
              <w:bottom w:val="nil"/>
              <w:right w:val="single" w:color="auto" w:sz="4" w:space="0"/>
            </w:tcBorders>
            <w:shd w:val="clear" w:color="auto" w:fill="auto"/>
            <w:noWrap/>
            <w:vAlign w:val="center"/>
          </w:tcPr>
          <w:p w14:paraId="10E59E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950" w:type="dxa"/>
            <w:tcBorders>
              <w:top w:val="nil"/>
              <w:left w:val="nil"/>
              <w:bottom w:val="nil"/>
              <w:right w:val="single" w:color="auto" w:sz="4" w:space="0"/>
            </w:tcBorders>
            <w:shd w:val="clear" w:color="auto" w:fill="auto"/>
            <w:noWrap/>
            <w:vAlign w:val="center"/>
          </w:tcPr>
          <w:p w14:paraId="3324B9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950" w:type="dxa"/>
            <w:tcBorders>
              <w:top w:val="nil"/>
              <w:left w:val="nil"/>
              <w:bottom w:val="nil"/>
              <w:right w:val="single" w:color="auto" w:sz="4" w:space="0"/>
            </w:tcBorders>
            <w:shd w:val="clear" w:color="auto" w:fill="auto"/>
            <w:noWrap/>
            <w:vAlign w:val="center"/>
          </w:tcPr>
          <w:p w14:paraId="15C337F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w:t>
            </w:r>
          </w:p>
        </w:tc>
        <w:tc>
          <w:tcPr>
            <w:tcW w:w="1009" w:type="dxa"/>
            <w:tcBorders>
              <w:top w:val="nil"/>
              <w:left w:val="nil"/>
              <w:bottom w:val="nil"/>
              <w:right w:val="single" w:color="auto" w:sz="4" w:space="0"/>
            </w:tcBorders>
            <w:shd w:val="clear" w:color="auto" w:fill="auto"/>
            <w:noWrap/>
            <w:vAlign w:val="center"/>
          </w:tcPr>
          <w:p w14:paraId="66E8D6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009" w:type="dxa"/>
            <w:tcBorders>
              <w:top w:val="nil"/>
              <w:left w:val="nil"/>
              <w:bottom w:val="nil"/>
              <w:right w:val="single" w:color="auto" w:sz="4" w:space="0"/>
            </w:tcBorders>
            <w:shd w:val="clear" w:color="auto" w:fill="auto"/>
            <w:noWrap/>
            <w:vAlign w:val="center"/>
          </w:tcPr>
          <w:p w14:paraId="0811C2E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009" w:type="dxa"/>
            <w:tcBorders>
              <w:top w:val="nil"/>
              <w:left w:val="nil"/>
              <w:bottom w:val="nil"/>
              <w:right w:val="nil"/>
            </w:tcBorders>
            <w:shd w:val="clear" w:color="auto" w:fill="auto"/>
            <w:noWrap/>
            <w:vAlign w:val="center"/>
          </w:tcPr>
          <w:p w14:paraId="0D48813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2080</w:t>
            </w:r>
          </w:p>
        </w:tc>
      </w:tr>
      <w:tr w14:paraId="765A5A96">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12B61DB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949" w:type="dxa"/>
            <w:tcBorders>
              <w:top w:val="nil"/>
              <w:left w:val="nil"/>
              <w:bottom w:val="nil"/>
              <w:right w:val="single" w:color="auto" w:sz="4" w:space="0"/>
            </w:tcBorders>
            <w:shd w:val="clear" w:color="auto" w:fill="auto"/>
            <w:noWrap/>
            <w:vAlign w:val="center"/>
          </w:tcPr>
          <w:p w14:paraId="36A70A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900</w:t>
            </w:r>
          </w:p>
        </w:tc>
        <w:tc>
          <w:tcPr>
            <w:tcW w:w="950" w:type="dxa"/>
            <w:tcBorders>
              <w:top w:val="nil"/>
              <w:left w:val="nil"/>
              <w:bottom w:val="nil"/>
              <w:right w:val="single" w:color="auto" w:sz="4" w:space="0"/>
            </w:tcBorders>
            <w:shd w:val="clear" w:color="auto" w:fill="auto"/>
            <w:noWrap/>
            <w:vAlign w:val="center"/>
          </w:tcPr>
          <w:p w14:paraId="4F9593E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198</w:t>
            </w:r>
          </w:p>
        </w:tc>
        <w:tc>
          <w:tcPr>
            <w:tcW w:w="950" w:type="dxa"/>
            <w:tcBorders>
              <w:top w:val="nil"/>
              <w:left w:val="nil"/>
              <w:bottom w:val="nil"/>
              <w:right w:val="single" w:color="auto" w:sz="4" w:space="0"/>
            </w:tcBorders>
            <w:shd w:val="clear" w:color="auto" w:fill="auto"/>
            <w:noWrap/>
            <w:vAlign w:val="center"/>
          </w:tcPr>
          <w:p w14:paraId="1F29AF0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220</w:t>
            </w:r>
          </w:p>
        </w:tc>
        <w:tc>
          <w:tcPr>
            <w:tcW w:w="1009" w:type="dxa"/>
            <w:tcBorders>
              <w:top w:val="nil"/>
              <w:left w:val="nil"/>
              <w:bottom w:val="nil"/>
              <w:right w:val="single" w:color="auto" w:sz="4" w:space="0"/>
            </w:tcBorders>
            <w:shd w:val="clear" w:color="auto" w:fill="auto"/>
            <w:noWrap/>
            <w:vAlign w:val="center"/>
          </w:tcPr>
          <w:p w14:paraId="73AEB8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7D6250F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nil"/>
            </w:tcBorders>
            <w:shd w:val="clear" w:color="auto" w:fill="auto"/>
            <w:noWrap/>
            <w:vAlign w:val="center"/>
          </w:tcPr>
          <w:p w14:paraId="60E9FF6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3E54FCD">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5596797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949" w:type="dxa"/>
            <w:tcBorders>
              <w:top w:val="nil"/>
              <w:left w:val="nil"/>
              <w:bottom w:val="nil"/>
              <w:right w:val="single" w:color="auto" w:sz="4" w:space="0"/>
            </w:tcBorders>
            <w:shd w:val="clear" w:color="auto" w:fill="auto"/>
            <w:noWrap/>
            <w:vAlign w:val="center"/>
          </w:tcPr>
          <w:p w14:paraId="17485B2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1500</w:t>
            </w:r>
          </w:p>
        </w:tc>
        <w:tc>
          <w:tcPr>
            <w:tcW w:w="950" w:type="dxa"/>
            <w:tcBorders>
              <w:top w:val="nil"/>
              <w:left w:val="nil"/>
              <w:bottom w:val="nil"/>
              <w:right w:val="single" w:color="auto" w:sz="4" w:space="0"/>
            </w:tcBorders>
            <w:shd w:val="clear" w:color="auto" w:fill="auto"/>
            <w:noWrap/>
            <w:vAlign w:val="center"/>
          </w:tcPr>
          <w:p w14:paraId="41A82C7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297</w:t>
            </w:r>
          </w:p>
        </w:tc>
        <w:tc>
          <w:tcPr>
            <w:tcW w:w="950" w:type="dxa"/>
            <w:tcBorders>
              <w:top w:val="nil"/>
              <w:left w:val="nil"/>
              <w:bottom w:val="nil"/>
              <w:right w:val="single" w:color="auto" w:sz="4" w:space="0"/>
            </w:tcBorders>
            <w:shd w:val="clear" w:color="auto" w:fill="auto"/>
            <w:noWrap/>
            <w:vAlign w:val="center"/>
          </w:tcPr>
          <w:p w14:paraId="4DC0C28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198</w:t>
            </w:r>
          </w:p>
        </w:tc>
        <w:tc>
          <w:tcPr>
            <w:tcW w:w="1009" w:type="dxa"/>
            <w:tcBorders>
              <w:top w:val="nil"/>
              <w:left w:val="nil"/>
              <w:bottom w:val="nil"/>
              <w:right w:val="single" w:color="auto" w:sz="4" w:space="0"/>
            </w:tcBorders>
            <w:shd w:val="clear" w:color="auto" w:fill="auto"/>
            <w:noWrap/>
            <w:vAlign w:val="center"/>
          </w:tcPr>
          <w:p w14:paraId="540F7C1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3169F6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nil"/>
            </w:tcBorders>
            <w:shd w:val="clear" w:color="auto" w:fill="auto"/>
            <w:noWrap/>
            <w:vAlign w:val="center"/>
          </w:tcPr>
          <w:p w14:paraId="6EC35B7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13205CE1">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20A4CF24">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949" w:type="dxa"/>
            <w:tcBorders>
              <w:top w:val="nil"/>
              <w:left w:val="nil"/>
              <w:bottom w:val="nil"/>
              <w:right w:val="single" w:color="auto" w:sz="4" w:space="0"/>
            </w:tcBorders>
            <w:shd w:val="clear" w:color="auto" w:fill="auto"/>
            <w:noWrap/>
            <w:vAlign w:val="center"/>
          </w:tcPr>
          <w:p w14:paraId="7E6DE7A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50" w:type="dxa"/>
            <w:tcBorders>
              <w:top w:val="nil"/>
              <w:left w:val="nil"/>
              <w:bottom w:val="nil"/>
              <w:right w:val="single" w:color="auto" w:sz="4" w:space="0"/>
            </w:tcBorders>
            <w:shd w:val="clear" w:color="auto" w:fill="auto"/>
            <w:noWrap/>
            <w:vAlign w:val="center"/>
          </w:tcPr>
          <w:p w14:paraId="6E4D058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50" w:type="dxa"/>
            <w:tcBorders>
              <w:top w:val="nil"/>
              <w:left w:val="nil"/>
              <w:bottom w:val="nil"/>
              <w:right w:val="single" w:color="auto" w:sz="4" w:space="0"/>
            </w:tcBorders>
            <w:shd w:val="clear" w:color="auto" w:fill="auto"/>
            <w:noWrap/>
            <w:vAlign w:val="center"/>
          </w:tcPr>
          <w:p w14:paraId="00DE5CB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2E495C7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364806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nil"/>
            </w:tcBorders>
            <w:shd w:val="clear" w:color="auto" w:fill="auto"/>
            <w:noWrap/>
            <w:vAlign w:val="center"/>
          </w:tcPr>
          <w:p w14:paraId="30B9F6D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1ED5FB56">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65BFF016">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949" w:type="dxa"/>
            <w:tcBorders>
              <w:top w:val="nil"/>
              <w:left w:val="nil"/>
              <w:bottom w:val="nil"/>
              <w:right w:val="single" w:color="auto" w:sz="4" w:space="0"/>
            </w:tcBorders>
            <w:shd w:val="clear" w:color="auto" w:fill="auto"/>
            <w:noWrap/>
            <w:vAlign w:val="center"/>
          </w:tcPr>
          <w:p w14:paraId="1F519D7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50" w:type="dxa"/>
            <w:tcBorders>
              <w:top w:val="nil"/>
              <w:left w:val="nil"/>
              <w:bottom w:val="nil"/>
              <w:right w:val="single" w:color="auto" w:sz="4" w:space="0"/>
            </w:tcBorders>
            <w:shd w:val="clear" w:color="auto" w:fill="auto"/>
            <w:noWrap/>
            <w:vAlign w:val="center"/>
          </w:tcPr>
          <w:p w14:paraId="48F6D98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50" w:type="dxa"/>
            <w:tcBorders>
              <w:top w:val="nil"/>
              <w:left w:val="nil"/>
              <w:bottom w:val="nil"/>
              <w:right w:val="single" w:color="auto" w:sz="4" w:space="0"/>
            </w:tcBorders>
            <w:shd w:val="clear" w:color="auto" w:fill="auto"/>
            <w:noWrap/>
            <w:vAlign w:val="center"/>
          </w:tcPr>
          <w:p w14:paraId="2273D75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4F27E2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7DC448C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nil"/>
            </w:tcBorders>
            <w:shd w:val="clear" w:color="auto" w:fill="auto"/>
            <w:noWrap/>
            <w:vAlign w:val="center"/>
          </w:tcPr>
          <w:p w14:paraId="3754A6C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B3EC21B">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1ACDF955">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949" w:type="dxa"/>
            <w:tcBorders>
              <w:top w:val="nil"/>
              <w:left w:val="nil"/>
              <w:bottom w:val="nil"/>
              <w:right w:val="single" w:color="auto" w:sz="4" w:space="0"/>
            </w:tcBorders>
            <w:shd w:val="clear" w:color="auto" w:fill="auto"/>
            <w:noWrap/>
            <w:vAlign w:val="center"/>
          </w:tcPr>
          <w:p w14:paraId="7F6D273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950" w:type="dxa"/>
            <w:tcBorders>
              <w:top w:val="nil"/>
              <w:left w:val="nil"/>
              <w:bottom w:val="nil"/>
              <w:right w:val="single" w:color="auto" w:sz="4" w:space="0"/>
            </w:tcBorders>
            <w:shd w:val="clear" w:color="auto" w:fill="auto"/>
            <w:noWrap/>
            <w:vAlign w:val="center"/>
          </w:tcPr>
          <w:p w14:paraId="55A0D9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950" w:type="dxa"/>
            <w:tcBorders>
              <w:top w:val="nil"/>
              <w:left w:val="nil"/>
              <w:bottom w:val="nil"/>
              <w:right w:val="single" w:color="auto" w:sz="4" w:space="0"/>
            </w:tcBorders>
            <w:shd w:val="clear" w:color="auto" w:fill="auto"/>
            <w:noWrap/>
            <w:vAlign w:val="center"/>
          </w:tcPr>
          <w:p w14:paraId="3C95ED3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197</w:t>
            </w:r>
          </w:p>
        </w:tc>
        <w:tc>
          <w:tcPr>
            <w:tcW w:w="1009" w:type="dxa"/>
            <w:tcBorders>
              <w:top w:val="nil"/>
              <w:left w:val="nil"/>
              <w:bottom w:val="nil"/>
              <w:right w:val="single" w:color="auto" w:sz="4" w:space="0"/>
            </w:tcBorders>
            <w:shd w:val="clear" w:color="auto" w:fill="auto"/>
            <w:noWrap/>
            <w:vAlign w:val="center"/>
          </w:tcPr>
          <w:p w14:paraId="0FC39F0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58A6E59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nil"/>
            </w:tcBorders>
            <w:shd w:val="clear" w:color="auto" w:fill="auto"/>
            <w:noWrap/>
            <w:vAlign w:val="center"/>
          </w:tcPr>
          <w:p w14:paraId="55167F5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C53620C">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7496E4A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949" w:type="dxa"/>
            <w:tcBorders>
              <w:top w:val="nil"/>
              <w:left w:val="nil"/>
              <w:bottom w:val="nil"/>
              <w:right w:val="single" w:color="auto" w:sz="4" w:space="0"/>
            </w:tcBorders>
            <w:shd w:val="clear" w:color="auto" w:fill="auto"/>
            <w:noWrap/>
            <w:vAlign w:val="center"/>
          </w:tcPr>
          <w:p w14:paraId="6E2EEB3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50" w:type="dxa"/>
            <w:tcBorders>
              <w:top w:val="nil"/>
              <w:left w:val="nil"/>
              <w:bottom w:val="nil"/>
              <w:right w:val="single" w:color="auto" w:sz="4" w:space="0"/>
            </w:tcBorders>
            <w:shd w:val="clear" w:color="auto" w:fill="auto"/>
            <w:noWrap/>
            <w:vAlign w:val="center"/>
          </w:tcPr>
          <w:p w14:paraId="1743836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50" w:type="dxa"/>
            <w:tcBorders>
              <w:top w:val="nil"/>
              <w:left w:val="nil"/>
              <w:bottom w:val="nil"/>
              <w:right w:val="single" w:color="auto" w:sz="4" w:space="0"/>
            </w:tcBorders>
            <w:shd w:val="clear" w:color="auto" w:fill="auto"/>
            <w:noWrap/>
            <w:vAlign w:val="center"/>
          </w:tcPr>
          <w:p w14:paraId="0B1115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71C840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single" w:color="auto" w:sz="4" w:space="0"/>
            </w:tcBorders>
            <w:shd w:val="clear" w:color="auto" w:fill="auto"/>
            <w:noWrap/>
            <w:vAlign w:val="center"/>
          </w:tcPr>
          <w:p w14:paraId="1790821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9" w:type="dxa"/>
            <w:tcBorders>
              <w:top w:val="nil"/>
              <w:left w:val="nil"/>
              <w:bottom w:val="nil"/>
              <w:right w:val="nil"/>
            </w:tcBorders>
            <w:shd w:val="clear" w:color="auto" w:fill="auto"/>
            <w:noWrap/>
            <w:vAlign w:val="center"/>
          </w:tcPr>
          <w:p w14:paraId="6E39C1A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1DF2799">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18E6C059">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949" w:type="dxa"/>
            <w:tcBorders>
              <w:top w:val="nil"/>
              <w:left w:val="nil"/>
              <w:bottom w:val="nil"/>
              <w:right w:val="single" w:color="auto" w:sz="4" w:space="0"/>
            </w:tcBorders>
            <w:shd w:val="clear" w:color="auto" w:fill="auto"/>
            <w:noWrap/>
            <w:vAlign w:val="center"/>
          </w:tcPr>
          <w:p w14:paraId="66E5DD0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511</w:t>
            </w:r>
          </w:p>
        </w:tc>
        <w:tc>
          <w:tcPr>
            <w:tcW w:w="950" w:type="dxa"/>
            <w:tcBorders>
              <w:top w:val="nil"/>
              <w:left w:val="nil"/>
              <w:bottom w:val="nil"/>
              <w:right w:val="single" w:color="auto" w:sz="4" w:space="0"/>
            </w:tcBorders>
            <w:shd w:val="clear" w:color="auto" w:fill="auto"/>
            <w:noWrap/>
            <w:vAlign w:val="center"/>
          </w:tcPr>
          <w:p w14:paraId="12BBB60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50" w:type="dxa"/>
            <w:tcBorders>
              <w:top w:val="nil"/>
              <w:left w:val="nil"/>
              <w:bottom w:val="nil"/>
              <w:right w:val="single" w:color="auto" w:sz="4" w:space="0"/>
            </w:tcBorders>
            <w:shd w:val="clear" w:color="auto" w:fill="auto"/>
            <w:noWrap/>
            <w:vAlign w:val="center"/>
          </w:tcPr>
          <w:p w14:paraId="168BCD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174</w:t>
            </w:r>
          </w:p>
        </w:tc>
        <w:tc>
          <w:tcPr>
            <w:tcW w:w="1009" w:type="dxa"/>
            <w:tcBorders>
              <w:top w:val="nil"/>
              <w:left w:val="nil"/>
              <w:bottom w:val="nil"/>
              <w:right w:val="single" w:color="auto" w:sz="4" w:space="0"/>
            </w:tcBorders>
            <w:shd w:val="clear" w:color="auto" w:fill="auto"/>
            <w:noWrap/>
            <w:vAlign w:val="center"/>
          </w:tcPr>
          <w:p w14:paraId="74B86D3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276</w:t>
            </w:r>
          </w:p>
        </w:tc>
        <w:tc>
          <w:tcPr>
            <w:tcW w:w="1009" w:type="dxa"/>
            <w:tcBorders>
              <w:top w:val="nil"/>
              <w:left w:val="nil"/>
              <w:bottom w:val="nil"/>
              <w:right w:val="single" w:color="auto" w:sz="4" w:space="0"/>
            </w:tcBorders>
            <w:shd w:val="clear" w:color="auto" w:fill="auto"/>
            <w:noWrap/>
            <w:vAlign w:val="center"/>
          </w:tcPr>
          <w:p w14:paraId="2B5248A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1379</w:t>
            </w:r>
          </w:p>
        </w:tc>
        <w:tc>
          <w:tcPr>
            <w:tcW w:w="1009" w:type="dxa"/>
            <w:tcBorders>
              <w:top w:val="nil"/>
              <w:left w:val="nil"/>
              <w:bottom w:val="nil"/>
              <w:right w:val="nil"/>
            </w:tcBorders>
            <w:shd w:val="clear" w:color="auto" w:fill="auto"/>
            <w:noWrap/>
            <w:vAlign w:val="center"/>
          </w:tcPr>
          <w:p w14:paraId="6CAD910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4996</w:t>
            </w:r>
          </w:p>
        </w:tc>
      </w:tr>
      <w:tr w14:paraId="48AC81B7">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1FF0D618">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949" w:type="dxa"/>
            <w:tcBorders>
              <w:top w:val="nil"/>
              <w:left w:val="nil"/>
              <w:bottom w:val="nil"/>
              <w:right w:val="single" w:color="auto" w:sz="4" w:space="0"/>
            </w:tcBorders>
            <w:shd w:val="clear" w:color="auto" w:fill="auto"/>
            <w:noWrap/>
            <w:vAlign w:val="center"/>
          </w:tcPr>
          <w:p w14:paraId="2CBF61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1055</w:t>
            </w:r>
          </w:p>
        </w:tc>
        <w:tc>
          <w:tcPr>
            <w:tcW w:w="950" w:type="dxa"/>
            <w:tcBorders>
              <w:top w:val="nil"/>
              <w:left w:val="nil"/>
              <w:bottom w:val="nil"/>
              <w:right w:val="single" w:color="auto" w:sz="4" w:space="0"/>
            </w:tcBorders>
            <w:shd w:val="clear" w:color="auto" w:fill="auto"/>
            <w:noWrap/>
            <w:vAlign w:val="center"/>
          </w:tcPr>
          <w:p w14:paraId="27E993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950" w:type="dxa"/>
            <w:tcBorders>
              <w:top w:val="nil"/>
              <w:left w:val="nil"/>
              <w:bottom w:val="nil"/>
              <w:right w:val="single" w:color="auto" w:sz="4" w:space="0"/>
            </w:tcBorders>
            <w:shd w:val="clear" w:color="auto" w:fill="auto"/>
            <w:noWrap/>
            <w:vAlign w:val="center"/>
          </w:tcPr>
          <w:p w14:paraId="25FAB8C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197</w:t>
            </w:r>
          </w:p>
        </w:tc>
        <w:tc>
          <w:tcPr>
            <w:tcW w:w="1009" w:type="dxa"/>
            <w:tcBorders>
              <w:top w:val="nil"/>
              <w:left w:val="nil"/>
              <w:bottom w:val="nil"/>
              <w:right w:val="single" w:color="auto" w:sz="4" w:space="0"/>
            </w:tcBorders>
            <w:shd w:val="clear" w:color="auto" w:fill="auto"/>
            <w:noWrap/>
            <w:vAlign w:val="center"/>
          </w:tcPr>
          <w:p w14:paraId="45CE58A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1009" w:type="dxa"/>
            <w:tcBorders>
              <w:top w:val="nil"/>
              <w:left w:val="nil"/>
              <w:bottom w:val="nil"/>
              <w:right w:val="single" w:color="auto" w:sz="4" w:space="0"/>
            </w:tcBorders>
            <w:shd w:val="clear" w:color="auto" w:fill="auto"/>
            <w:noWrap/>
            <w:vAlign w:val="center"/>
          </w:tcPr>
          <w:p w14:paraId="7B3F18C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009" w:type="dxa"/>
            <w:tcBorders>
              <w:top w:val="nil"/>
              <w:left w:val="nil"/>
              <w:bottom w:val="nil"/>
              <w:right w:val="nil"/>
            </w:tcBorders>
            <w:shd w:val="clear" w:color="auto" w:fill="auto"/>
            <w:noWrap/>
            <w:vAlign w:val="center"/>
          </w:tcPr>
          <w:p w14:paraId="46DA789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3889</w:t>
            </w:r>
          </w:p>
        </w:tc>
      </w:tr>
      <w:tr w14:paraId="503BB8F7">
        <w:tblPrEx>
          <w:tblCellMar>
            <w:top w:w="0" w:type="dxa"/>
            <w:left w:w="108" w:type="dxa"/>
            <w:bottom w:w="0" w:type="dxa"/>
            <w:right w:w="108" w:type="dxa"/>
          </w:tblCellMar>
        </w:tblPrEx>
        <w:trPr>
          <w:trHeight w:val="594" w:hRule="atLeast"/>
          <w:jc w:val="center"/>
        </w:trPr>
        <w:tc>
          <w:tcPr>
            <w:tcW w:w="1012" w:type="dxa"/>
            <w:tcBorders>
              <w:top w:val="nil"/>
              <w:left w:val="nil"/>
              <w:bottom w:val="nil"/>
              <w:right w:val="single" w:color="auto" w:sz="4" w:space="0"/>
            </w:tcBorders>
            <w:shd w:val="clear" w:color="auto" w:fill="auto"/>
            <w:noWrap/>
            <w:vAlign w:val="center"/>
          </w:tcPr>
          <w:p w14:paraId="1C4F706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949" w:type="dxa"/>
            <w:tcBorders>
              <w:top w:val="nil"/>
              <w:left w:val="nil"/>
              <w:bottom w:val="nil"/>
              <w:right w:val="single" w:color="auto" w:sz="4" w:space="0"/>
            </w:tcBorders>
            <w:shd w:val="clear" w:color="auto" w:fill="auto"/>
            <w:noWrap/>
            <w:vAlign w:val="center"/>
          </w:tcPr>
          <w:p w14:paraId="32723B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950" w:type="dxa"/>
            <w:tcBorders>
              <w:top w:val="nil"/>
              <w:left w:val="nil"/>
              <w:bottom w:val="nil"/>
              <w:right w:val="single" w:color="auto" w:sz="4" w:space="0"/>
            </w:tcBorders>
            <w:shd w:val="clear" w:color="auto" w:fill="auto"/>
            <w:noWrap/>
            <w:vAlign w:val="center"/>
          </w:tcPr>
          <w:p w14:paraId="10EB65F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231</w:t>
            </w:r>
          </w:p>
        </w:tc>
        <w:tc>
          <w:tcPr>
            <w:tcW w:w="950" w:type="dxa"/>
            <w:tcBorders>
              <w:top w:val="nil"/>
              <w:left w:val="nil"/>
              <w:bottom w:val="nil"/>
              <w:right w:val="single" w:color="auto" w:sz="4" w:space="0"/>
            </w:tcBorders>
            <w:shd w:val="clear" w:color="auto" w:fill="auto"/>
            <w:noWrap/>
            <w:vAlign w:val="center"/>
          </w:tcPr>
          <w:p w14:paraId="67DBA4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231</w:t>
            </w:r>
          </w:p>
        </w:tc>
        <w:tc>
          <w:tcPr>
            <w:tcW w:w="1009" w:type="dxa"/>
            <w:tcBorders>
              <w:top w:val="nil"/>
              <w:left w:val="nil"/>
              <w:bottom w:val="nil"/>
              <w:right w:val="single" w:color="auto" w:sz="4" w:space="0"/>
            </w:tcBorders>
            <w:shd w:val="clear" w:color="auto" w:fill="auto"/>
            <w:noWrap/>
            <w:vAlign w:val="center"/>
          </w:tcPr>
          <w:p w14:paraId="74614A8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009" w:type="dxa"/>
            <w:tcBorders>
              <w:top w:val="nil"/>
              <w:left w:val="nil"/>
              <w:bottom w:val="nil"/>
              <w:right w:val="single" w:color="auto" w:sz="4" w:space="0"/>
            </w:tcBorders>
            <w:shd w:val="clear" w:color="auto" w:fill="auto"/>
            <w:noWrap/>
            <w:vAlign w:val="center"/>
          </w:tcPr>
          <w:p w14:paraId="18A2911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009" w:type="dxa"/>
            <w:tcBorders>
              <w:top w:val="nil"/>
              <w:left w:val="nil"/>
              <w:bottom w:val="nil"/>
              <w:right w:val="nil"/>
            </w:tcBorders>
            <w:shd w:val="clear" w:color="auto" w:fill="auto"/>
            <w:noWrap/>
            <w:vAlign w:val="center"/>
          </w:tcPr>
          <w:p w14:paraId="419FBFA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w:t>
            </w:r>
          </w:p>
        </w:tc>
      </w:tr>
      <w:tr w14:paraId="56A165E4">
        <w:tblPrEx>
          <w:tblCellMar>
            <w:top w:w="0" w:type="dxa"/>
            <w:left w:w="108" w:type="dxa"/>
            <w:bottom w:w="0" w:type="dxa"/>
            <w:right w:w="108" w:type="dxa"/>
          </w:tblCellMar>
        </w:tblPrEx>
        <w:trPr>
          <w:trHeight w:val="656" w:hRule="atLeast"/>
          <w:jc w:val="center"/>
        </w:trPr>
        <w:tc>
          <w:tcPr>
            <w:tcW w:w="1012" w:type="dxa"/>
            <w:tcBorders>
              <w:top w:val="nil"/>
              <w:left w:val="nil"/>
              <w:bottom w:val="nil"/>
              <w:right w:val="single" w:color="auto" w:sz="4" w:space="0"/>
            </w:tcBorders>
            <w:shd w:val="clear" w:color="auto" w:fill="auto"/>
            <w:noWrap/>
            <w:vAlign w:val="center"/>
          </w:tcPr>
          <w:p w14:paraId="0EC5DD6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949" w:type="dxa"/>
            <w:tcBorders>
              <w:top w:val="nil"/>
              <w:left w:val="nil"/>
              <w:bottom w:val="nil"/>
              <w:right w:val="single" w:color="auto" w:sz="4" w:space="0"/>
            </w:tcBorders>
            <w:shd w:val="clear" w:color="auto" w:fill="auto"/>
            <w:noWrap/>
            <w:vAlign w:val="center"/>
          </w:tcPr>
          <w:p w14:paraId="74A3D1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3684</w:t>
            </w:r>
          </w:p>
        </w:tc>
        <w:tc>
          <w:tcPr>
            <w:tcW w:w="950" w:type="dxa"/>
            <w:tcBorders>
              <w:top w:val="nil"/>
              <w:left w:val="nil"/>
              <w:bottom w:val="nil"/>
              <w:right w:val="single" w:color="auto" w:sz="4" w:space="0"/>
            </w:tcBorders>
            <w:shd w:val="clear" w:color="auto" w:fill="auto"/>
            <w:noWrap/>
            <w:vAlign w:val="center"/>
          </w:tcPr>
          <w:p w14:paraId="55E8EA7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725</w:t>
            </w:r>
          </w:p>
        </w:tc>
        <w:tc>
          <w:tcPr>
            <w:tcW w:w="950" w:type="dxa"/>
            <w:tcBorders>
              <w:top w:val="nil"/>
              <w:left w:val="nil"/>
              <w:bottom w:val="nil"/>
              <w:right w:val="single" w:color="auto" w:sz="4" w:space="0"/>
            </w:tcBorders>
            <w:shd w:val="clear" w:color="auto" w:fill="auto"/>
            <w:noWrap/>
            <w:vAlign w:val="center"/>
          </w:tcPr>
          <w:p w14:paraId="2CC547D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197</w:t>
            </w:r>
          </w:p>
        </w:tc>
        <w:tc>
          <w:tcPr>
            <w:tcW w:w="1009" w:type="dxa"/>
            <w:tcBorders>
              <w:top w:val="nil"/>
              <w:left w:val="nil"/>
              <w:bottom w:val="nil"/>
              <w:right w:val="single" w:color="auto" w:sz="4" w:space="0"/>
            </w:tcBorders>
            <w:shd w:val="clear" w:color="auto" w:fill="auto"/>
            <w:noWrap/>
            <w:vAlign w:val="center"/>
          </w:tcPr>
          <w:p w14:paraId="7CDD59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1009" w:type="dxa"/>
            <w:tcBorders>
              <w:top w:val="nil"/>
              <w:left w:val="nil"/>
              <w:bottom w:val="nil"/>
              <w:right w:val="single" w:color="auto" w:sz="4" w:space="0"/>
            </w:tcBorders>
            <w:shd w:val="clear" w:color="auto" w:fill="auto"/>
            <w:noWrap/>
            <w:vAlign w:val="center"/>
          </w:tcPr>
          <w:p w14:paraId="569CDDF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733</w:t>
            </w:r>
          </w:p>
        </w:tc>
        <w:tc>
          <w:tcPr>
            <w:tcW w:w="1009" w:type="dxa"/>
            <w:tcBorders>
              <w:top w:val="nil"/>
              <w:left w:val="nil"/>
              <w:bottom w:val="nil"/>
              <w:right w:val="nil"/>
            </w:tcBorders>
            <w:shd w:val="clear" w:color="auto" w:fill="auto"/>
            <w:noWrap/>
            <w:vAlign w:val="center"/>
          </w:tcPr>
          <w:p w14:paraId="172B35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6319</w:t>
            </w:r>
          </w:p>
        </w:tc>
      </w:tr>
      <w:tr w14:paraId="72089C10">
        <w:tblPrEx>
          <w:tblCellMar>
            <w:top w:w="0" w:type="dxa"/>
            <w:left w:w="108" w:type="dxa"/>
            <w:bottom w:w="0" w:type="dxa"/>
            <w:right w:w="108" w:type="dxa"/>
          </w:tblCellMar>
        </w:tblPrEx>
        <w:trPr>
          <w:trHeight w:val="521" w:hRule="atLeast"/>
          <w:jc w:val="center"/>
        </w:trPr>
        <w:tc>
          <w:tcPr>
            <w:tcW w:w="1012" w:type="dxa"/>
            <w:tcBorders>
              <w:top w:val="nil"/>
              <w:left w:val="nil"/>
              <w:bottom w:val="nil"/>
              <w:right w:val="single" w:color="auto" w:sz="4" w:space="0"/>
            </w:tcBorders>
            <w:shd w:val="clear" w:color="auto" w:fill="auto"/>
            <w:noWrap/>
            <w:vAlign w:val="center"/>
          </w:tcPr>
          <w:p w14:paraId="2A47FE7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949" w:type="dxa"/>
            <w:tcBorders>
              <w:top w:val="nil"/>
              <w:left w:val="nil"/>
              <w:bottom w:val="nil"/>
              <w:right w:val="single" w:color="auto" w:sz="4" w:space="0"/>
            </w:tcBorders>
            <w:shd w:val="clear" w:color="auto" w:fill="auto"/>
            <w:noWrap/>
            <w:vAlign w:val="center"/>
          </w:tcPr>
          <w:p w14:paraId="0CD0E9E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351</w:t>
            </w:r>
          </w:p>
        </w:tc>
        <w:tc>
          <w:tcPr>
            <w:tcW w:w="950" w:type="dxa"/>
            <w:tcBorders>
              <w:top w:val="nil"/>
              <w:left w:val="nil"/>
              <w:bottom w:val="nil"/>
              <w:right w:val="single" w:color="auto" w:sz="4" w:space="0"/>
            </w:tcBorders>
            <w:shd w:val="clear" w:color="auto" w:fill="auto"/>
            <w:noWrap/>
            <w:vAlign w:val="center"/>
          </w:tcPr>
          <w:p w14:paraId="2F13827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950" w:type="dxa"/>
            <w:tcBorders>
              <w:top w:val="nil"/>
              <w:left w:val="nil"/>
              <w:bottom w:val="nil"/>
              <w:right w:val="single" w:color="auto" w:sz="4" w:space="0"/>
            </w:tcBorders>
            <w:shd w:val="clear" w:color="auto" w:fill="auto"/>
            <w:noWrap/>
            <w:vAlign w:val="center"/>
          </w:tcPr>
          <w:p w14:paraId="4007002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217</w:t>
            </w:r>
          </w:p>
        </w:tc>
        <w:tc>
          <w:tcPr>
            <w:tcW w:w="1009" w:type="dxa"/>
            <w:tcBorders>
              <w:top w:val="nil"/>
              <w:left w:val="nil"/>
              <w:bottom w:val="nil"/>
              <w:right w:val="single" w:color="auto" w:sz="4" w:space="0"/>
            </w:tcBorders>
            <w:shd w:val="clear" w:color="auto" w:fill="auto"/>
            <w:noWrap/>
            <w:vAlign w:val="center"/>
          </w:tcPr>
          <w:p w14:paraId="5B5213F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009" w:type="dxa"/>
            <w:tcBorders>
              <w:top w:val="nil"/>
              <w:left w:val="nil"/>
              <w:bottom w:val="nil"/>
              <w:right w:val="single" w:color="auto" w:sz="4" w:space="0"/>
            </w:tcBorders>
            <w:shd w:val="clear" w:color="auto" w:fill="auto"/>
            <w:noWrap/>
            <w:vAlign w:val="center"/>
          </w:tcPr>
          <w:p w14:paraId="4891797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222</w:t>
            </w:r>
          </w:p>
        </w:tc>
        <w:tc>
          <w:tcPr>
            <w:tcW w:w="1009" w:type="dxa"/>
            <w:tcBorders>
              <w:top w:val="nil"/>
              <w:left w:val="nil"/>
              <w:bottom w:val="nil"/>
              <w:right w:val="nil"/>
            </w:tcBorders>
            <w:shd w:val="clear" w:color="auto" w:fill="auto"/>
            <w:noWrap/>
            <w:vAlign w:val="center"/>
          </w:tcPr>
          <w:p w14:paraId="13811F1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5045</w:t>
            </w:r>
          </w:p>
        </w:tc>
      </w:tr>
      <w:tr w14:paraId="6D209BCC">
        <w:tblPrEx>
          <w:tblCellMar>
            <w:top w:w="0" w:type="dxa"/>
            <w:left w:w="108" w:type="dxa"/>
            <w:bottom w:w="0" w:type="dxa"/>
            <w:right w:w="108" w:type="dxa"/>
          </w:tblCellMar>
        </w:tblPrEx>
        <w:trPr>
          <w:trHeight w:val="521" w:hRule="atLeast"/>
          <w:jc w:val="center"/>
        </w:trPr>
        <w:tc>
          <w:tcPr>
            <w:tcW w:w="1012" w:type="dxa"/>
            <w:tcBorders>
              <w:top w:val="nil"/>
              <w:left w:val="nil"/>
              <w:bottom w:val="single" w:color="auto" w:sz="12" w:space="0"/>
              <w:right w:val="single" w:color="auto" w:sz="4" w:space="0"/>
            </w:tcBorders>
            <w:shd w:val="clear" w:color="auto" w:fill="auto"/>
            <w:noWrap/>
            <w:vAlign w:val="center"/>
          </w:tcPr>
          <w:p w14:paraId="24966690">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949" w:type="dxa"/>
            <w:tcBorders>
              <w:top w:val="nil"/>
              <w:left w:val="nil"/>
              <w:bottom w:val="single" w:color="auto" w:sz="12" w:space="0"/>
              <w:right w:val="single" w:color="auto" w:sz="4" w:space="0"/>
            </w:tcBorders>
            <w:shd w:val="clear" w:color="auto" w:fill="auto"/>
            <w:noWrap/>
            <w:vAlign w:val="center"/>
          </w:tcPr>
          <w:p w14:paraId="7C928B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702</w:t>
            </w:r>
          </w:p>
        </w:tc>
        <w:tc>
          <w:tcPr>
            <w:tcW w:w="950" w:type="dxa"/>
            <w:tcBorders>
              <w:top w:val="nil"/>
              <w:left w:val="nil"/>
              <w:bottom w:val="single" w:color="auto" w:sz="12" w:space="0"/>
              <w:right w:val="single" w:color="auto" w:sz="4" w:space="0"/>
            </w:tcBorders>
            <w:shd w:val="clear" w:color="auto" w:fill="auto"/>
            <w:noWrap/>
            <w:vAlign w:val="center"/>
          </w:tcPr>
          <w:p w14:paraId="486BE7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212</w:t>
            </w:r>
          </w:p>
        </w:tc>
        <w:tc>
          <w:tcPr>
            <w:tcW w:w="950" w:type="dxa"/>
            <w:tcBorders>
              <w:top w:val="nil"/>
              <w:left w:val="nil"/>
              <w:bottom w:val="single" w:color="auto" w:sz="12" w:space="0"/>
              <w:right w:val="single" w:color="auto" w:sz="4" w:space="0"/>
            </w:tcBorders>
            <w:shd w:val="clear" w:color="auto" w:fill="auto"/>
            <w:noWrap/>
            <w:vAlign w:val="center"/>
          </w:tcPr>
          <w:p w14:paraId="49F7011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302</w:t>
            </w:r>
          </w:p>
        </w:tc>
        <w:tc>
          <w:tcPr>
            <w:tcW w:w="1009" w:type="dxa"/>
            <w:tcBorders>
              <w:top w:val="nil"/>
              <w:left w:val="nil"/>
              <w:bottom w:val="single" w:color="auto" w:sz="12" w:space="0"/>
              <w:right w:val="single" w:color="auto" w:sz="4" w:space="0"/>
            </w:tcBorders>
            <w:shd w:val="clear" w:color="auto" w:fill="auto"/>
            <w:noWrap/>
            <w:vAlign w:val="center"/>
          </w:tcPr>
          <w:p w14:paraId="522C7A3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009" w:type="dxa"/>
            <w:tcBorders>
              <w:top w:val="nil"/>
              <w:left w:val="nil"/>
              <w:bottom w:val="single" w:color="auto" w:sz="12" w:space="0"/>
              <w:right w:val="single" w:color="auto" w:sz="4" w:space="0"/>
            </w:tcBorders>
            <w:shd w:val="clear" w:color="auto" w:fill="auto"/>
            <w:noWrap/>
            <w:vAlign w:val="center"/>
          </w:tcPr>
          <w:p w14:paraId="3EAB138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128</w:t>
            </w:r>
          </w:p>
        </w:tc>
        <w:tc>
          <w:tcPr>
            <w:tcW w:w="1009" w:type="dxa"/>
            <w:tcBorders>
              <w:top w:val="nil"/>
              <w:left w:val="nil"/>
              <w:bottom w:val="single" w:color="auto" w:sz="12" w:space="0"/>
              <w:right w:val="nil"/>
            </w:tcBorders>
            <w:shd w:val="clear" w:color="auto" w:fill="auto"/>
            <w:noWrap/>
            <w:vAlign w:val="center"/>
          </w:tcPr>
          <w:p w14:paraId="1F12554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w:t>
            </w:r>
          </w:p>
        </w:tc>
      </w:tr>
    </w:tbl>
    <w:p w14:paraId="52642B8A">
      <w:pPr>
        <w:pStyle w:val="5"/>
        <w:rPr>
          <w:rFonts w:hint="default" w:ascii="Times New Roman" w:hAnsi="Times New Roman" w:cs="Times New Roman"/>
        </w:rPr>
      </w:pPr>
      <w:bookmarkStart w:id="18" w:name="_Toc330"/>
      <w:r>
        <w:rPr>
          <w:rFonts w:hint="default" w:ascii="Times New Roman" w:hAnsi="Times New Roman" w:cs="Times New Roman"/>
        </w:rPr>
        <w:t>2－</w:t>
      </w:r>
      <w:r>
        <w:rPr>
          <w:rFonts w:hint="eastAsia" w:cs="Times New Roman"/>
          <w:lang w:val="en-US" w:eastAsia="zh-CN"/>
        </w:rPr>
        <w:t>4</w:t>
      </w:r>
      <w:r>
        <w:rPr>
          <w:rFonts w:hint="default" w:ascii="Times New Roman" w:hAnsi="Times New Roman" w:cs="Times New Roman"/>
        </w:rPr>
        <w:t>.水果年末面积和产量（一）</w:t>
      </w:r>
      <w:bookmarkEnd w:id="18"/>
    </w:p>
    <w:p w14:paraId="30D400CA">
      <w:pPr>
        <w:jc w:val="right"/>
        <w:rPr>
          <w:rFonts w:hint="default" w:ascii="Times New Roman" w:hAnsi="Times New Roman" w:cs="Times New Roman"/>
          <w:szCs w:val="21"/>
          <w:highlight w:val="none"/>
        </w:rPr>
      </w:pPr>
      <w:r>
        <w:rPr>
          <w:rFonts w:hint="default" w:ascii="Times New Roman" w:hAnsi="Times New Roman" w:cs="Times New Roman"/>
          <w:szCs w:val="21"/>
          <w:highlight w:val="none"/>
        </w:rPr>
        <w:t>单位：亩、吨</w:t>
      </w:r>
    </w:p>
    <w:tbl>
      <w:tblPr>
        <w:tblStyle w:val="20"/>
        <w:tblW w:w="4994" w:type="pct"/>
        <w:jc w:val="center"/>
        <w:tblLayout w:type="autofit"/>
        <w:tblCellMar>
          <w:top w:w="0" w:type="dxa"/>
          <w:left w:w="108" w:type="dxa"/>
          <w:bottom w:w="0" w:type="dxa"/>
          <w:right w:w="108" w:type="dxa"/>
        </w:tblCellMar>
      </w:tblPr>
      <w:tblGrid>
        <w:gridCol w:w="999"/>
        <w:gridCol w:w="970"/>
        <w:gridCol w:w="970"/>
        <w:gridCol w:w="1044"/>
        <w:gridCol w:w="1045"/>
        <w:gridCol w:w="878"/>
        <w:gridCol w:w="879"/>
      </w:tblGrid>
      <w:tr w14:paraId="3EE45FB9">
        <w:tblPrEx>
          <w:tblCellMar>
            <w:top w:w="0" w:type="dxa"/>
            <w:left w:w="108" w:type="dxa"/>
            <w:bottom w:w="0" w:type="dxa"/>
            <w:right w:w="108" w:type="dxa"/>
          </w:tblCellMar>
        </w:tblPrEx>
        <w:trPr>
          <w:trHeight w:val="510" w:hRule="atLeast"/>
          <w:jc w:val="center"/>
        </w:trPr>
        <w:tc>
          <w:tcPr>
            <w:tcW w:w="999" w:type="dxa"/>
            <w:vMerge w:val="restart"/>
            <w:tcBorders>
              <w:top w:val="single" w:color="auto" w:sz="12" w:space="0"/>
              <w:left w:val="nil"/>
              <w:bottom w:val="single" w:color="000000" w:sz="4" w:space="0"/>
              <w:right w:val="single" w:color="auto" w:sz="4" w:space="0"/>
            </w:tcBorders>
            <w:shd w:val="clear" w:color="auto" w:fill="auto"/>
            <w:noWrap/>
            <w:vAlign w:val="center"/>
          </w:tcPr>
          <w:p w14:paraId="5A95C3E6">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镇别</w:t>
            </w:r>
          </w:p>
        </w:tc>
        <w:tc>
          <w:tcPr>
            <w:tcW w:w="1940" w:type="dxa"/>
            <w:gridSpan w:val="2"/>
            <w:tcBorders>
              <w:top w:val="single" w:color="auto" w:sz="12" w:space="0"/>
              <w:left w:val="nil"/>
              <w:bottom w:val="single" w:color="auto" w:sz="4" w:space="0"/>
              <w:right w:val="nil"/>
            </w:tcBorders>
            <w:shd w:val="clear" w:color="auto" w:fill="auto"/>
            <w:vAlign w:val="center"/>
          </w:tcPr>
          <w:p w14:paraId="08CF96ED">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水果合计</w:t>
            </w:r>
          </w:p>
        </w:tc>
        <w:tc>
          <w:tcPr>
            <w:tcW w:w="2089" w:type="dxa"/>
            <w:gridSpan w:val="2"/>
            <w:tcBorders>
              <w:top w:val="single" w:color="auto" w:sz="12" w:space="0"/>
              <w:left w:val="single" w:color="auto" w:sz="4" w:space="0"/>
              <w:bottom w:val="single" w:color="auto" w:sz="4" w:space="0"/>
              <w:right w:val="nil"/>
            </w:tcBorders>
            <w:shd w:val="clear" w:color="auto" w:fill="auto"/>
            <w:vAlign w:val="center"/>
          </w:tcPr>
          <w:p w14:paraId="754F95BE">
            <w:pPr>
              <w:widowControl/>
              <w:spacing w:line="240" w:lineRule="auto"/>
              <w:jc w:val="center"/>
              <w:textAlignment w:val="bottom"/>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柑橘类</w:t>
            </w:r>
          </w:p>
        </w:tc>
        <w:tc>
          <w:tcPr>
            <w:tcW w:w="1757" w:type="dxa"/>
            <w:gridSpan w:val="2"/>
            <w:tcBorders>
              <w:top w:val="single" w:color="auto" w:sz="12" w:space="0"/>
              <w:left w:val="single" w:color="auto" w:sz="4" w:space="0"/>
              <w:bottom w:val="single" w:color="auto" w:sz="4" w:space="0"/>
              <w:right w:val="nil"/>
            </w:tcBorders>
            <w:shd w:val="clear" w:color="auto" w:fill="auto"/>
            <w:vAlign w:val="center"/>
          </w:tcPr>
          <w:p w14:paraId="7DA650E1">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香 (大) 蕉</w:t>
            </w:r>
          </w:p>
        </w:tc>
      </w:tr>
      <w:tr w14:paraId="3AF84AB4">
        <w:tblPrEx>
          <w:tblCellMar>
            <w:top w:w="0" w:type="dxa"/>
            <w:left w:w="108" w:type="dxa"/>
            <w:bottom w:w="0" w:type="dxa"/>
            <w:right w:w="108" w:type="dxa"/>
          </w:tblCellMar>
        </w:tblPrEx>
        <w:trPr>
          <w:trHeight w:val="1030" w:hRule="atLeast"/>
          <w:jc w:val="center"/>
        </w:trPr>
        <w:tc>
          <w:tcPr>
            <w:tcW w:w="999" w:type="dxa"/>
            <w:vMerge w:val="continue"/>
            <w:tcBorders>
              <w:top w:val="single" w:color="auto" w:sz="12" w:space="0"/>
              <w:left w:val="nil"/>
              <w:bottom w:val="single" w:color="000000" w:sz="4" w:space="0"/>
              <w:right w:val="single" w:color="auto" w:sz="4" w:space="0"/>
            </w:tcBorders>
            <w:vAlign w:val="center"/>
          </w:tcPr>
          <w:p w14:paraId="35A0A2D0">
            <w:pPr>
              <w:spacing w:line="240" w:lineRule="auto"/>
              <w:jc w:val="center"/>
              <w:rPr>
                <w:rFonts w:hint="default" w:ascii="Times New Roman" w:hAnsi="Times New Roman" w:eastAsia="黑体" w:cs="Times New Roman"/>
                <w:kern w:val="0"/>
                <w:szCs w:val="21"/>
              </w:rPr>
            </w:pP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669C30D5">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w:t>
            </w:r>
          </w:p>
          <w:p w14:paraId="2F307082">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056AE4A0">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总产量</w:t>
            </w:r>
          </w:p>
        </w:tc>
        <w:tc>
          <w:tcPr>
            <w:tcW w:w="1044" w:type="dxa"/>
            <w:tcBorders>
              <w:top w:val="single" w:color="auto" w:sz="4" w:space="0"/>
              <w:left w:val="single" w:color="auto" w:sz="4" w:space="0"/>
              <w:bottom w:val="single" w:color="auto" w:sz="4" w:space="0"/>
              <w:right w:val="single" w:color="auto" w:sz="4" w:space="0"/>
            </w:tcBorders>
            <w:shd w:val="clear" w:color="auto" w:fill="auto"/>
            <w:vAlign w:val="center"/>
          </w:tcPr>
          <w:p w14:paraId="7D60F636">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w:t>
            </w:r>
          </w:p>
          <w:p w14:paraId="6B7C9B36">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1045" w:type="dxa"/>
            <w:tcBorders>
              <w:top w:val="single" w:color="auto" w:sz="4" w:space="0"/>
              <w:left w:val="single" w:color="auto" w:sz="4" w:space="0"/>
              <w:bottom w:val="single" w:color="auto" w:sz="4" w:space="0"/>
              <w:right w:val="single" w:color="auto" w:sz="4" w:space="0"/>
            </w:tcBorders>
            <w:shd w:val="clear" w:color="auto" w:fill="auto"/>
            <w:vAlign w:val="center"/>
          </w:tcPr>
          <w:p w14:paraId="48512C88">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878" w:type="dxa"/>
            <w:tcBorders>
              <w:top w:val="single" w:color="auto" w:sz="4" w:space="0"/>
              <w:left w:val="single" w:color="auto" w:sz="4" w:space="0"/>
              <w:bottom w:val="single" w:color="auto" w:sz="4" w:space="0"/>
              <w:right w:val="single" w:color="auto" w:sz="4" w:space="0"/>
            </w:tcBorders>
            <w:shd w:val="clear" w:color="auto" w:fill="auto"/>
            <w:vAlign w:val="center"/>
          </w:tcPr>
          <w:p w14:paraId="1AB7A5D5">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w:t>
            </w:r>
          </w:p>
          <w:p w14:paraId="077E2192">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面积</w:t>
            </w:r>
          </w:p>
        </w:tc>
        <w:tc>
          <w:tcPr>
            <w:tcW w:w="879" w:type="dxa"/>
            <w:tcBorders>
              <w:top w:val="single" w:color="auto" w:sz="4" w:space="0"/>
              <w:left w:val="single" w:color="auto" w:sz="4" w:space="0"/>
              <w:bottom w:val="single" w:color="auto" w:sz="4" w:space="0"/>
              <w:right w:val="nil"/>
            </w:tcBorders>
            <w:shd w:val="clear" w:color="auto" w:fill="auto"/>
            <w:vAlign w:val="center"/>
          </w:tcPr>
          <w:p w14:paraId="0CAF5B0F">
            <w:pPr>
              <w:widowControl/>
              <w:spacing w:line="240" w:lineRule="auto"/>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r>
      <w:tr w14:paraId="6C5F3D4F">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630CEF9B">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b/>
                <w:bCs/>
                <w:kern w:val="0"/>
                <w:szCs w:val="21"/>
              </w:rPr>
              <w:t>合</w:t>
            </w:r>
            <w:r>
              <w:rPr>
                <w:rFonts w:hint="eastAsia" w:ascii="Times New Roman" w:hAnsi="Times New Roman" w:cs="Times New Roman"/>
                <w:b/>
                <w:bCs/>
                <w:kern w:val="0"/>
                <w:szCs w:val="21"/>
                <w:lang w:val="en-US" w:eastAsia="zh-CN"/>
              </w:rPr>
              <w:t xml:space="preserve">  </w:t>
            </w:r>
            <w:r>
              <w:rPr>
                <w:rFonts w:hint="default" w:ascii="Times New Roman" w:hAnsi="Times New Roman" w:cs="Times New Roman"/>
                <w:b/>
                <w:bCs/>
                <w:kern w:val="0"/>
                <w:szCs w:val="21"/>
              </w:rPr>
              <w:t>计</w:t>
            </w:r>
          </w:p>
        </w:tc>
        <w:tc>
          <w:tcPr>
            <w:tcW w:w="970" w:type="dxa"/>
            <w:tcBorders>
              <w:top w:val="single" w:color="auto" w:sz="4" w:space="0"/>
              <w:left w:val="nil"/>
              <w:bottom w:val="nil"/>
              <w:right w:val="single" w:color="auto" w:sz="4" w:space="0"/>
            </w:tcBorders>
            <w:shd w:val="clear" w:color="auto" w:fill="auto"/>
            <w:noWrap/>
            <w:vAlign w:val="center"/>
          </w:tcPr>
          <w:p w14:paraId="1CB9893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362968</w:t>
            </w:r>
          </w:p>
        </w:tc>
        <w:tc>
          <w:tcPr>
            <w:tcW w:w="970" w:type="dxa"/>
            <w:tcBorders>
              <w:top w:val="single" w:color="auto" w:sz="4" w:space="0"/>
              <w:left w:val="nil"/>
              <w:bottom w:val="nil"/>
              <w:right w:val="single" w:color="auto" w:sz="4" w:space="0"/>
            </w:tcBorders>
            <w:shd w:val="clear" w:color="auto" w:fill="auto"/>
            <w:noWrap/>
            <w:vAlign w:val="center"/>
          </w:tcPr>
          <w:p w14:paraId="200CE8A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364201</w:t>
            </w:r>
          </w:p>
        </w:tc>
        <w:tc>
          <w:tcPr>
            <w:tcW w:w="1044" w:type="dxa"/>
            <w:tcBorders>
              <w:top w:val="single" w:color="auto" w:sz="4" w:space="0"/>
              <w:left w:val="nil"/>
              <w:bottom w:val="nil"/>
              <w:right w:val="single" w:color="auto" w:sz="4" w:space="0"/>
            </w:tcBorders>
            <w:shd w:val="clear" w:color="auto" w:fill="auto"/>
            <w:noWrap/>
            <w:vAlign w:val="center"/>
          </w:tcPr>
          <w:p w14:paraId="6CF1308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24318</w:t>
            </w:r>
          </w:p>
        </w:tc>
        <w:tc>
          <w:tcPr>
            <w:tcW w:w="1045" w:type="dxa"/>
            <w:tcBorders>
              <w:top w:val="nil"/>
              <w:left w:val="nil"/>
              <w:bottom w:val="nil"/>
              <w:right w:val="single" w:color="auto" w:sz="4" w:space="0"/>
            </w:tcBorders>
            <w:shd w:val="clear" w:color="auto" w:fill="auto"/>
            <w:noWrap/>
            <w:vAlign w:val="center"/>
          </w:tcPr>
          <w:p w14:paraId="11CA8C0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63149</w:t>
            </w:r>
          </w:p>
        </w:tc>
        <w:tc>
          <w:tcPr>
            <w:tcW w:w="878" w:type="dxa"/>
            <w:tcBorders>
              <w:top w:val="single" w:color="auto" w:sz="4" w:space="0"/>
              <w:left w:val="nil"/>
              <w:bottom w:val="nil"/>
              <w:right w:val="single" w:color="auto" w:sz="4" w:space="0"/>
            </w:tcBorders>
            <w:shd w:val="clear" w:color="auto" w:fill="auto"/>
            <w:noWrap/>
            <w:vAlign w:val="center"/>
          </w:tcPr>
          <w:p w14:paraId="6F9310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21813</w:t>
            </w:r>
          </w:p>
        </w:tc>
        <w:tc>
          <w:tcPr>
            <w:tcW w:w="879" w:type="dxa"/>
            <w:tcBorders>
              <w:top w:val="nil"/>
              <w:left w:val="nil"/>
              <w:bottom w:val="nil"/>
              <w:right w:val="nil"/>
            </w:tcBorders>
            <w:shd w:val="clear" w:color="auto" w:fill="auto"/>
            <w:noWrap/>
            <w:vAlign w:val="center"/>
          </w:tcPr>
          <w:p w14:paraId="1B514FB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100067</w:t>
            </w:r>
          </w:p>
        </w:tc>
      </w:tr>
      <w:tr w14:paraId="73054BA3">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30E4DC9C">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970" w:type="dxa"/>
            <w:tcBorders>
              <w:top w:val="nil"/>
              <w:left w:val="nil"/>
              <w:bottom w:val="nil"/>
              <w:right w:val="single" w:color="auto" w:sz="4" w:space="0"/>
            </w:tcBorders>
            <w:shd w:val="clear" w:color="auto" w:fill="auto"/>
            <w:noWrap/>
            <w:vAlign w:val="center"/>
          </w:tcPr>
          <w:p w14:paraId="7A9D44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24562</w:t>
            </w:r>
          </w:p>
        </w:tc>
        <w:tc>
          <w:tcPr>
            <w:tcW w:w="970" w:type="dxa"/>
            <w:tcBorders>
              <w:top w:val="nil"/>
              <w:left w:val="nil"/>
              <w:bottom w:val="nil"/>
              <w:right w:val="single" w:color="auto" w:sz="4" w:space="0"/>
            </w:tcBorders>
            <w:shd w:val="clear" w:color="auto" w:fill="auto"/>
            <w:noWrap/>
            <w:vAlign w:val="center"/>
          </w:tcPr>
          <w:p w14:paraId="4ED549F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9962</w:t>
            </w:r>
          </w:p>
        </w:tc>
        <w:tc>
          <w:tcPr>
            <w:tcW w:w="1044" w:type="dxa"/>
            <w:tcBorders>
              <w:top w:val="nil"/>
              <w:left w:val="nil"/>
              <w:bottom w:val="nil"/>
              <w:right w:val="single" w:color="auto" w:sz="4" w:space="0"/>
            </w:tcBorders>
            <w:shd w:val="clear" w:color="auto" w:fill="auto"/>
            <w:noWrap/>
            <w:vAlign w:val="center"/>
          </w:tcPr>
          <w:p w14:paraId="5FD0A2D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686</w:t>
            </w:r>
          </w:p>
        </w:tc>
        <w:tc>
          <w:tcPr>
            <w:tcW w:w="1045" w:type="dxa"/>
            <w:tcBorders>
              <w:top w:val="nil"/>
              <w:left w:val="nil"/>
              <w:bottom w:val="nil"/>
              <w:right w:val="single" w:color="auto" w:sz="4" w:space="0"/>
            </w:tcBorders>
            <w:shd w:val="clear" w:color="auto" w:fill="auto"/>
            <w:noWrap/>
            <w:vAlign w:val="center"/>
          </w:tcPr>
          <w:p w14:paraId="00E25B9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925</w:t>
            </w:r>
          </w:p>
        </w:tc>
        <w:tc>
          <w:tcPr>
            <w:tcW w:w="878" w:type="dxa"/>
            <w:tcBorders>
              <w:top w:val="nil"/>
              <w:left w:val="nil"/>
              <w:bottom w:val="nil"/>
              <w:right w:val="single" w:color="auto" w:sz="4" w:space="0"/>
            </w:tcBorders>
            <w:shd w:val="clear" w:color="auto" w:fill="auto"/>
            <w:noWrap/>
            <w:vAlign w:val="center"/>
          </w:tcPr>
          <w:p w14:paraId="4489BB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879" w:type="dxa"/>
            <w:tcBorders>
              <w:top w:val="nil"/>
              <w:left w:val="nil"/>
              <w:bottom w:val="nil"/>
              <w:right w:val="nil"/>
            </w:tcBorders>
            <w:shd w:val="clear" w:color="auto" w:fill="auto"/>
            <w:noWrap/>
            <w:vAlign w:val="center"/>
          </w:tcPr>
          <w:p w14:paraId="424F92F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1740</w:t>
            </w:r>
          </w:p>
        </w:tc>
      </w:tr>
      <w:tr w14:paraId="2A766791">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789D0047">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970" w:type="dxa"/>
            <w:tcBorders>
              <w:top w:val="nil"/>
              <w:left w:val="nil"/>
              <w:bottom w:val="nil"/>
              <w:right w:val="single" w:color="auto" w:sz="4" w:space="0"/>
            </w:tcBorders>
            <w:shd w:val="clear" w:color="auto" w:fill="auto"/>
            <w:noWrap/>
            <w:vAlign w:val="center"/>
          </w:tcPr>
          <w:p w14:paraId="6A1CF1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22947</w:t>
            </w:r>
          </w:p>
        </w:tc>
        <w:tc>
          <w:tcPr>
            <w:tcW w:w="970" w:type="dxa"/>
            <w:tcBorders>
              <w:top w:val="nil"/>
              <w:left w:val="nil"/>
              <w:bottom w:val="nil"/>
              <w:right w:val="single" w:color="auto" w:sz="4" w:space="0"/>
            </w:tcBorders>
            <w:shd w:val="clear" w:color="auto" w:fill="auto"/>
            <w:noWrap/>
            <w:vAlign w:val="center"/>
          </w:tcPr>
          <w:p w14:paraId="1369D59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15851</w:t>
            </w:r>
          </w:p>
        </w:tc>
        <w:tc>
          <w:tcPr>
            <w:tcW w:w="1044" w:type="dxa"/>
            <w:tcBorders>
              <w:top w:val="nil"/>
              <w:left w:val="nil"/>
              <w:bottom w:val="nil"/>
              <w:right w:val="single" w:color="auto" w:sz="4" w:space="0"/>
            </w:tcBorders>
            <w:shd w:val="clear" w:color="auto" w:fill="auto"/>
            <w:noWrap/>
            <w:vAlign w:val="center"/>
          </w:tcPr>
          <w:p w14:paraId="30B91F2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539</w:t>
            </w:r>
          </w:p>
        </w:tc>
        <w:tc>
          <w:tcPr>
            <w:tcW w:w="1045" w:type="dxa"/>
            <w:tcBorders>
              <w:top w:val="nil"/>
              <w:left w:val="nil"/>
              <w:bottom w:val="nil"/>
              <w:right w:val="single" w:color="auto" w:sz="4" w:space="0"/>
            </w:tcBorders>
            <w:shd w:val="clear" w:color="auto" w:fill="auto"/>
            <w:noWrap/>
            <w:vAlign w:val="center"/>
          </w:tcPr>
          <w:p w14:paraId="1CC7EC1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1432</w:t>
            </w:r>
          </w:p>
        </w:tc>
        <w:tc>
          <w:tcPr>
            <w:tcW w:w="878" w:type="dxa"/>
            <w:tcBorders>
              <w:top w:val="nil"/>
              <w:left w:val="nil"/>
              <w:bottom w:val="nil"/>
              <w:right w:val="single" w:color="auto" w:sz="4" w:space="0"/>
            </w:tcBorders>
            <w:shd w:val="clear" w:color="auto" w:fill="auto"/>
            <w:noWrap/>
            <w:vAlign w:val="center"/>
          </w:tcPr>
          <w:p w14:paraId="4846809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879" w:type="dxa"/>
            <w:tcBorders>
              <w:top w:val="nil"/>
              <w:left w:val="nil"/>
              <w:bottom w:val="nil"/>
              <w:right w:val="nil"/>
            </w:tcBorders>
            <w:shd w:val="clear" w:color="auto" w:fill="auto"/>
            <w:noWrap/>
            <w:vAlign w:val="center"/>
          </w:tcPr>
          <w:p w14:paraId="792FEB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2287</w:t>
            </w:r>
          </w:p>
        </w:tc>
      </w:tr>
      <w:tr w14:paraId="00589662">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0C614869">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970" w:type="dxa"/>
            <w:tcBorders>
              <w:top w:val="nil"/>
              <w:left w:val="nil"/>
              <w:bottom w:val="nil"/>
              <w:right w:val="single" w:color="auto" w:sz="4" w:space="0"/>
            </w:tcBorders>
            <w:shd w:val="clear" w:color="auto" w:fill="auto"/>
            <w:noWrap/>
            <w:vAlign w:val="center"/>
          </w:tcPr>
          <w:p w14:paraId="408912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17313</w:t>
            </w:r>
          </w:p>
        </w:tc>
        <w:tc>
          <w:tcPr>
            <w:tcW w:w="970" w:type="dxa"/>
            <w:tcBorders>
              <w:top w:val="nil"/>
              <w:left w:val="nil"/>
              <w:bottom w:val="nil"/>
              <w:right w:val="single" w:color="auto" w:sz="4" w:space="0"/>
            </w:tcBorders>
            <w:shd w:val="clear" w:color="auto" w:fill="auto"/>
            <w:noWrap/>
            <w:vAlign w:val="center"/>
          </w:tcPr>
          <w:p w14:paraId="44C47C3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35424</w:t>
            </w:r>
          </w:p>
        </w:tc>
        <w:tc>
          <w:tcPr>
            <w:tcW w:w="1044" w:type="dxa"/>
            <w:tcBorders>
              <w:top w:val="nil"/>
              <w:left w:val="nil"/>
              <w:bottom w:val="nil"/>
              <w:right w:val="single" w:color="auto" w:sz="4" w:space="0"/>
            </w:tcBorders>
            <w:shd w:val="clear" w:color="auto" w:fill="auto"/>
            <w:noWrap/>
            <w:vAlign w:val="center"/>
          </w:tcPr>
          <w:p w14:paraId="5590E0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1547</w:t>
            </w:r>
          </w:p>
        </w:tc>
        <w:tc>
          <w:tcPr>
            <w:tcW w:w="1045" w:type="dxa"/>
            <w:tcBorders>
              <w:top w:val="nil"/>
              <w:left w:val="nil"/>
              <w:bottom w:val="nil"/>
              <w:right w:val="single" w:color="auto" w:sz="4" w:space="0"/>
            </w:tcBorders>
            <w:shd w:val="clear" w:color="auto" w:fill="auto"/>
            <w:noWrap/>
            <w:vAlign w:val="center"/>
          </w:tcPr>
          <w:p w14:paraId="0481665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4949</w:t>
            </w:r>
          </w:p>
        </w:tc>
        <w:tc>
          <w:tcPr>
            <w:tcW w:w="878" w:type="dxa"/>
            <w:tcBorders>
              <w:top w:val="nil"/>
              <w:left w:val="nil"/>
              <w:bottom w:val="nil"/>
              <w:right w:val="single" w:color="auto" w:sz="4" w:space="0"/>
            </w:tcBorders>
            <w:shd w:val="clear" w:color="auto" w:fill="auto"/>
            <w:noWrap/>
            <w:vAlign w:val="center"/>
          </w:tcPr>
          <w:p w14:paraId="5B80274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2240</w:t>
            </w:r>
          </w:p>
        </w:tc>
        <w:tc>
          <w:tcPr>
            <w:tcW w:w="879" w:type="dxa"/>
            <w:tcBorders>
              <w:top w:val="nil"/>
              <w:left w:val="nil"/>
              <w:bottom w:val="nil"/>
              <w:right w:val="nil"/>
            </w:tcBorders>
            <w:shd w:val="clear" w:color="auto" w:fill="auto"/>
            <w:noWrap/>
            <w:vAlign w:val="center"/>
          </w:tcPr>
          <w:p w14:paraId="31D5A97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15887</w:t>
            </w:r>
          </w:p>
        </w:tc>
      </w:tr>
      <w:tr w14:paraId="66ECA939">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3ABB3F42">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970" w:type="dxa"/>
            <w:tcBorders>
              <w:top w:val="nil"/>
              <w:left w:val="nil"/>
              <w:bottom w:val="nil"/>
              <w:right w:val="single" w:color="auto" w:sz="4" w:space="0"/>
            </w:tcBorders>
            <w:shd w:val="clear" w:color="auto" w:fill="auto"/>
            <w:noWrap/>
            <w:vAlign w:val="center"/>
          </w:tcPr>
          <w:p w14:paraId="15AB2FF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7009</w:t>
            </w:r>
          </w:p>
        </w:tc>
        <w:tc>
          <w:tcPr>
            <w:tcW w:w="970" w:type="dxa"/>
            <w:tcBorders>
              <w:top w:val="nil"/>
              <w:left w:val="nil"/>
              <w:bottom w:val="nil"/>
              <w:right w:val="single" w:color="auto" w:sz="4" w:space="0"/>
            </w:tcBorders>
            <w:shd w:val="clear" w:color="auto" w:fill="auto"/>
            <w:noWrap/>
            <w:vAlign w:val="center"/>
          </w:tcPr>
          <w:p w14:paraId="5DE9FDA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3867</w:t>
            </w:r>
          </w:p>
        </w:tc>
        <w:tc>
          <w:tcPr>
            <w:tcW w:w="1044" w:type="dxa"/>
            <w:tcBorders>
              <w:top w:val="nil"/>
              <w:left w:val="nil"/>
              <w:bottom w:val="nil"/>
              <w:right w:val="single" w:color="auto" w:sz="4" w:space="0"/>
            </w:tcBorders>
            <w:shd w:val="clear" w:color="auto" w:fill="auto"/>
            <w:noWrap/>
            <w:vAlign w:val="center"/>
          </w:tcPr>
          <w:p w14:paraId="42D7077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1045" w:type="dxa"/>
            <w:tcBorders>
              <w:top w:val="nil"/>
              <w:left w:val="nil"/>
              <w:bottom w:val="nil"/>
              <w:right w:val="single" w:color="auto" w:sz="4" w:space="0"/>
            </w:tcBorders>
            <w:shd w:val="clear" w:color="auto" w:fill="auto"/>
            <w:noWrap/>
            <w:vAlign w:val="center"/>
          </w:tcPr>
          <w:p w14:paraId="383297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878" w:type="dxa"/>
            <w:tcBorders>
              <w:top w:val="nil"/>
              <w:left w:val="nil"/>
              <w:bottom w:val="nil"/>
              <w:right w:val="single" w:color="auto" w:sz="4" w:space="0"/>
            </w:tcBorders>
            <w:shd w:val="clear" w:color="auto" w:fill="auto"/>
            <w:noWrap/>
            <w:vAlign w:val="center"/>
          </w:tcPr>
          <w:p w14:paraId="0E474F2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79" w:type="dxa"/>
            <w:tcBorders>
              <w:top w:val="nil"/>
              <w:left w:val="nil"/>
              <w:bottom w:val="nil"/>
              <w:right w:val="nil"/>
            </w:tcBorders>
            <w:shd w:val="clear" w:color="auto" w:fill="auto"/>
            <w:noWrap/>
            <w:vAlign w:val="center"/>
          </w:tcPr>
          <w:p w14:paraId="2AD28E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w:t>
            </w:r>
          </w:p>
        </w:tc>
      </w:tr>
      <w:tr w14:paraId="1738009B">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3DD253C0">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970" w:type="dxa"/>
            <w:tcBorders>
              <w:top w:val="nil"/>
              <w:left w:val="nil"/>
              <w:bottom w:val="nil"/>
              <w:right w:val="single" w:color="auto" w:sz="4" w:space="0"/>
            </w:tcBorders>
            <w:shd w:val="clear" w:color="auto" w:fill="auto"/>
            <w:noWrap/>
            <w:vAlign w:val="center"/>
          </w:tcPr>
          <w:p w14:paraId="7035B94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5387</w:t>
            </w:r>
          </w:p>
        </w:tc>
        <w:tc>
          <w:tcPr>
            <w:tcW w:w="970" w:type="dxa"/>
            <w:tcBorders>
              <w:top w:val="nil"/>
              <w:left w:val="nil"/>
              <w:bottom w:val="nil"/>
              <w:right w:val="single" w:color="auto" w:sz="4" w:space="0"/>
            </w:tcBorders>
            <w:shd w:val="clear" w:color="auto" w:fill="auto"/>
            <w:noWrap/>
            <w:vAlign w:val="center"/>
          </w:tcPr>
          <w:p w14:paraId="428B86E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2432</w:t>
            </w:r>
          </w:p>
        </w:tc>
        <w:tc>
          <w:tcPr>
            <w:tcW w:w="1044" w:type="dxa"/>
            <w:tcBorders>
              <w:top w:val="nil"/>
              <w:left w:val="nil"/>
              <w:bottom w:val="nil"/>
              <w:right w:val="single" w:color="auto" w:sz="4" w:space="0"/>
            </w:tcBorders>
            <w:shd w:val="clear" w:color="auto" w:fill="auto"/>
            <w:noWrap/>
            <w:vAlign w:val="center"/>
          </w:tcPr>
          <w:p w14:paraId="2830755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45" w:type="dxa"/>
            <w:tcBorders>
              <w:top w:val="nil"/>
              <w:left w:val="nil"/>
              <w:bottom w:val="nil"/>
              <w:right w:val="single" w:color="auto" w:sz="4" w:space="0"/>
            </w:tcBorders>
            <w:shd w:val="clear" w:color="auto" w:fill="auto"/>
            <w:noWrap/>
            <w:vAlign w:val="center"/>
          </w:tcPr>
          <w:p w14:paraId="4AAE82D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78" w:type="dxa"/>
            <w:tcBorders>
              <w:top w:val="nil"/>
              <w:left w:val="nil"/>
              <w:bottom w:val="nil"/>
              <w:right w:val="single" w:color="auto" w:sz="4" w:space="0"/>
            </w:tcBorders>
            <w:shd w:val="clear" w:color="auto" w:fill="auto"/>
            <w:noWrap/>
            <w:vAlign w:val="center"/>
          </w:tcPr>
          <w:p w14:paraId="4B016C4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373</w:t>
            </w:r>
          </w:p>
        </w:tc>
        <w:tc>
          <w:tcPr>
            <w:tcW w:w="879" w:type="dxa"/>
            <w:tcBorders>
              <w:top w:val="nil"/>
              <w:left w:val="nil"/>
              <w:bottom w:val="nil"/>
              <w:right w:val="nil"/>
            </w:tcBorders>
            <w:shd w:val="clear" w:color="auto" w:fill="auto"/>
            <w:noWrap/>
            <w:vAlign w:val="center"/>
          </w:tcPr>
          <w:p w14:paraId="6D2B80A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825</w:t>
            </w:r>
          </w:p>
        </w:tc>
      </w:tr>
      <w:tr w14:paraId="1FC7C920">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0439B345">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970" w:type="dxa"/>
            <w:tcBorders>
              <w:top w:val="nil"/>
              <w:left w:val="nil"/>
              <w:bottom w:val="nil"/>
              <w:right w:val="single" w:color="auto" w:sz="4" w:space="0"/>
            </w:tcBorders>
            <w:shd w:val="clear" w:color="auto" w:fill="auto"/>
            <w:noWrap/>
            <w:vAlign w:val="center"/>
          </w:tcPr>
          <w:p w14:paraId="6CB2F64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14718</w:t>
            </w:r>
          </w:p>
        </w:tc>
        <w:tc>
          <w:tcPr>
            <w:tcW w:w="970" w:type="dxa"/>
            <w:tcBorders>
              <w:top w:val="nil"/>
              <w:left w:val="nil"/>
              <w:bottom w:val="nil"/>
              <w:right w:val="single" w:color="auto" w:sz="4" w:space="0"/>
            </w:tcBorders>
            <w:shd w:val="clear" w:color="auto" w:fill="auto"/>
            <w:noWrap/>
            <w:vAlign w:val="center"/>
          </w:tcPr>
          <w:p w14:paraId="729164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11656</w:t>
            </w:r>
          </w:p>
        </w:tc>
        <w:tc>
          <w:tcPr>
            <w:tcW w:w="1044" w:type="dxa"/>
            <w:tcBorders>
              <w:top w:val="nil"/>
              <w:left w:val="nil"/>
              <w:bottom w:val="nil"/>
              <w:right w:val="single" w:color="auto" w:sz="4" w:space="0"/>
            </w:tcBorders>
            <w:shd w:val="clear" w:color="auto" w:fill="auto"/>
            <w:noWrap/>
            <w:vAlign w:val="center"/>
          </w:tcPr>
          <w:p w14:paraId="0B1A9D6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230</w:t>
            </w:r>
          </w:p>
        </w:tc>
        <w:tc>
          <w:tcPr>
            <w:tcW w:w="1045" w:type="dxa"/>
            <w:tcBorders>
              <w:top w:val="nil"/>
              <w:left w:val="nil"/>
              <w:bottom w:val="nil"/>
              <w:right w:val="single" w:color="auto" w:sz="4" w:space="0"/>
            </w:tcBorders>
            <w:shd w:val="clear" w:color="auto" w:fill="auto"/>
            <w:noWrap/>
            <w:vAlign w:val="center"/>
          </w:tcPr>
          <w:p w14:paraId="65EE9FB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1041</w:t>
            </w:r>
          </w:p>
        </w:tc>
        <w:tc>
          <w:tcPr>
            <w:tcW w:w="878" w:type="dxa"/>
            <w:tcBorders>
              <w:top w:val="nil"/>
              <w:left w:val="nil"/>
              <w:bottom w:val="nil"/>
              <w:right w:val="single" w:color="auto" w:sz="4" w:space="0"/>
            </w:tcBorders>
            <w:shd w:val="clear" w:color="auto" w:fill="auto"/>
            <w:noWrap/>
            <w:vAlign w:val="center"/>
          </w:tcPr>
          <w:p w14:paraId="5F1FF76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525</w:t>
            </w:r>
          </w:p>
        </w:tc>
        <w:tc>
          <w:tcPr>
            <w:tcW w:w="879" w:type="dxa"/>
            <w:tcBorders>
              <w:top w:val="nil"/>
              <w:left w:val="nil"/>
              <w:bottom w:val="nil"/>
              <w:right w:val="nil"/>
            </w:tcBorders>
            <w:shd w:val="clear" w:color="auto" w:fill="auto"/>
            <w:noWrap/>
            <w:vAlign w:val="center"/>
          </w:tcPr>
          <w:p w14:paraId="7323F2E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1452</w:t>
            </w:r>
          </w:p>
        </w:tc>
      </w:tr>
      <w:tr w14:paraId="60F12FF4">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63D73346">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970" w:type="dxa"/>
            <w:tcBorders>
              <w:top w:val="nil"/>
              <w:left w:val="nil"/>
              <w:bottom w:val="nil"/>
              <w:right w:val="single" w:color="auto" w:sz="4" w:space="0"/>
            </w:tcBorders>
            <w:shd w:val="clear" w:color="auto" w:fill="auto"/>
            <w:noWrap/>
            <w:vAlign w:val="center"/>
          </w:tcPr>
          <w:p w14:paraId="6233B5C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17270</w:t>
            </w:r>
          </w:p>
        </w:tc>
        <w:tc>
          <w:tcPr>
            <w:tcW w:w="970" w:type="dxa"/>
            <w:tcBorders>
              <w:top w:val="nil"/>
              <w:left w:val="nil"/>
              <w:bottom w:val="nil"/>
              <w:right w:val="single" w:color="auto" w:sz="4" w:space="0"/>
            </w:tcBorders>
            <w:shd w:val="clear" w:color="auto" w:fill="auto"/>
            <w:noWrap/>
            <w:vAlign w:val="center"/>
          </w:tcPr>
          <w:p w14:paraId="707272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29141</w:t>
            </w:r>
          </w:p>
        </w:tc>
        <w:tc>
          <w:tcPr>
            <w:tcW w:w="1044" w:type="dxa"/>
            <w:tcBorders>
              <w:top w:val="nil"/>
              <w:left w:val="nil"/>
              <w:bottom w:val="nil"/>
              <w:right w:val="single" w:color="auto" w:sz="4" w:space="0"/>
            </w:tcBorders>
            <w:shd w:val="clear" w:color="auto" w:fill="auto"/>
            <w:noWrap/>
            <w:vAlign w:val="center"/>
          </w:tcPr>
          <w:p w14:paraId="32A8C58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45" w:type="dxa"/>
            <w:tcBorders>
              <w:top w:val="nil"/>
              <w:left w:val="nil"/>
              <w:bottom w:val="nil"/>
              <w:right w:val="single" w:color="auto" w:sz="4" w:space="0"/>
            </w:tcBorders>
            <w:shd w:val="clear" w:color="auto" w:fill="auto"/>
            <w:noWrap/>
            <w:vAlign w:val="center"/>
          </w:tcPr>
          <w:p w14:paraId="20E78E3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878" w:type="dxa"/>
            <w:tcBorders>
              <w:top w:val="nil"/>
              <w:left w:val="nil"/>
              <w:bottom w:val="nil"/>
              <w:right w:val="single" w:color="auto" w:sz="4" w:space="0"/>
            </w:tcBorders>
            <w:shd w:val="clear" w:color="auto" w:fill="auto"/>
            <w:noWrap/>
            <w:vAlign w:val="center"/>
          </w:tcPr>
          <w:p w14:paraId="68FA6E3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4596</w:t>
            </w:r>
          </w:p>
        </w:tc>
        <w:tc>
          <w:tcPr>
            <w:tcW w:w="879" w:type="dxa"/>
            <w:tcBorders>
              <w:top w:val="nil"/>
              <w:left w:val="nil"/>
              <w:bottom w:val="nil"/>
              <w:right w:val="nil"/>
            </w:tcBorders>
            <w:shd w:val="clear" w:color="auto" w:fill="auto"/>
            <w:noWrap/>
            <w:vAlign w:val="center"/>
          </w:tcPr>
          <w:p w14:paraId="45E1F1C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23712</w:t>
            </w:r>
          </w:p>
        </w:tc>
      </w:tr>
      <w:tr w14:paraId="537D41E4">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77ACF62E">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970" w:type="dxa"/>
            <w:tcBorders>
              <w:top w:val="nil"/>
              <w:left w:val="nil"/>
              <w:bottom w:val="nil"/>
              <w:right w:val="single" w:color="auto" w:sz="4" w:space="0"/>
            </w:tcBorders>
            <w:shd w:val="clear" w:color="auto" w:fill="auto"/>
            <w:noWrap/>
            <w:vAlign w:val="center"/>
          </w:tcPr>
          <w:p w14:paraId="437494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36489</w:t>
            </w:r>
          </w:p>
        </w:tc>
        <w:tc>
          <w:tcPr>
            <w:tcW w:w="970" w:type="dxa"/>
            <w:tcBorders>
              <w:top w:val="nil"/>
              <w:left w:val="nil"/>
              <w:bottom w:val="nil"/>
              <w:right w:val="single" w:color="auto" w:sz="4" w:space="0"/>
            </w:tcBorders>
            <w:shd w:val="clear" w:color="auto" w:fill="auto"/>
            <w:noWrap/>
            <w:vAlign w:val="center"/>
          </w:tcPr>
          <w:p w14:paraId="4F6B835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51530</w:t>
            </w:r>
          </w:p>
        </w:tc>
        <w:tc>
          <w:tcPr>
            <w:tcW w:w="1044" w:type="dxa"/>
            <w:tcBorders>
              <w:top w:val="nil"/>
              <w:left w:val="nil"/>
              <w:bottom w:val="nil"/>
              <w:right w:val="single" w:color="auto" w:sz="4" w:space="0"/>
            </w:tcBorders>
            <w:shd w:val="clear" w:color="auto" w:fill="auto"/>
            <w:noWrap/>
            <w:vAlign w:val="center"/>
          </w:tcPr>
          <w:p w14:paraId="250329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536</w:t>
            </w:r>
          </w:p>
        </w:tc>
        <w:tc>
          <w:tcPr>
            <w:tcW w:w="1045" w:type="dxa"/>
            <w:tcBorders>
              <w:top w:val="nil"/>
              <w:left w:val="nil"/>
              <w:bottom w:val="nil"/>
              <w:right w:val="single" w:color="auto" w:sz="4" w:space="0"/>
            </w:tcBorders>
            <w:shd w:val="clear" w:color="auto" w:fill="auto"/>
            <w:noWrap/>
            <w:vAlign w:val="center"/>
          </w:tcPr>
          <w:p w14:paraId="5570E09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1134</w:t>
            </w:r>
          </w:p>
        </w:tc>
        <w:tc>
          <w:tcPr>
            <w:tcW w:w="878" w:type="dxa"/>
            <w:tcBorders>
              <w:top w:val="nil"/>
              <w:left w:val="nil"/>
              <w:bottom w:val="nil"/>
              <w:right w:val="single" w:color="auto" w:sz="4" w:space="0"/>
            </w:tcBorders>
            <w:shd w:val="clear" w:color="auto" w:fill="auto"/>
            <w:noWrap/>
            <w:vAlign w:val="center"/>
          </w:tcPr>
          <w:p w14:paraId="4D8FAC8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4252</w:t>
            </w:r>
          </w:p>
        </w:tc>
        <w:tc>
          <w:tcPr>
            <w:tcW w:w="879" w:type="dxa"/>
            <w:tcBorders>
              <w:top w:val="nil"/>
              <w:left w:val="nil"/>
              <w:bottom w:val="nil"/>
              <w:right w:val="nil"/>
            </w:tcBorders>
            <w:shd w:val="clear" w:color="auto" w:fill="auto"/>
            <w:noWrap/>
            <w:vAlign w:val="center"/>
          </w:tcPr>
          <w:p w14:paraId="3E87534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17342</w:t>
            </w:r>
          </w:p>
        </w:tc>
      </w:tr>
      <w:tr w14:paraId="570CF1AD">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53081FA3">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970" w:type="dxa"/>
            <w:tcBorders>
              <w:top w:val="nil"/>
              <w:left w:val="nil"/>
              <w:bottom w:val="nil"/>
              <w:right w:val="single" w:color="auto" w:sz="4" w:space="0"/>
            </w:tcBorders>
            <w:shd w:val="clear" w:color="auto" w:fill="auto"/>
            <w:noWrap/>
            <w:vAlign w:val="center"/>
          </w:tcPr>
          <w:p w14:paraId="67E5161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64067</w:t>
            </w:r>
          </w:p>
        </w:tc>
        <w:tc>
          <w:tcPr>
            <w:tcW w:w="970" w:type="dxa"/>
            <w:tcBorders>
              <w:top w:val="nil"/>
              <w:left w:val="nil"/>
              <w:bottom w:val="nil"/>
              <w:right w:val="single" w:color="auto" w:sz="4" w:space="0"/>
            </w:tcBorders>
            <w:shd w:val="clear" w:color="auto" w:fill="auto"/>
            <w:noWrap/>
            <w:vAlign w:val="center"/>
          </w:tcPr>
          <w:p w14:paraId="266F48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53872</w:t>
            </w:r>
          </w:p>
        </w:tc>
        <w:tc>
          <w:tcPr>
            <w:tcW w:w="1044" w:type="dxa"/>
            <w:tcBorders>
              <w:top w:val="nil"/>
              <w:left w:val="nil"/>
              <w:bottom w:val="nil"/>
              <w:right w:val="single" w:color="auto" w:sz="4" w:space="0"/>
            </w:tcBorders>
            <w:shd w:val="clear" w:color="auto" w:fill="auto"/>
            <w:noWrap/>
            <w:vAlign w:val="center"/>
          </w:tcPr>
          <w:p w14:paraId="5B38BDD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4098</w:t>
            </w:r>
          </w:p>
        </w:tc>
        <w:tc>
          <w:tcPr>
            <w:tcW w:w="1045" w:type="dxa"/>
            <w:tcBorders>
              <w:top w:val="nil"/>
              <w:left w:val="nil"/>
              <w:bottom w:val="nil"/>
              <w:right w:val="single" w:color="auto" w:sz="4" w:space="0"/>
            </w:tcBorders>
            <w:shd w:val="clear" w:color="auto" w:fill="auto"/>
            <w:noWrap/>
            <w:vAlign w:val="center"/>
          </w:tcPr>
          <w:p w14:paraId="615242B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7954</w:t>
            </w:r>
          </w:p>
        </w:tc>
        <w:tc>
          <w:tcPr>
            <w:tcW w:w="878" w:type="dxa"/>
            <w:tcBorders>
              <w:top w:val="nil"/>
              <w:left w:val="nil"/>
              <w:bottom w:val="nil"/>
              <w:right w:val="single" w:color="auto" w:sz="4" w:space="0"/>
            </w:tcBorders>
            <w:shd w:val="clear" w:color="auto" w:fill="auto"/>
            <w:noWrap/>
            <w:vAlign w:val="center"/>
          </w:tcPr>
          <w:p w14:paraId="49594F1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2228</w:t>
            </w:r>
          </w:p>
        </w:tc>
        <w:tc>
          <w:tcPr>
            <w:tcW w:w="879" w:type="dxa"/>
            <w:tcBorders>
              <w:top w:val="nil"/>
              <w:left w:val="nil"/>
              <w:bottom w:val="nil"/>
              <w:right w:val="nil"/>
            </w:tcBorders>
            <w:shd w:val="clear" w:color="auto" w:fill="auto"/>
            <w:noWrap/>
            <w:vAlign w:val="center"/>
          </w:tcPr>
          <w:p w14:paraId="24C9DC3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9091</w:t>
            </w:r>
          </w:p>
        </w:tc>
      </w:tr>
      <w:tr w14:paraId="5F9022EF">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540B0FCB">
            <w:pPr>
              <w:widowControl/>
              <w:spacing w:line="240" w:lineRule="auto"/>
              <w:jc w:val="center"/>
              <w:textAlignment w:val="bottom"/>
              <w:rPr>
                <w:rFonts w:hint="default" w:ascii="Times New Roman" w:hAnsi="Times New Roman" w:cs="Times New Roman"/>
                <w:kern w:val="0"/>
                <w:szCs w:val="21"/>
                <w:highlight w:val="yellow"/>
              </w:rPr>
            </w:pPr>
            <w:r>
              <w:rPr>
                <w:rFonts w:hint="default" w:ascii="Times New Roman" w:hAnsi="Times New Roman" w:cs="Times New Roman"/>
                <w:kern w:val="0"/>
                <w:szCs w:val="21"/>
              </w:rPr>
              <w:t>正果镇</w:t>
            </w:r>
          </w:p>
        </w:tc>
        <w:tc>
          <w:tcPr>
            <w:tcW w:w="970" w:type="dxa"/>
            <w:tcBorders>
              <w:top w:val="nil"/>
              <w:left w:val="nil"/>
              <w:bottom w:val="nil"/>
              <w:right w:val="single" w:color="auto" w:sz="4" w:space="0"/>
            </w:tcBorders>
            <w:shd w:val="clear" w:color="auto" w:fill="auto"/>
            <w:noWrap/>
            <w:vAlign w:val="center"/>
          </w:tcPr>
          <w:p w14:paraId="16FD13B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47292</w:t>
            </w:r>
          </w:p>
        </w:tc>
        <w:tc>
          <w:tcPr>
            <w:tcW w:w="970" w:type="dxa"/>
            <w:tcBorders>
              <w:top w:val="nil"/>
              <w:left w:val="nil"/>
              <w:bottom w:val="nil"/>
              <w:right w:val="single" w:color="auto" w:sz="4" w:space="0"/>
            </w:tcBorders>
            <w:shd w:val="clear" w:color="auto" w:fill="auto"/>
            <w:noWrap/>
            <w:vAlign w:val="center"/>
          </w:tcPr>
          <w:p w14:paraId="1EB000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41916</w:t>
            </w:r>
          </w:p>
        </w:tc>
        <w:tc>
          <w:tcPr>
            <w:tcW w:w="1044" w:type="dxa"/>
            <w:tcBorders>
              <w:top w:val="nil"/>
              <w:left w:val="nil"/>
              <w:bottom w:val="nil"/>
              <w:right w:val="single" w:color="auto" w:sz="4" w:space="0"/>
            </w:tcBorders>
            <w:shd w:val="clear" w:color="auto" w:fill="auto"/>
            <w:noWrap/>
            <w:vAlign w:val="center"/>
          </w:tcPr>
          <w:p w14:paraId="150905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6143</w:t>
            </w:r>
          </w:p>
        </w:tc>
        <w:tc>
          <w:tcPr>
            <w:tcW w:w="1045" w:type="dxa"/>
            <w:tcBorders>
              <w:top w:val="nil"/>
              <w:left w:val="nil"/>
              <w:bottom w:val="nil"/>
              <w:right w:val="single" w:color="auto" w:sz="4" w:space="0"/>
            </w:tcBorders>
            <w:shd w:val="clear" w:color="auto" w:fill="auto"/>
            <w:noWrap/>
            <w:vAlign w:val="center"/>
          </w:tcPr>
          <w:p w14:paraId="59B73E6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16205</w:t>
            </w:r>
          </w:p>
        </w:tc>
        <w:tc>
          <w:tcPr>
            <w:tcW w:w="878" w:type="dxa"/>
            <w:tcBorders>
              <w:top w:val="nil"/>
              <w:left w:val="nil"/>
              <w:bottom w:val="nil"/>
              <w:right w:val="single" w:color="auto" w:sz="4" w:space="0"/>
            </w:tcBorders>
            <w:shd w:val="clear" w:color="auto" w:fill="auto"/>
            <w:noWrap/>
            <w:vAlign w:val="center"/>
          </w:tcPr>
          <w:p w14:paraId="0C60B3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820</w:t>
            </w:r>
          </w:p>
        </w:tc>
        <w:tc>
          <w:tcPr>
            <w:tcW w:w="879" w:type="dxa"/>
            <w:tcBorders>
              <w:top w:val="nil"/>
              <w:left w:val="nil"/>
              <w:bottom w:val="nil"/>
              <w:right w:val="nil"/>
            </w:tcBorders>
            <w:shd w:val="clear" w:color="auto" w:fill="auto"/>
            <w:noWrap/>
            <w:vAlign w:val="center"/>
          </w:tcPr>
          <w:p w14:paraId="4220B9C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3833</w:t>
            </w:r>
          </w:p>
        </w:tc>
      </w:tr>
      <w:tr w14:paraId="3AD23266">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44793B0A">
            <w:pPr>
              <w:widowControl/>
              <w:spacing w:line="240" w:lineRule="auto"/>
              <w:jc w:val="center"/>
              <w:textAlignment w:val="bottom"/>
              <w:rPr>
                <w:rFonts w:hint="default" w:ascii="Times New Roman" w:hAnsi="Times New Roman" w:cs="Times New Roman"/>
                <w:kern w:val="0"/>
                <w:szCs w:val="21"/>
                <w:highlight w:val="yellow"/>
              </w:rPr>
            </w:pPr>
            <w:r>
              <w:rPr>
                <w:rFonts w:hint="default" w:ascii="Times New Roman" w:hAnsi="Times New Roman" w:cs="Times New Roman"/>
                <w:kern w:val="0"/>
                <w:szCs w:val="21"/>
              </w:rPr>
              <w:t>派潭镇</w:t>
            </w:r>
          </w:p>
        </w:tc>
        <w:tc>
          <w:tcPr>
            <w:tcW w:w="970" w:type="dxa"/>
            <w:tcBorders>
              <w:top w:val="nil"/>
              <w:left w:val="nil"/>
              <w:bottom w:val="nil"/>
              <w:right w:val="single" w:color="auto" w:sz="4" w:space="0"/>
            </w:tcBorders>
            <w:shd w:val="clear" w:color="auto" w:fill="auto"/>
            <w:noWrap/>
            <w:vAlign w:val="center"/>
          </w:tcPr>
          <w:p w14:paraId="7A6D184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51674</w:t>
            </w:r>
          </w:p>
        </w:tc>
        <w:tc>
          <w:tcPr>
            <w:tcW w:w="970" w:type="dxa"/>
            <w:tcBorders>
              <w:top w:val="nil"/>
              <w:left w:val="nil"/>
              <w:bottom w:val="nil"/>
              <w:right w:val="single" w:color="auto" w:sz="4" w:space="0"/>
            </w:tcBorders>
            <w:shd w:val="clear" w:color="auto" w:fill="auto"/>
            <w:noWrap/>
            <w:vAlign w:val="center"/>
          </w:tcPr>
          <w:p w14:paraId="6CE154C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51206</w:t>
            </w:r>
          </w:p>
        </w:tc>
        <w:tc>
          <w:tcPr>
            <w:tcW w:w="1044" w:type="dxa"/>
            <w:tcBorders>
              <w:top w:val="nil"/>
              <w:left w:val="nil"/>
              <w:bottom w:val="nil"/>
              <w:right w:val="single" w:color="auto" w:sz="4" w:space="0"/>
            </w:tcBorders>
            <w:shd w:val="clear" w:color="auto" w:fill="auto"/>
            <w:noWrap/>
            <w:vAlign w:val="center"/>
          </w:tcPr>
          <w:p w14:paraId="3D37E47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4771</w:t>
            </w:r>
          </w:p>
        </w:tc>
        <w:tc>
          <w:tcPr>
            <w:tcW w:w="1045" w:type="dxa"/>
            <w:tcBorders>
              <w:top w:val="nil"/>
              <w:left w:val="nil"/>
              <w:bottom w:val="nil"/>
              <w:right w:val="single" w:color="auto" w:sz="4" w:space="0"/>
            </w:tcBorders>
            <w:shd w:val="clear" w:color="auto" w:fill="auto"/>
            <w:noWrap/>
            <w:vAlign w:val="center"/>
          </w:tcPr>
          <w:p w14:paraId="355037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15147</w:t>
            </w:r>
          </w:p>
        </w:tc>
        <w:tc>
          <w:tcPr>
            <w:tcW w:w="878" w:type="dxa"/>
            <w:tcBorders>
              <w:top w:val="nil"/>
              <w:left w:val="nil"/>
              <w:bottom w:val="nil"/>
              <w:right w:val="single" w:color="auto" w:sz="4" w:space="0"/>
            </w:tcBorders>
            <w:shd w:val="clear" w:color="auto" w:fill="auto"/>
            <w:noWrap/>
            <w:vAlign w:val="center"/>
          </w:tcPr>
          <w:p w14:paraId="7F13CA4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2641</w:t>
            </w:r>
          </w:p>
        </w:tc>
        <w:tc>
          <w:tcPr>
            <w:tcW w:w="879" w:type="dxa"/>
            <w:tcBorders>
              <w:top w:val="nil"/>
              <w:left w:val="nil"/>
              <w:bottom w:val="nil"/>
              <w:right w:val="nil"/>
            </w:tcBorders>
            <w:shd w:val="clear" w:color="auto" w:fill="auto"/>
            <w:noWrap/>
            <w:vAlign w:val="center"/>
          </w:tcPr>
          <w:p w14:paraId="153136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10744</w:t>
            </w:r>
          </w:p>
        </w:tc>
      </w:tr>
      <w:tr w14:paraId="60D47C0A">
        <w:tblPrEx>
          <w:tblCellMar>
            <w:top w:w="0" w:type="dxa"/>
            <w:left w:w="108" w:type="dxa"/>
            <w:bottom w:w="0" w:type="dxa"/>
            <w:right w:w="108" w:type="dxa"/>
          </w:tblCellMar>
        </w:tblPrEx>
        <w:trPr>
          <w:trHeight w:val="510" w:hRule="atLeast"/>
          <w:jc w:val="center"/>
        </w:trPr>
        <w:tc>
          <w:tcPr>
            <w:tcW w:w="999" w:type="dxa"/>
            <w:tcBorders>
              <w:top w:val="nil"/>
              <w:left w:val="nil"/>
              <w:bottom w:val="nil"/>
              <w:right w:val="single" w:color="auto" w:sz="4" w:space="0"/>
            </w:tcBorders>
            <w:shd w:val="clear" w:color="auto" w:fill="auto"/>
            <w:noWrap/>
            <w:vAlign w:val="center"/>
          </w:tcPr>
          <w:p w14:paraId="6F63B840">
            <w:pPr>
              <w:widowControl/>
              <w:spacing w:line="240" w:lineRule="auto"/>
              <w:jc w:val="center"/>
              <w:textAlignment w:val="bottom"/>
              <w:rPr>
                <w:rFonts w:hint="default" w:ascii="Times New Roman" w:hAnsi="Times New Roman" w:cs="Times New Roman"/>
                <w:kern w:val="0"/>
                <w:szCs w:val="21"/>
                <w:highlight w:val="yellow"/>
              </w:rPr>
            </w:pPr>
            <w:r>
              <w:rPr>
                <w:rFonts w:hint="default" w:ascii="Times New Roman" w:hAnsi="Times New Roman" w:cs="Times New Roman"/>
                <w:kern w:val="0"/>
                <w:szCs w:val="21"/>
              </w:rPr>
              <w:t>小楼镇</w:t>
            </w:r>
          </w:p>
        </w:tc>
        <w:tc>
          <w:tcPr>
            <w:tcW w:w="970" w:type="dxa"/>
            <w:tcBorders>
              <w:top w:val="nil"/>
              <w:left w:val="nil"/>
              <w:bottom w:val="nil"/>
              <w:right w:val="single" w:color="auto" w:sz="4" w:space="0"/>
            </w:tcBorders>
            <w:shd w:val="clear" w:color="auto" w:fill="auto"/>
            <w:noWrap/>
            <w:vAlign w:val="center"/>
          </w:tcPr>
          <w:p w14:paraId="62BEFD6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25790</w:t>
            </w:r>
          </w:p>
        </w:tc>
        <w:tc>
          <w:tcPr>
            <w:tcW w:w="970" w:type="dxa"/>
            <w:tcBorders>
              <w:top w:val="nil"/>
              <w:left w:val="nil"/>
              <w:bottom w:val="nil"/>
              <w:right w:val="single" w:color="auto" w:sz="4" w:space="0"/>
            </w:tcBorders>
            <w:shd w:val="clear" w:color="auto" w:fill="auto"/>
            <w:noWrap/>
            <w:vAlign w:val="center"/>
          </w:tcPr>
          <w:p w14:paraId="3C0C1AC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28964</w:t>
            </w:r>
          </w:p>
        </w:tc>
        <w:tc>
          <w:tcPr>
            <w:tcW w:w="1044" w:type="dxa"/>
            <w:tcBorders>
              <w:top w:val="nil"/>
              <w:left w:val="nil"/>
              <w:bottom w:val="nil"/>
              <w:right w:val="single" w:color="auto" w:sz="4" w:space="0"/>
            </w:tcBorders>
            <w:shd w:val="clear" w:color="auto" w:fill="auto"/>
            <w:noWrap/>
            <w:vAlign w:val="center"/>
          </w:tcPr>
          <w:p w14:paraId="6E031D1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5683</w:t>
            </w:r>
          </w:p>
        </w:tc>
        <w:tc>
          <w:tcPr>
            <w:tcW w:w="1045" w:type="dxa"/>
            <w:tcBorders>
              <w:top w:val="nil"/>
              <w:left w:val="nil"/>
              <w:bottom w:val="nil"/>
              <w:right w:val="single" w:color="auto" w:sz="4" w:space="0"/>
            </w:tcBorders>
            <w:shd w:val="clear" w:color="auto" w:fill="auto"/>
            <w:noWrap/>
            <w:vAlign w:val="center"/>
          </w:tcPr>
          <w:p w14:paraId="2541F7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14094</w:t>
            </w:r>
          </w:p>
        </w:tc>
        <w:tc>
          <w:tcPr>
            <w:tcW w:w="878" w:type="dxa"/>
            <w:tcBorders>
              <w:top w:val="nil"/>
              <w:left w:val="nil"/>
              <w:bottom w:val="nil"/>
              <w:right w:val="single" w:color="auto" w:sz="4" w:space="0"/>
            </w:tcBorders>
            <w:shd w:val="clear" w:color="auto" w:fill="auto"/>
            <w:noWrap/>
            <w:vAlign w:val="center"/>
          </w:tcPr>
          <w:p w14:paraId="2CAAC49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860</w:t>
            </w:r>
          </w:p>
        </w:tc>
        <w:tc>
          <w:tcPr>
            <w:tcW w:w="879" w:type="dxa"/>
            <w:tcBorders>
              <w:top w:val="nil"/>
              <w:left w:val="nil"/>
              <w:bottom w:val="nil"/>
              <w:right w:val="nil"/>
            </w:tcBorders>
            <w:shd w:val="clear" w:color="auto" w:fill="auto"/>
            <w:noWrap/>
            <w:vAlign w:val="center"/>
          </w:tcPr>
          <w:p w14:paraId="0779729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4174</w:t>
            </w:r>
          </w:p>
        </w:tc>
      </w:tr>
      <w:tr w14:paraId="79B07BE1">
        <w:tblPrEx>
          <w:tblCellMar>
            <w:top w:w="0" w:type="dxa"/>
            <w:left w:w="108" w:type="dxa"/>
            <w:bottom w:w="0" w:type="dxa"/>
            <w:right w:w="108" w:type="dxa"/>
          </w:tblCellMar>
        </w:tblPrEx>
        <w:trPr>
          <w:trHeight w:val="510" w:hRule="atLeast"/>
          <w:jc w:val="center"/>
        </w:trPr>
        <w:tc>
          <w:tcPr>
            <w:tcW w:w="999" w:type="dxa"/>
            <w:tcBorders>
              <w:top w:val="nil"/>
              <w:left w:val="nil"/>
              <w:bottom w:val="single" w:color="auto" w:sz="12" w:space="0"/>
              <w:right w:val="single" w:color="auto" w:sz="4" w:space="0"/>
            </w:tcBorders>
            <w:shd w:val="clear" w:color="auto" w:fill="auto"/>
            <w:noWrap/>
            <w:vAlign w:val="center"/>
          </w:tcPr>
          <w:p w14:paraId="31B19D4B">
            <w:pPr>
              <w:widowControl/>
              <w:spacing w:line="240" w:lineRule="auto"/>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970" w:type="dxa"/>
            <w:tcBorders>
              <w:top w:val="nil"/>
              <w:left w:val="nil"/>
              <w:bottom w:val="single" w:color="auto" w:sz="12" w:space="0"/>
              <w:right w:val="single" w:color="auto" w:sz="4" w:space="0"/>
            </w:tcBorders>
            <w:shd w:val="clear" w:color="auto" w:fill="auto"/>
            <w:noWrap/>
            <w:vAlign w:val="center"/>
          </w:tcPr>
          <w:p w14:paraId="70A095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28450</w:t>
            </w:r>
          </w:p>
        </w:tc>
        <w:tc>
          <w:tcPr>
            <w:tcW w:w="970" w:type="dxa"/>
            <w:tcBorders>
              <w:top w:val="nil"/>
              <w:left w:val="nil"/>
              <w:bottom w:val="single" w:color="auto" w:sz="12" w:space="0"/>
              <w:right w:val="single" w:color="auto" w:sz="4" w:space="0"/>
            </w:tcBorders>
            <w:shd w:val="clear" w:color="auto" w:fill="auto"/>
            <w:noWrap/>
            <w:vAlign w:val="center"/>
          </w:tcPr>
          <w:p w14:paraId="6EE96D0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28380</w:t>
            </w:r>
          </w:p>
        </w:tc>
        <w:tc>
          <w:tcPr>
            <w:tcW w:w="1044" w:type="dxa"/>
            <w:tcBorders>
              <w:top w:val="nil"/>
              <w:left w:val="nil"/>
              <w:bottom w:val="single" w:color="auto" w:sz="12" w:space="0"/>
              <w:right w:val="single" w:color="auto" w:sz="4" w:space="0"/>
            </w:tcBorders>
            <w:shd w:val="clear" w:color="auto" w:fill="auto"/>
            <w:noWrap/>
            <w:vAlign w:val="center"/>
          </w:tcPr>
          <w:p w14:paraId="13300E5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045" w:type="dxa"/>
            <w:tcBorders>
              <w:top w:val="nil"/>
              <w:left w:val="nil"/>
              <w:bottom w:val="single" w:color="auto" w:sz="12" w:space="0"/>
              <w:right w:val="single" w:color="auto" w:sz="4" w:space="0"/>
            </w:tcBorders>
            <w:shd w:val="clear" w:color="auto" w:fill="auto"/>
            <w:noWrap/>
            <w:vAlign w:val="center"/>
          </w:tcPr>
          <w:p w14:paraId="6B60A79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878" w:type="dxa"/>
            <w:tcBorders>
              <w:top w:val="nil"/>
              <w:left w:val="nil"/>
              <w:bottom w:val="single" w:color="auto" w:sz="12" w:space="0"/>
              <w:right w:val="single" w:color="auto" w:sz="4" w:space="0"/>
            </w:tcBorders>
            <w:shd w:val="clear" w:color="auto" w:fill="auto"/>
            <w:noWrap/>
            <w:vAlign w:val="center"/>
          </w:tcPr>
          <w:p w14:paraId="320407D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2441</w:t>
            </w:r>
          </w:p>
        </w:tc>
        <w:tc>
          <w:tcPr>
            <w:tcW w:w="879" w:type="dxa"/>
            <w:tcBorders>
              <w:top w:val="nil"/>
              <w:left w:val="nil"/>
              <w:bottom w:val="single" w:color="auto" w:sz="12" w:space="0"/>
              <w:right w:val="nil"/>
            </w:tcBorders>
            <w:shd w:val="clear" w:color="auto" w:fill="auto"/>
            <w:noWrap/>
            <w:vAlign w:val="center"/>
          </w:tcPr>
          <w:p w14:paraId="4CEAA2A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8923</w:t>
            </w:r>
          </w:p>
        </w:tc>
      </w:tr>
    </w:tbl>
    <w:p w14:paraId="76CDCBBC">
      <w:pPr>
        <w:pStyle w:val="5"/>
        <w:jc w:val="center"/>
        <w:rPr>
          <w:rFonts w:hint="default" w:ascii="Times New Roman" w:hAnsi="Times New Roman" w:cs="Times New Roman"/>
        </w:rPr>
      </w:pPr>
      <w:bookmarkStart w:id="19" w:name="_Toc10310"/>
      <w:r>
        <w:rPr>
          <w:rFonts w:hint="default" w:ascii="Times New Roman" w:hAnsi="Times New Roman" w:cs="Times New Roman"/>
        </w:rPr>
        <w:t>2－</w:t>
      </w:r>
      <w:r>
        <w:rPr>
          <w:rFonts w:hint="eastAsia" w:cs="Times New Roman"/>
          <w:lang w:val="en-US" w:eastAsia="zh-CN"/>
        </w:rPr>
        <w:t>4</w:t>
      </w:r>
      <w:r>
        <w:rPr>
          <w:rFonts w:hint="default" w:ascii="Times New Roman" w:hAnsi="Times New Roman" w:cs="Times New Roman"/>
        </w:rPr>
        <w:t>.水果年末面积和产量（二）</w:t>
      </w:r>
      <w:bookmarkEnd w:id="19"/>
    </w:p>
    <w:p w14:paraId="6D4A559F">
      <w:pPr>
        <w:jc w:val="right"/>
        <w:rPr>
          <w:rFonts w:hint="default" w:ascii="Times New Roman" w:hAnsi="Times New Roman" w:cs="Times New Roman"/>
          <w:szCs w:val="21"/>
        </w:rPr>
      </w:pPr>
      <w:r>
        <w:rPr>
          <w:rFonts w:hint="default" w:ascii="Times New Roman" w:hAnsi="Times New Roman" w:cs="Times New Roman"/>
          <w:szCs w:val="21"/>
        </w:rPr>
        <w:t>单位：亩、吨</w:t>
      </w:r>
    </w:p>
    <w:tbl>
      <w:tblPr>
        <w:tblStyle w:val="20"/>
        <w:tblW w:w="5008" w:type="pct"/>
        <w:jc w:val="center"/>
        <w:tblLayout w:type="autofit"/>
        <w:tblCellMar>
          <w:top w:w="0" w:type="dxa"/>
          <w:left w:w="108" w:type="dxa"/>
          <w:bottom w:w="0" w:type="dxa"/>
          <w:right w:w="108" w:type="dxa"/>
        </w:tblCellMar>
      </w:tblPr>
      <w:tblGrid>
        <w:gridCol w:w="1378"/>
        <w:gridCol w:w="1273"/>
        <w:gridCol w:w="1274"/>
        <w:gridCol w:w="1440"/>
        <w:gridCol w:w="1440"/>
      </w:tblGrid>
      <w:tr w14:paraId="76CC7CD1">
        <w:tblPrEx>
          <w:tblCellMar>
            <w:top w:w="0" w:type="dxa"/>
            <w:left w:w="108" w:type="dxa"/>
            <w:bottom w:w="0" w:type="dxa"/>
            <w:right w:w="108" w:type="dxa"/>
          </w:tblCellMar>
        </w:tblPrEx>
        <w:trPr>
          <w:trHeight w:val="510" w:hRule="atLeast"/>
          <w:jc w:val="center"/>
        </w:trPr>
        <w:tc>
          <w:tcPr>
            <w:tcW w:w="1378" w:type="dxa"/>
            <w:vMerge w:val="restart"/>
            <w:tcBorders>
              <w:top w:val="single" w:color="auto" w:sz="12" w:space="0"/>
              <w:left w:val="nil"/>
              <w:bottom w:val="single" w:color="000000" w:sz="4" w:space="0"/>
              <w:right w:val="single" w:color="auto" w:sz="4" w:space="0"/>
            </w:tcBorders>
            <w:shd w:val="clear" w:color="auto" w:fill="auto"/>
            <w:noWrap/>
            <w:vAlign w:val="center"/>
          </w:tcPr>
          <w:p w14:paraId="7D42DF31">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镇别</w:t>
            </w:r>
          </w:p>
        </w:tc>
        <w:tc>
          <w:tcPr>
            <w:tcW w:w="2547" w:type="dxa"/>
            <w:gridSpan w:val="2"/>
            <w:tcBorders>
              <w:top w:val="single" w:color="auto" w:sz="12" w:space="0"/>
              <w:left w:val="nil"/>
              <w:bottom w:val="single" w:color="auto" w:sz="4" w:space="0"/>
              <w:right w:val="single" w:color="000000" w:sz="4" w:space="0"/>
            </w:tcBorders>
            <w:shd w:val="clear" w:color="auto" w:fill="auto"/>
            <w:vAlign w:val="center"/>
          </w:tcPr>
          <w:p w14:paraId="67DC373F">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菠萝</w:t>
            </w:r>
          </w:p>
        </w:tc>
        <w:tc>
          <w:tcPr>
            <w:tcW w:w="2880" w:type="dxa"/>
            <w:gridSpan w:val="2"/>
            <w:tcBorders>
              <w:top w:val="single" w:color="auto" w:sz="12" w:space="0"/>
              <w:left w:val="nil"/>
              <w:bottom w:val="single" w:color="auto" w:sz="4" w:space="0"/>
              <w:right w:val="nil"/>
            </w:tcBorders>
            <w:shd w:val="clear" w:color="auto" w:fill="auto"/>
            <w:vAlign w:val="center"/>
          </w:tcPr>
          <w:p w14:paraId="172054DC">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荔枝</w:t>
            </w:r>
          </w:p>
        </w:tc>
      </w:tr>
      <w:tr w14:paraId="7254C233">
        <w:tblPrEx>
          <w:tblCellMar>
            <w:top w:w="0" w:type="dxa"/>
            <w:left w:w="108" w:type="dxa"/>
            <w:bottom w:w="0" w:type="dxa"/>
            <w:right w:w="108" w:type="dxa"/>
          </w:tblCellMar>
        </w:tblPrEx>
        <w:trPr>
          <w:trHeight w:val="510" w:hRule="atLeast"/>
          <w:jc w:val="center"/>
        </w:trPr>
        <w:tc>
          <w:tcPr>
            <w:tcW w:w="1378" w:type="dxa"/>
            <w:vMerge w:val="continue"/>
            <w:tcBorders>
              <w:top w:val="single" w:color="auto" w:sz="12" w:space="0"/>
              <w:left w:val="nil"/>
              <w:bottom w:val="single" w:color="000000" w:sz="4" w:space="0"/>
              <w:right w:val="single" w:color="auto" w:sz="4" w:space="0"/>
            </w:tcBorders>
            <w:vAlign w:val="center"/>
          </w:tcPr>
          <w:p w14:paraId="09F9D09D">
            <w:pPr>
              <w:jc w:val="center"/>
              <w:rPr>
                <w:rFonts w:hint="default" w:ascii="Times New Roman" w:hAnsi="Times New Roman" w:eastAsia="黑体" w:cs="Times New Roman"/>
                <w:kern w:val="0"/>
                <w:szCs w:val="21"/>
              </w:rPr>
            </w:pPr>
          </w:p>
        </w:tc>
        <w:tc>
          <w:tcPr>
            <w:tcW w:w="1273" w:type="dxa"/>
            <w:tcBorders>
              <w:top w:val="nil"/>
              <w:left w:val="nil"/>
              <w:bottom w:val="single" w:color="auto" w:sz="4" w:space="0"/>
              <w:right w:val="single" w:color="auto" w:sz="4" w:space="0"/>
            </w:tcBorders>
            <w:shd w:val="clear" w:color="auto" w:fill="auto"/>
            <w:vAlign w:val="center"/>
          </w:tcPr>
          <w:p w14:paraId="4A4036D0">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年末面积</w:t>
            </w:r>
          </w:p>
        </w:tc>
        <w:tc>
          <w:tcPr>
            <w:tcW w:w="1274" w:type="dxa"/>
            <w:tcBorders>
              <w:top w:val="nil"/>
              <w:left w:val="nil"/>
              <w:bottom w:val="single" w:color="auto" w:sz="4" w:space="0"/>
              <w:right w:val="single" w:color="auto" w:sz="4" w:space="0"/>
            </w:tcBorders>
            <w:shd w:val="clear" w:color="auto" w:fill="auto"/>
            <w:vAlign w:val="center"/>
          </w:tcPr>
          <w:p w14:paraId="61DF6E0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1440" w:type="dxa"/>
            <w:tcBorders>
              <w:top w:val="nil"/>
              <w:left w:val="nil"/>
              <w:bottom w:val="single" w:color="auto" w:sz="4" w:space="0"/>
              <w:right w:val="single" w:color="auto" w:sz="4" w:space="0"/>
            </w:tcBorders>
            <w:shd w:val="clear" w:color="auto" w:fill="auto"/>
            <w:vAlign w:val="center"/>
          </w:tcPr>
          <w:p w14:paraId="0EB4770C">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年末面积</w:t>
            </w:r>
          </w:p>
        </w:tc>
        <w:tc>
          <w:tcPr>
            <w:tcW w:w="1440" w:type="dxa"/>
            <w:tcBorders>
              <w:top w:val="nil"/>
              <w:left w:val="nil"/>
              <w:bottom w:val="single" w:color="auto" w:sz="4" w:space="0"/>
              <w:right w:val="nil"/>
            </w:tcBorders>
            <w:shd w:val="clear" w:color="auto" w:fill="auto"/>
            <w:vAlign w:val="center"/>
          </w:tcPr>
          <w:p w14:paraId="098CFCB8">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r>
      <w:tr w14:paraId="2ADBBD53">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1234B799">
            <w:pPr>
              <w:widowControl/>
              <w:jc w:val="center"/>
              <w:textAlignment w:val="bottom"/>
              <w:rPr>
                <w:rFonts w:hint="default" w:ascii="Times New Roman" w:hAnsi="Times New Roman" w:cs="Times New Roman"/>
                <w:b/>
                <w:kern w:val="0"/>
                <w:szCs w:val="21"/>
              </w:rPr>
            </w:pPr>
            <w:r>
              <w:rPr>
                <w:rFonts w:hint="default" w:ascii="Times New Roman" w:hAnsi="Times New Roman" w:cs="Times New Roman"/>
                <w:b/>
                <w:bCs/>
                <w:kern w:val="0"/>
                <w:szCs w:val="21"/>
              </w:rPr>
              <w:t>合计</w:t>
            </w:r>
          </w:p>
        </w:tc>
        <w:tc>
          <w:tcPr>
            <w:tcW w:w="1273" w:type="dxa"/>
            <w:tcBorders>
              <w:top w:val="nil"/>
              <w:left w:val="nil"/>
              <w:bottom w:val="nil"/>
              <w:right w:val="single" w:color="auto" w:sz="4" w:space="0"/>
            </w:tcBorders>
            <w:shd w:val="clear" w:color="auto" w:fill="auto"/>
            <w:noWrap/>
            <w:vAlign w:val="center"/>
          </w:tcPr>
          <w:p w14:paraId="02828A0F">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294</w:t>
            </w:r>
          </w:p>
        </w:tc>
        <w:tc>
          <w:tcPr>
            <w:tcW w:w="1274" w:type="dxa"/>
            <w:tcBorders>
              <w:top w:val="nil"/>
              <w:left w:val="nil"/>
              <w:bottom w:val="nil"/>
              <w:right w:val="single" w:color="auto" w:sz="4" w:space="0"/>
            </w:tcBorders>
            <w:shd w:val="clear" w:color="auto" w:fill="auto"/>
            <w:noWrap/>
            <w:vAlign w:val="center"/>
          </w:tcPr>
          <w:p w14:paraId="4A48C61E">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1398</w:t>
            </w:r>
          </w:p>
        </w:tc>
        <w:tc>
          <w:tcPr>
            <w:tcW w:w="1440" w:type="dxa"/>
            <w:tcBorders>
              <w:top w:val="nil"/>
              <w:left w:val="nil"/>
              <w:bottom w:val="nil"/>
              <w:right w:val="single" w:color="auto" w:sz="4" w:space="0"/>
            </w:tcBorders>
            <w:shd w:val="clear" w:color="auto" w:fill="auto"/>
            <w:noWrap/>
            <w:vAlign w:val="center"/>
          </w:tcPr>
          <w:p w14:paraId="5D78573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198179</w:t>
            </w:r>
          </w:p>
        </w:tc>
        <w:tc>
          <w:tcPr>
            <w:tcW w:w="1440" w:type="dxa"/>
            <w:tcBorders>
              <w:top w:val="nil"/>
              <w:left w:val="nil"/>
              <w:bottom w:val="nil"/>
              <w:right w:val="nil"/>
            </w:tcBorders>
            <w:shd w:val="clear" w:color="auto" w:fill="auto"/>
            <w:noWrap/>
            <w:vAlign w:val="center"/>
          </w:tcPr>
          <w:p w14:paraId="35789976">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48196</w:t>
            </w:r>
          </w:p>
        </w:tc>
      </w:tr>
      <w:tr w14:paraId="31011F46">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772289A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273" w:type="dxa"/>
            <w:tcBorders>
              <w:top w:val="nil"/>
              <w:left w:val="nil"/>
              <w:bottom w:val="nil"/>
              <w:right w:val="single" w:color="auto" w:sz="4" w:space="0"/>
            </w:tcBorders>
            <w:shd w:val="clear" w:color="auto" w:fill="auto"/>
            <w:noWrap/>
            <w:vAlign w:val="center"/>
          </w:tcPr>
          <w:p w14:paraId="25BBB81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3E27C3C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29BBB4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21494</w:t>
            </w:r>
          </w:p>
        </w:tc>
        <w:tc>
          <w:tcPr>
            <w:tcW w:w="1440" w:type="dxa"/>
            <w:tcBorders>
              <w:top w:val="nil"/>
              <w:left w:val="nil"/>
              <w:bottom w:val="nil"/>
              <w:right w:val="nil"/>
            </w:tcBorders>
            <w:shd w:val="clear" w:color="auto" w:fill="auto"/>
            <w:noWrap/>
            <w:vAlign w:val="center"/>
          </w:tcPr>
          <w:p w14:paraId="0A23EB3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5090</w:t>
            </w:r>
          </w:p>
        </w:tc>
      </w:tr>
      <w:tr w14:paraId="0A430131">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0781675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273" w:type="dxa"/>
            <w:tcBorders>
              <w:top w:val="nil"/>
              <w:left w:val="nil"/>
              <w:bottom w:val="nil"/>
              <w:right w:val="single" w:color="auto" w:sz="4" w:space="0"/>
            </w:tcBorders>
            <w:shd w:val="clear" w:color="auto" w:fill="auto"/>
            <w:noWrap/>
            <w:vAlign w:val="center"/>
          </w:tcPr>
          <w:p w14:paraId="10D18A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4" w:type="dxa"/>
            <w:tcBorders>
              <w:top w:val="nil"/>
              <w:left w:val="nil"/>
              <w:bottom w:val="nil"/>
              <w:right w:val="single" w:color="auto" w:sz="4" w:space="0"/>
            </w:tcBorders>
            <w:shd w:val="clear" w:color="auto" w:fill="auto"/>
            <w:noWrap/>
            <w:vAlign w:val="center"/>
          </w:tcPr>
          <w:p w14:paraId="1C54CC1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440" w:type="dxa"/>
            <w:tcBorders>
              <w:top w:val="nil"/>
              <w:left w:val="nil"/>
              <w:bottom w:val="nil"/>
              <w:right w:val="single" w:color="auto" w:sz="4" w:space="0"/>
            </w:tcBorders>
            <w:shd w:val="clear" w:color="auto" w:fill="auto"/>
            <w:noWrap/>
            <w:vAlign w:val="center"/>
          </w:tcPr>
          <w:p w14:paraId="56D7E1B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16200</w:t>
            </w:r>
          </w:p>
        </w:tc>
        <w:tc>
          <w:tcPr>
            <w:tcW w:w="1440" w:type="dxa"/>
            <w:tcBorders>
              <w:top w:val="nil"/>
              <w:left w:val="nil"/>
              <w:bottom w:val="nil"/>
              <w:right w:val="nil"/>
            </w:tcBorders>
            <w:shd w:val="clear" w:color="auto" w:fill="auto"/>
            <w:noWrap/>
            <w:vAlign w:val="center"/>
          </w:tcPr>
          <w:p w14:paraId="535D7C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4662</w:t>
            </w:r>
          </w:p>
        </w:tc>
      </w:tr>
      <w:tr w14:paraId="70459EAE">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2B8FD79E">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273" w:type="dxa"/>
            <w:tcBorders>
              <w:top w:val="nil"/>
              <w:left w:val="nil"/>
              <w:bottom w:val="nil"/>
              <w:right w:val="single" w:color="auto" w:sz="4" w:space="0"/>
            </w:tcBorders>
            <w:shd w:val="clear" w:color="auto" w:fill="auto"/>
            <w:noWrap/>
            <w:vAlign w:val="center"/>
          </w:tcPr>
          <w:p w14:paraId="5606F2D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272BE16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6266694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9810</w:t>
            </w:r>
          </w:p>
        </w:tc>
        <w:tc>
          <w:tcPr>
            <w:tcW w:w="1440" w:type="dxa"/>
            <w:tcBorders>
              <w:top w:val="nil"/>
              <w:left w:val="nil"/>
              <w:bottom w:val="nil"/>
              <w:right w:val="nil"/>
            </w:tcBorders>
            <w:shd w:val="clear" w:color="auto" w:fill="auto"/>
            <w:noWrap/>
            <w:vAlign w:val="center"/>
          </w:tcPr>
          <w:p w14:paraId="5926B45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2052</w:t>
            </w:r>
          </w:p>
        </w:tc>
      </w:tr>
      <w:tr w14:paraId="0F9CC53A">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61BC99C7">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273" w:type="dxa"/>
            <w:tcBorders>
              <w:top w:val="nil"/>
              <w:left w:val="nil"/>
              <w:bottom w:val="nil"/>
              <w:right w:val="single" w:color="auto" w:sz="4" w:space="0"/>
            </w:tcBorders>
            <w:shd w:val="clear" w:color="auto" w:fill="auto"/>
            <w:noWrap/>
            <w:vAlign w:val="center"/>
          </w:tcPr>
          <w:p w14:paraId="04EE18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55E009E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01D4AD1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4050</w:t>
            </w:r>
          </w:p>
        </w:tc>
        <w:tc>
          <w:tcPr>
            <w:tcW w:w="1440" w:type="dxa"/>
            <w:tcBorders>
              <w:top w:val="nil"/>
              <w:left w:val="nil"/>
              <w:bottom w:val="nil"/>
              <w:right w:val="nil"/>
            </w:tcBorders>
            <w:shd w:val="clear" w:color="auto" w:fill="auto"/>
            <w:noWrap/>
            <w:vAlign w:val="center"/>
          </w:tcPr>
          <w:p w14:paraId="318BF83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847</w:t>
            </w:r>
          </w:p>
        </w:tc>
      </w:tr>
      <w:tr w14:paraId="071B3CD7">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3736A8F8">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273" w:type="dxa"/>
            <w:tcBorders>
              <w:top w:val="nil"/>
              <w:left w:val="nil"/>
              <w:bottom w:val="nil"/>
              <w:right w:val="single" w:color="auto" w:sz="4" w:space="0"/>
            </w:tcBorders>
            <w:shd w:val="clear" w:color="auto" w:fill="auto"/>
            <w:noWrap/>
            <w:vAlign w:val="center"/>
          </w:tcPr>
          <w:p w14:paraId="4D70A30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2D6DFB6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4C96BAF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2365</w:t>
            </w:r>
          </w:p>
        </w:tc>
        <w:tc>
          <w:tcPr>
            <w:tcW w:w="1440" w:type="dxa"/>
            <w:tcBorders>
              <w:top w:val="nil"/>
              <w:left w:val="nil"/>
              <w:bottom w:val="nil"/>
              <w:right w:val="nil"/>
            </w:tcBorders>
            <w:shd w:val="clear" w:color="auto" w:fill="auto"/>
            <w:noWrap/>
            <w:vAlign w:val="center"/>
          </w:tcPr>
          <w:p w14:paraId="767DD07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480</w:t>
            </w:r>
          </w:p>
        </w:tc>
      </w:tr>
      <w:tr w14:paraId="3E90A0F4">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638390F0">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273" w:type="dxa"/>
            <w:tcBorders>
              <w:top w:val="nil"/>
              <w:left w:val="nil"/>
              <w:bottom w:val="nil"/>
              <w:right w:val="single" w:color="auto" w:sz="4" w:space="0"/>
            </w:tcBorders>
            <w:shd w:val="clear" w:color="auto" w:fill="auto"/>
            <w:noWrap/>
            <w:vAlign w:val="center"/>
          </w:tcPr>
          <w:p w14:paraId="5AFFF8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7D05901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1B13131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5469</w:t>
            </w:r>
          </w:p>
        </w:tc>
        <w:tc>
          <w:tcPr>
            <w:tcW w:w="1440" w:type="dxa"/>
            <w:tcBorders>
              <w:top w:val="nil"/>
              <w:left w:val="nil"/>
              <w:bottom w:val="nil"/>
              <w:right w:val="nil"/>
            </w:tcBorders>
            <w:shd w:val="clear" w:color="auto" w:fill="auto"/>
            <w:noWrap/>
            <w:vAlign w:val="center"/>
          </w:tcPr>
          <w:p w14:paraId="3D342C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996</w:t>
            </w:r>
          </w:p>
        </w:tc>
      </w:tr>
      <w:tr w14:paraId="4E637311">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7CB45DA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273" w:type="dxa"/>
            <w:tcBorders>
              <w:top w:val="nil"/>
              <w:left w:val="nil"/>
              <w:bottom w:val="nil"/>
              <w:right w:val="single" w:color="auto" w:sz="4" w:space="0"/>
            </w:tcBorders>
            <w:shd w:val="clear" w:color="auto" w:fill="auto"/>
            <w:noWrap/>
            <w:vAlign w:val="center"/>
          </w:tcPr>
          <w:p w14:paraId="3CEFD17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49A3A0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0E0E079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8287</w:t>
            </w:r>
          </w:p>
        </w:tc>
        <w:tc>
          <w:tcPr>
            <w:tcW w:w="1440" w:type="dxa"/>
            <w:tcBorders>
              <w:top w:val="nil"/>
              <w:left w:val="nil"/>
              <w:bottom w:val="nil"/>
              <w:right w:val="nil"/>
            </w:tcBorders>
            <w:shd w:val="clear" w:color="auto" w:fill="auto"/>
            <w:noWrap/>
            <w:vAlign w:val="center"/>
          </w:tcPr>
          <w:p w14:paraId="32BD3F4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1751</w:t>
            </w:r>
          </w:p>
        </w:tc>
      </w:tr>
      <w:tr w14:paraId="6E31810E">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69F89A6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273" w:type="dxa"/>
            <w:tcBorders>
              <w:top w:val="nil"/>
              <w:left w:val="nil"/>
              <w:bottom w:val="nil"/>
              <w:right w:val="single" w:color="auto" w:sz="4" w:space="0"/>
            </w:tcBorders>
            <w:shd w:val="clear" w:color="auto" w:fill="auto"/>
            <w:noWrap/>
            <w:vAlign w:val="center"/>
          </w:tcPr>
          <w:p w14:paraId="01F59F4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14861D9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3E69B9D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15703</w:t>
            </w:r>
          </w:p>
        </w:tc>
        <w:tc>
          <w:tcPr>
            <w:tcW w:w="1440" w:type="dxa"/>
            <w:tcBorders>
              <w:top w:val="nil"/>
              <w:left w:val="nil"/>
              <w:bottom w:val="nil"/>
              <w:right w:val="nil"/>
            </w:tcBorders>
            <w:shd w:val="clear" w:color="auto" w:fill="auto"/>
            <w:noWrap/>
            <w:vAlign w:val="center"/>
          </w:tcPr>
          <w:p w14:paraId="08BAC59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3818</w:t>
            </w:r>
          </w:p>
        </w:tc>
      </w:tr>
      <w:tr w14:paraId="25EA8393">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6E6D9F2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273" w:type="dxa"/>
            <w:tcBorders>
              <w:top w:val="nil"/>
              <w:left w:val="nil"/>
              <w:bottom w:val="nil"/>
              <w:right w:val="single" w:color="auto" w:sz="4" w:space="0"/>
            </w:tcBorders>
            <w:shd w:val="clear" w:color="auto" w:fill="auto"/>
            <w:noWrap/>
            <w:vAlign w:val="center"/>
          </w:tcPr>
          <w:p w14:paraId="25AE505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1274" w:type="dxa"/>
            <w:tcBorders>
              <w:top w:val="nil"/>
              <w:left w:val="nil"/>
              <w:bottom w:val="nil"/>
              <w:right w:val="single" w:color="auto" w:sz="4" w:space="0"/>
            </w:tcBorders>
            <w:shd w:val="clear" w:color="auto" w:fill="auto"/>
            <w:noWrap/>
            <w:vAlign w:val="center"/>
          </w:tcPr>
          <w:p w14:paraId="11B7FAF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1440" w:type="dxa"/>
            <w:tcBorders>
              <w:top w:val="nil"/>
              <w:left w:val="nil"/>
              <w:bottom w:val="nil"/>
              <w:right w:val="single" w:color="auto" w:sz="4" w:space="0"/>
            </w:tcBorders>
            <w:shd w:val="clear" w:color="auto" w:fill="auto"/>
            <w:noWrap/>
            <w:vAlign w:val="center"/>
          </w:tcPr>
          <w:p w14:paraId="1E381D3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28654</w:t>
            </w:r>
          </w:p>
        </w:tc>
        <w:tc>
          <w:tcPr>
            <w:tcW w:w="1440" w:type="dxa"/>
            <w:tcBorders>
              <w:top w:val="nil"/>
              <w:left w:val="nil"/>
              <w:bottom w:val="nil"/>
              <w:right w:val="nil"/>
            </w:tcBorders>
            <w:shd w:val="clear" w:color="auto" w:fill="auto"/>
            <w:noWrap/>
            <w:vAlign w:val="center"/>
          </w:tcPr>
          <w:p w14:paraId="14302A5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6732</w:t>
            </w:r>
          </w:p>
        </w:tc>
      </w:tr>
      <w:tr w14:paraId="5F7E4423">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772957F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1273" w:type="dxa"/>
            <w:tcBorders>
              <w:top w:val="nil"/>
              <w:left w:val="nil"/>
              <w:bottom w:val="nil"/>
              <w:right w:val="single" w:color="auto" w:sz="4" w:space="0"/>
            </w:tcBorders>
            <w:shd w:val="clear" w:color="auto" w:fill="auto"/>
            <w:noWrap/>
            <w:vAlign w:val="center"/>
          </w:tcPr>
          <w:p w14:paraId="4874CEE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250</w:t>
            </w:r>
          </w:p>
        </w:tc>
        <w:tc>
          <w:tcPr>
            <w:tcW w:w="1274" w:type="dxa"/>
            <w:tcBorders>
              <w:top w:val="nil"/>
              <w:left w:val="nil"/>
              <w:bottom w:val="nil"/>
              <w:right w:val="single" w:color="auto" w:sz="4" w:space="0"/>
            </w:tcBorders>
            <w:shd w:val="clear" w:color="auto" w:fill="auto"/>
            <w:noWrap/>
            <w:vAlign w:val="center"/>
          </w:tcPr>
          <w:p w14:paraId="31F18E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1360</w:t>
            </w:r>
          </w:p>
        </w:tc>
        <w:tc>
          <w:tcPr>
            <w:tcW w:w="1440" w:type="dxa"/>
            <w:tcBorders>
              <w:top w:val="nil"/>
              <w:left w:val="nil"/>
              <w:bottom w:val="nil"/>
              <w:right w:val="single" w:color="auto" w:sz="4" w:space="0"/>
            </w:tcBorders>
            <w:shd w:val="clear" w:color="auto" w:fill="auto"/>
            <w:noWrap/>
            <w:vAlign w:val="center"/>
          </w:tcPr>
          <w:p w14:paraId="74215A2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30286</w:t>
            </w:r>
          </w:p>
        </w:tc>
        <w:tc>
          <w:tcPr>
            <w:tcW w:w="1440" w:type="dxa"/>
            <w:tcBorders>
              <w:top w:val="nil"/>
              <w:left w:val="nil"/>
              <w:bottom w:val="nil"/>
              <w:right w:val="nil"/>
            </w:tcBorders>
            <w:shd w:val="clear" w:color="auto" w:fill="auto"/>
            <w:noWrap/>
            <w:vAlign w:val="center"/>
          </w:tcPr>
          <w:p w14:paraId="0B967FA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5368</w:t>
            </w:r>
          </w:p>
        </w:tc>
      </w:tr>
      <w:tr w14:paraId="5001AC89">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7350081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1273" w:type="dxa"/>
            <w:tcBorders>
              <w:top w:val="nil"/>
              <w:left w:val="nil"/>
              <w:bottom w:val="nil"/>
              <w:right w:val="single" w:color="auto" w:sz="4" w:space="0"/>
            </w:tcBorders>
            <w:shd w:val="clear" w:color="auto" w:fill="auto"/>
            <w:noWrap/>
            <w:vAlign w:val="center"/>
          </w:tcPr>
          <w:p w14:paraId="3D41407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4" w:type="dxa"/>
            <w:tcBorders>
              <w:top w:val="nil"/>
              <w:left w:val="nil"/>
              <w:bottom w:val="nil"/>
              <w:right w:val="single" w:color="auto" w:sz="4" w:space="0"/>
            </w:tcBorders>
            <w:shd w:val="clear" w:color="auto" w:fill="auto"/>
            <w:noWrap/>
            <w:vAlign w:val="center"/>
          </w:tcPr>
          <w:p w14:paraId="5F8BDF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440" w:type="dxa"/>
            <w:tcBorders>
              <w:top w:val="nil"/>
              <w:left w:val="nil"/>
              <w:bottom w:val="nil"/>
              <w:right w:val="single" w:color="auto" w:sz="4" w:space="0"/>
            </w:tcBorders>
            <w:shd w:val="clear" w:color="auto" w:fill="auto"/>
            <w:noWrap/>
            <w:vAlign w:val="center"/>
          </w:tcPr>
          <w:p w14:paraId="44599DA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28064</w:t>
            </w:r>
          </w:p>
        </w:tc>
        <w:tc>
          <w:tcPr>
            <w:tcW w:w="1440" w:type="dxa"/>
            <w:tcBorders>
              <w:top w:val="nil"/>
              <w:left w:val="nil"/>
              <w:bottom w:val="nil"/>
              <w:right w:val="nil"/>
            </w:tcBorders>
            <w:shd w:val="clear" w:color="auto" w:fill="auto"/>
            <w:noWrap/>
            <w:vAlign w:val="center"/>
          </w:tcPr>
          <w:p w14:paraId="122CE7C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7102</w:t>
            </w:r>
          </w:p>
        </w:tc>
      </w:tr>
      <w:tr w14:paraId="3F7D6DC6">
        <w:tblPrEx>
          <w:tblCellMar>
            <w:top w:w="0" w:type="dxa"/>
            <w:left w:w="108" w:type="dxa"/>
            <w:bottom w:w="0" w:type="dxa"/>
            <w:right w:w="108" w:type="dxa"/>
          </w:tblCellMar>
        </w:tblPrEx>
        <w:trPr>
          <w:trHeight w:val="510" w:hRule="atLeast"/>
          <w:jc w:val="center"/>
        </w:trPr>
        <w:tc>
          <w:tcPr>
            <w:tcW w:w="1378" w:type="dxa"/>
            <w:tcBorders>
              <w:top w:val="nil"/>
              <w:left w:val="nil"/>
              <w:bottom w:val="nil"/>
              <w:right w:val="single" w:color="auto" w:sz="4" w:space="0"/>
            </w:tcBorders>
            <w:shd w:val="clear" w:color="auto" w:fill="auto"/>
            <w:noWrap/>
            <w:vAlign w:val="center"/>
          </w:tcPr>
          <w:p w14:paraId="4C709B0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1273" w:type="dxa"/>
            <w:tcBorders>
              <w:top w:val="nil"/>
              <w:left w:val="nil"/>
              <w:bottom w:val="nil"/>
              <w:right w:val="single" w:color="auto" w:sz="4" w:space="0"/>
            </w:tcBorders>
            <w:shd w:val="clear" w:color="auto" w:fill="auto"/>
            <w:noWrap/>
            <w:vAlign w:val="center"/>
          </w:tcPr>
          <w:p w14:paraId="513E6E9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nil"/>
              <w:right w:val="single" w:color="auto" w:sz="4" w:space="0"/>
            </w:tcBorders>
            <w:shd w:val="clear" w:color="auto" w:fill="auto"/>
            <w:noWrap/>
            <w:vAlign w:val="center"/>
          </w:tcPr>
          <w:p w14:paraId="2D2A3A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nil"/>
              <w:right w:val="single" w:color="auto" w:sz="4" w:space="0"/>
            </w:tcBorders>
            <w:shd w:val="clear" w:color="auto" w:fill="auto"/>
            <w:noWrap/>
            <w:vAlign w:val="center"/>
          </w:tcPr>
          <w:p w14:paraId="507C35A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12758</w:t>
            </w:r>
          </w:p>
        </w:tc>
        <w:tc>
          <w:tcPr>
            <w:tcW w:w="1440" w:type="dxa"/>
            <w:tcBorders>
              <w:top w:val="nil"/>
              <w:left w:val="nil"/>
              <w:bottom w:val="nil"/>
              <w:right w:val="nil"/>
            </w:tcBorders>
            <w:shd w:val="clear" w:color="auto" w:fill="auto"/>
            <w:noWrap/>
            <w:vAlign w:val="center"/>
          </w:tcPr>
          <w:p w14:paraId="20D2351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2962</w:t>
            </w:r>
          </w:p>
        </w:tc>
      </w:tr>
      <w:tr w14:paraId="78BECD3C">
        <w:tblPrEx>
          <w:tblCellMar>
            <w:top w:w="0" w:type="dxa"/>
            <w:left w:w="108" w:type="dxa"/>
            <w:bottom w:w="0" w:type="dxa"/>
            <w:right w:w="108" w:type="dxa"/>
          </w:tblCellMar>
        </w:tblPrEx>
        <w:trPr>
          <w:trHeight w:val="510" w:hRule="atLeast"/>
          <w:jc w:val="center"/>
        </w:trPr>
        <w:tc>
          <w:tcPr>
            <w:tcW w:w="1378" w:type="dxa"/>
            <w:tcBorders>
              <w:top w:val="nil"/>
              <w:left w:val="nil"/>
              <w:bottom w:val="single" w:color="auto" w:sz="12" w:space="0"/>
              <w:right w:val="single" w:color="auto" w:sz="4" w:space="0"/>
            </w:tcBorders>
            <w:shd w:val="clear" w:color="auto" w:fill="auto"/>
            <w:noWrap/>
            <w:vAlign w:val="center"/>
          </w:tcPr>
          <w:p w14:paraId="533DD9BE">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273" w:type="dxa"/>
            <w:tcBorders>
              <w:top w:val="nil"/>
              <w:left w:val="nil"/>
              <w:bottom w:val="single" w:color="auto" w:sz="12" w:space="0"/>
              <w:right w:val="single" w:color="auto" w:sz="4" w:space="0"/>
            </w:tcBorders>
            <w:shd w:val="clear" w:color="auto" w:fill="auto"/>
            <w:noWrap/>
            <w:vAlign w:val="center"/>
          </w:tcPr>
          <w:p w14:paraId="71EB590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274" w:type="dxa"/>
            <w:tcBorders>
              <w:top w:val="nil"/>
              <w:left w:val="nil"/>
              <w:bottom w:val="single" w:color="auto" w:sz="12" w:space="0"/>
              <w:right w:val="single" w:color="auto" w:sz="4" w:space="0"/>
            </w:tcBorders>
            <w:shd w:val="clear" w:color="auto" w:fill="auto"/>
            <w:noWrap/>
            <w:vAlign w:val="center"/>
          </w:tcPr>
          <w:p w14:paraId="0B6CCE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40" w:type="dxa"/>
            <w:tcBorders>
              <w:top w:val="nil"/>
              <w:left w:val="nil"/>
              <w:bottom w:val="single" w:color="auto" w:sz="12" w:space="0"/>
              <w:right w:val="single" w:color="auto" w:sz="4" w:space="0"/>
            </w:tcBorders>
            <w:shd w:val="clear" w:color="auto" w:fill="auto"/>
            <w:noWrap/>
            <w:vAlign w:val="center"/>
          </w:tcPr>
          <w:p w14:paraId="25D00E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15039</w:t>
            </w:r>
          </w:p>
        </w:tc>
        <w:tc>
          <w:tcPr>
            <w:tcW w:w="1440" w:type="dxa"/>
            <w:tcBorders>
              <w:top w:val="nil"/>
              <w:left w:val="nil"/>
              <w:bottom w:val="single" w:color="auto" w:sz="12" w:space="0"/>
              <w:right w:val="nil"/>
            </w:tcBorders>
            <w:shd w:val="clear" w:color="auto" w:fill="auto"/>
            <w:noWrap/>
            <w:vAlign w:val="center"/>
          </w:tcPr>
          <w:p w14:paraId="2FC653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6336</w:t>
            </w:r>
          </w:p>
        </w:tc>
      </w:tr>
    </w:tbl>
    <w:p w14:paraId="435F804F">
      <w:pPr>
        <w:rPr>
          <w:rFonts w:hint="default" w:ascii="Times New Roman" w:hAnsi="Times New Roman" w:cs="Times New Roman"/>
        </w:rPr>
      </w:pPr>
    </w:p>
    <w:p w14:paraId="75B1FD65">
      <w:pPr>
        <w:rPr>
          <w:rFonts w:hint="default" w:ascii="Times New Roman" w:hAnsi="Times New Roman" w:cs="Times New Roman"/>
        </w:rPr>
      </w:pPr>
    </w:p>
    <w:p w14:paraId="56D373BC">
      <w:pPr>
        <w:rPr>
          <w:rFonts w:hint="default" w:ascii="Times New Roman" w:hAnsi="Times New Roman" w:cs="Times New Roman"/>
        </w:rPr>
      </w:pPr>
    </w:p>
    <w:p w14:paraId="676BA357">
      <w:pPr>
        <w:pStyle w:val="5"/>
        <w:rPr>
          <w:rFonts w:hint="default" w:ascii="Times New Roman" w:hAnsi="Times New Roman" w:cs="Times New Roman"/>
        </w:rPr>
      </w:pPr>
      <w:bookmarkStart w:id="20" w:name="_Toc3932"/>
      <w:r>
        <w:rPr>
          <w:rFonts w:hint="default" w:ascii="Times New Roman" w:hAnsi="Times New Roman" w:cs="Times New Roman"/>
        </w:rPr>
        <w:t>2－</w:t>
      </w:r>
      <w:r>
        <w:rPr>
          <w:rFonts w:hint="eastAsia" w:cs="Times New Roman"/>
          <w:lang w:val="en-US" w:eastAsia="zh-CN"/>
        </w:rPr>
        <w:t>4</w:t>
      </w:r>
      <w:r>
        <w:rPr>
          <w:rFonts w:hint="default" w:ascii="Times New Roman" w:hAnsi="Times New Roman" w:cs="Times New Roman"/>
        </w:rPr>
        <w:t>.水果年末面积和产量（三）</w:t>
      </w:r>
      <w:bookmarkEnd w:id="20"/>
    </w:p>
    <w:p w14:paraId="5D2481E5">
      <w:pPr>
        <w:jc w:val="right"/>
        <w:rPr>
          <w:rFonts w:hint="default" w:ascii="Times New Roman" w:hAnsi="Times New Roman" w:cs="Times New Roman"/>
        </w:rPr>
      </w:pPr>
      <w:r>
        <w:rPr>
          <w:rFonts w:hint="default" w:ascii="Times New Roman" w:hAnsi="Times New Roman" w:cs="Times New Roman"/>
        </w:rPr>
        <w:t>单位：亩、吨</w:t>
      </w:r>
    </w:p>
    <w:tbl>
      <w:tblPr>
        <w:tblStyle w:val="20"/>
        <w:tblW w:w="5008" w:type="pct"/>
        <w:jc w:val="center"/>
        <w:tblLayout w:type="autofit"/>
        <w:tblCellMar>
          <w:top w:w="0" w:type="dxa"/>
          <w:left w:w="108" w:type="dxa"/>
          <w:bottom w:w="0" w:type="dxa"/>
          <w:right w:w="108" w:type="dxa"/>
        </w:tblCellMar>
      </w:tblPr>
      <w:tblGrid>
        <w:gridCol w:w="1313"/>
        <w:gridCol w:w="1358"/>
        <w:gridCol w:w="1359"/>
        <w:gridCol w:w="1446"/>
        <w:gridCol w:w="1329"/>
      </w:tblGrid>
      <w:tr w14:paraId="69F93982">
        <w:tblPrEx>
          <w:tblCellMar>
            <w:top w:w="0" w:type="dxa"/>
            <w:left w:w="108" w:type="dxa"/>
            <w:bottom w:w="0" w:type="dxa"/>
            <w:right w:w="108" w:type="dxa"/>
          </w:tblCellMar>
        </w:tblPrEx>
        <w:trPr>
          <w:trHeight w:val="510" w:hRule="atLeast"/>
          <w:jc w:val="center"/>
        </w:trPr>
        <w:tc>
          <w:tcPr>
            <w:tcW w:w="1313" w:type="dxa"/>
            <w:vMerge w:val="restart"/>
            <w:tcBorders>
              <w:top w:val="single" w:color="auto" w:sz="12" w:space="0"/>
              <w:left w:val="nil"/>
              <w:bottom w:val="single" w:color="000000" w:sz="4" w:space="0"/>
              <w:right w:val="single" w:color="auto" w:sz="4" w:space="0"/>
            </w:tcBorders>
            <w:shd w:val="clear" w:color="auto" w:fill="auto"/>
            <w:noWrap/>
            <w:vAlign w:val="center"/>
          </w:tcPr>
          <w:p w14:paraId="05F595E3">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镇别</w:t>
            </w:r>
          </w:p>
        </w:tc>
        <w:tc>
          <w:tcPr>
            <w:tcW w:w="2717" w:type="dxa"/>
            <w:gridSpan w:val="2"/>
            <w:tcBorders>
              <w:top w:val="single" w:color="auto" w:sz="12" w:space="0"/>
              <w:left w:val="nil"/>
              <w:bottom w:val="single" w:color="auto" w:sz="4" w:space="0"/>
              <w:right w:val="single" w:color="000000" w:sz="4" w:space="0"/>
            </w:tcBorders>
            <w:shd w:val="clear" w:color="auto" w:fill="auto"/>
            <w:vAlign w:val="center"/>
          </w:tcPr>
          <w:p w14:paraId="4FA9F9E3">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龙眼</w:t>
            </w:r>
          </w:p>
        </w:tc>
        <w:tc>
          <w:tcPr>
            <w:tcW w:w="2775" w:type="dxa"/>
            <w:gridSpan w:val="2"/>
            <w:tcBorders>
              <w:top w:val="single" w:color="auto" w:sz="12" w:space="0"/>
              <w:left w:val="nil"/>
              <w:bottom w:val="single" w:color="auto" w:sz="4" w:space="0"/>
              <w:right w:val="nil"/>
            </w:tcBorders>
            <w:shd w:val="clear" w:color="auto" w:fill="auto"/>
            <w:vAlign w:val="center"/>
          </w:tcPr>
          <w:p w14:paraId="556AA871">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柿子</w:t>
            </w:r>
          </w:p>
        </w:tc>
      </w:tr>
      <w:tr w14:paraId="16AA69B1">
        <w:tblPrEx>
          <w:tblCellMar>
            <w:top w:w="0" w:type="dxa"/>
            <w:left w:w="108" w:type="dxa"/>
            <w:bottom w:w="0" w:type="dxa"/>
            <w:right w:w="108" w:type="dxa"/>
          </w:tblCellMar>
        </w:tblPrEx>
        <w:trPr>
          <w:trHeight w:val="510" w:hRule="atLeast"/>
          <w:jc w:val="center"/>
        </w:trPr>
        <w:tc>
          <w:tcPr>
            <w:tcW w:w="1313" w:type="dxa"/>
            <w:vMerge w:val="continue"/>
            <w:tcBorders>
              <w:top w:val="single" w:color="auto" w:sz="12" w:space="0"/>
              <w:left w:val="nil"/>
              <w:bottom w:val="single" w:color="000000" w:sz="4" w:space="0"/>
              <w:right w:val="single" w:color="auto" w:sz="4" w:space="0"/>
            </w:tcBorders>
            <w:vAlign w:val="center"/>
          </w:tcPr>
          <w:p w14:paraId="44152E0D">
            <w:pPr>
              <w:jc w:val="center"/>
              <w:rPr>
                <w:rFonts w:hint="default" w:ascii="Times New Roman" w:hAnsi="Times New Roman" w:eastAsia="黑体" w:cs="Times New Roman"/>
                <w:kern w:val="0"/>
                <w:szCs w:val="21"/>
              </w:rPr>
            </w:pPr>
          </w:p>
        </w:tc>
        <w:tc>
          <w:tcPr>
            <w:tcW w:w="1358" w:type="dxa"/>
            <w:tcBorders>
              <w:top w:val="nil"/>
              <w:left w:val="nil"/>
              <w:bottom w:val="single" w:color="auto" w:sz="4" w:space="0"/>
              <w:right w:val="single" w:color="auto" w:sz="4" w:space="0"/>
            </w:tcBorders>
            <w:shd w:val="clear" w:color="auto" w:fill="auto"/>
            <w:vAlign w:val="center"/>
          </w:tcPr>
          <w:p w14:paraId="2E94F085">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年末面积</w:t>
            </w:r>
          </w:p>
        </w:tc>
        <w:tc>
          <w:tcPr>
            <w:tcW w:w="1359" w:type="dxa"/>
            <w:tcBorders>
              <w:top w:val="nil"/>
              <w:left w:val="nil"/>
              <w:bottom w:val="single" w:color="auto" w:sz="4" w:space="0"/>
              <w:right w:val="single" w:color="auto" w:sz="4" w:space="0"/>
            </w:tcBorders>
            <w:shd w:val="clear" w:color="auto" w:fill="auto"/>
            <w:vAlign w:val="center"/>
          </w:tcPr>
          <w:p w14:paraId="487C36A4">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c>
          <w:tcPr>
            <w:tcW w:w="1446" w:type="dxa"/>
            <w:tcBorders>
              <w:top w:val="nil"/>
              <w:left w:val="nil"/>
              <w:bottom w:val="single" w:color="auto" w:sz="4" w:space="0"/>
              <w:right w:val="single" w:color="auto" w:sz="4" w:space="0"/>
            </w:tcBorders>
            <w:shd w:val="clear" w:color="auto" w:fill="auto"/>
            <w:vAlign w:val="center"/>
          </w:tcPr>
          <w:p w14:paraId="764F039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年末面积</w:t>
            </w:r>
          </w:p>
        </w:tc>
        <w:tc>
          <w:tcPr>
            <w:tcW w:w="1329" w:type="dxa"/>
            <w:tcBorders>
              <w:top w:val="nil"/>
              <w:left w:val="nil"/>
              <w:bottom w:val="single" w:color="auto" w:sz="4" w:space="0"/>
              <w:right w:val="nil"/>
            </w:tcBorders>
            <w:shd w:val="clear" w:color="auto" w:fill="auto"/>
            <w:vAlign w:val="center"/>
          </w:tcPr>
          <w:p w14:paraId="5859BF0F">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产量</w:t>
            </w:r>
          </w:p>
        </w:tc>
      </w:tr>
      <w:tr w14:paraId="6CE21DE4">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19167228">
            <w:pPr>
              <w:widowControl/>
              <w:jc w:val="center"/>
              <w:textAlignment w:val="bottom"/>
              <w:rPr>
                <w:rFonts w:hint="default" w:ascii="Times New Roman" w:hAnsi="Times New Roman" w:cs="Times New Roman"/>
                <w:b/>
                <w:kern w:val="0"/>
                <w:szCs w:val="21"/>
              </w:rPr>
            </w:pPr>
            <w:r>
              <w:rPr>
                <w:rFonts w:hint="default" w:ascii="Times New Roman" w:hAnsi="Times New Roman" w:cs="Times New Roman"/>
                <w:b/>
                <w:bCs/>
                <w:kern w:val="0"/>
                <w:szCs w:val="21"/>
              </w:rPr>
              <w:t>合计</w:t>
            </w:r>
          </w:p>
        </w:tc>
        <w:tc>
          <w:tcPr>
            <w:tcW w:w="1358" w:type="dxa"/>
            <w:tcBorders>
              <w:top w:val="nil"/>
              <w:left w:val="nil"/>
              <w:bottom w:val="nil"/>
              <w:right w:val="single" w:color="auto" w:sz="4" w:space="0"/>
            </w:tcBorders>
            <w:shd w:val="clear" w:color="auto" w:fill="auto"/>
            <w:noWrap/>
            <w:vAlign w:val="center"/>
          </w:tcPr>
          <w:p w14:paraId="2FB4480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41311</w:t>
            </w:r>
          </w:p>
        </w:tc>
        <w:tc>
          <w:tcPr>
            <w:tcW w:w="1359" w:type="dxa"/>
            <w:tcBorders>
              <w:top w:val="nil"/>
              <w:left w:val="nil"/>
              <w:bottom w:val="nil"/>
              <w:right w:val="single" w:color="auto" w:sz="4" w:space="0"/>
            </w:tcBorders>
            <w:shd w:val="clear" w:color="auto" w:fill="auto"/>
            <w:noWrap/>
            <w:vAlign w:val="center"/>
          </w:tcPr>
          <w:p w14:paraId="20CB6E0D">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14431</w:t>
            </w:r>
          </w:p>
        </w:tc>
        <w:tc>
          <w:tcPr>
            <w:tcW w:w="1446" w:type="dxa"/>
            <w:tcBorders>
              <w:top w:val="nil"/>
              <w:left w:val="nil"/>
              <w:bottom w:val="nil"/>
              <w:right w:val="single" w:color="auto" w:sz="4" w:space="0"/>
            </w:tcBorders>
            <w:shd w:val="clear" w:color="auto" w:fill="auto"/>
            <w:noWrap/>
            <w:vAlign w:val="center"/>
          </w:tcPr>
          <w:p w14:paraId="05539E9A">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3373</w:t>
            </w:r>
          </w:p>
        </w:tc>
        <w:tc>
          <w:tcPr>
            <w:tcW w:w="1329" w:type="dxa"/>
            <w:tcBorders>
              <w:top w:val="nil"/>
              <w:left w:val="nil"/>
              <w:bottom w:val="nil"/>
              <w:right w:val="nil"/>
            </w:tcBorders>
            <w:shd w:val="clear" w:color="auto" w:fill="auto"/>
            <w:noWrap/>
            <w:vAlign w:val="center"/>
          </w:tcPr>
          <w:p w14:paraId="32CFE623">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4539</w:t>
            </w:r>
          </w:p>
        </w:tc>
      </w:tr>
      <w:tr w14:paraId="473B0C59">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75EAC7C9">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358" w:type="dxa"/>
            <w:tcBorders>
              <w:top w:val="nil"/>
              <w:left w:val="nil"/>
              <w:bottom w:val="nil"/>
              <w:right w:val="single" w:color="auto" w:sz="4" w:space="0"/>
            </w:tcBorders>
            <w:shd w:val="clear" w:color="auto" w:fill="auto"/>
            <w:noWrap/>
            <w:vAlign w:val="center"/>
          </w:tcPr>
          <w:p w14:paraId="6AB1188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382</w:t>
            </w:r>
          </w:p>
        </w:tc>
        <w:tc>
          <w:tcPr>
            <w:tcW w:w="1359" w:type="dxa"/>
            <w:tcBorders>
              <w:top w:val="nil"/>
              <w:left w:val="nil"/>
              <w:bottom w:val="nil"/>
              <w:right w:val="single" w:color="auto" w:sz="4" w:space="0"/>
            </w:tcBorders>
            <w:shd w:val="clear" w:color="auto" w:fill="auto"/>
            <w:noWrap/>
            <w:vAlign w:val="center"/>
          </w:tcPr>
          <w:p w14:paraId="31B305C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1446" w:type="dxa"/>
            <w:tcBorders>
              <w:top w:val="nil"/>
              <w:left w:val="nil"/>
              <w:bottom w:val="nil"/>
              <w:right w:val="single" w:color="auto" w:sz="4" w:space="0"/>
            </w:tcBorders>
            <w:shd w:val="clear" w:color="auto" w:fill="auto"/>
            <w:noWrap/>
            <w:vAlign w:val="center"/>
          </w:tcPr>
          <w:p w14:paraId="7B8DA00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329" w:type="dxa"/>
            <w:tcBorders>
              <w:top w:val="nil"/>
              <w:left w:val="nil"/>
              <w:bottom w:val="nil"/>
              <w:right w:val="nil"/>
            </w:tcBorders>
            <w:shd w:val="clear" w:color="auto" w:fill="auto"/>
            <w:noWrap/>
            <w:vAlign w:val="center"/>
          </w:tcPr>
          <w:p w14:paraId="13ED033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w:t>
            </w:r>
          </w:p>
        </w:tc>
      </w:tr>
      <w:tr w14:paraId="272399E1">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4A26F134">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358" w:type="dxa"/>
            <w:tcBorders>
              <w:top w:val="nil"/>
              <w:left w:val="nil"/>
              <w:bottom w:val="nil"/>
              <w:right w:val="single" w:color="auto" w:sz="4" w:space="0"/>
            </w:tcBorders>
            <w:shd w:val="clear" w:color="auto" w:fill="auto"/>
            <w:noWrap/>
            <w:vAlign w:val="center"/>
          </w:tcPr>
          <w:p w14:paraId="11AB1B2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3730</w:t>
            </w:r>
          </w:p>
        </w:tc>
        <w:tc>
          <w:tcPr>
            <w:tcW w:w="1359" w:type="dxa"/>
            <w:tcBorders>
              <w:top w:val="nil"/>
              <w:left w:val="nil"/>
              <w:bottom w:val="nil"/>
              <w:right w:val="single" w:color="auto" w:sz="4" w:space="0"/>
            </w:tcBorders>
            <w:shd w:val="clear" w:color="auto" w:fill="auto"/>
            <w:noWrap/>
            <w:vAlign w:val="center"/>
          </w:tcPr>
          <w:p w14:paraId="4079895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1657</w:t>
            </w:r>
          </w:p>
        </w:tc>
        <w:tc>
          <w:tcPr>
            <w:tcW w:w="1446" w:type="dxa"/>
            <w:tcBorders>
              <w:top w:val="nil"/>
              <w:left w:val="nil"/>
              <w:bottom w:val="nil"/>
              <w:right w:val="single" w:color="auto" w:sz="4" w:space="0"/>
            </w:tcBorders>
            <w:shd w:val="clear" w:color="auto" w:fill="auto"/>
            <w:noWrap/>
            <w:vAlign w:val="center"/>
          </w:tcPr>
          <w:p w14:paraId="48A82CE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0722FA1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5D5F1D36">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1CE30464">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358" w:type="dxa"/>
            <w:tcBorders>
              <w:top w:val="nil"/>
              <w:left w:val="nil"/>
              <w:bottom w:val="nil"/>
              <w:right w:val="single" w:color="auto" w:sz="4" w:space="0"/>
            </w:tcBorders>
            <w:shd w:val="clear" w:color="auto" w:fill="auto"/>
            <w:noWrap/>
            <w:vAlign w:val="center"/>
          </w:tcPr>
          <w:p w14:paraId="5E47FED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1234</w:t>
            </w:r>
          </w:p>
        </w:tc>
        <w:tc>
          <w:tcPr>
            <w:tcW w:w="1359" w:type="dxa"/>
            <w:tcBorders>
              <w:top w:val="nil"/>
              <w:left w:val="nil"/>
              <w:bottom w:val="nil"/>
              <w:right w:val="single" w:color="auto" w:sz="4" w:space="0"/>
            </w:tcBorders>
            <w:shd w:val="clear" w:color="auto" w:fill="auto"/>
            <w:noWrap/>
            <w:vAlign w:val="center"/>
          </w:tcPr>
          <w:p w14:paraId="4883902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1446" w:type="dxa"/>
            <w:tcBorders>
              <w:top w:val="nil"/>
              <w:left w:val="nil"/>
              <w:bottom w:val="nil"/>
              <w:right w:val="single" w:color="auto" w:sz="4" w:space="0"/>
            </w:tcBorders>
            <w:shd w:val="clear" w:color="auto" w:fill="auto"/>
            <w:noWrap/>
            <w:vAlign w:val="center"/>
          </w:tcPr>
          <w:p w14:paraId="276D270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18BBDE5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103908E7">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40A9026E">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358" w:type="dxa"/>
            <w:tcBorders>
              <w:top w:val="nil"/>
              <w:left w:val="nil"/>
              <w:bottom w:val="nil"/>
              <w:right w:val="single" w:color="auto" w:sz="4" w:space="0"/>
            </w:tcBorders>
            <w:shd w:val="clear" w:color="auto" w:fill="auto"/>
            <w:noWrap/>
            <w:vAlign w:val="center"/>
          </w:tcPr>
          <w:p w14:paraId="3A23405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1745</w:t>
            </w:r>
          </w:p>
        </w:tc>
        <w:tc>
          <w:tcPr>
            <w:tcW w:w="1359" w:type="dxa"/>
            <w:tcBorders>
              <w:top w:val="nil"/>
              <w:left w:val="nil"/>
              <w:bottom w:val="nil"/>
              <w:right w:val="single" w:color="auto" w:sz="4" w:space="0"/>
            </w:tcBorders>
            <w:shd w:val="clear" w:color="auto" w:fill="auto"/>
            <w:noWrap/>
            <w:vAlign w:val="center"/>
          </w:tcPr>
          <w:p w14:paraId="78F1FD0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715</w:t>
            </w:r>
          </w:p>
        </w:tc>
        <w:tc>
          <w:tcPr>
            <w:tcW w:w="1446" w:type="dxa"/>
            <w:tcBorders>
              <w:top w:val="nil"/>
              <w:left w:val="nil"/>
              <w:bottom w:val="nil"/>
              <w:right w:val="single" w:color="auto" w:sz="4" w:space="0"/>
            </w:tcBorders>
            <w:shd w:val="clear" w:color="auto" w:fill="auto"/>
            <w:noWrap/>
            <w:vAlign w:val="center"/>
          </w:tcPr>
          <w:p w14:paraId="1B19733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6F93AC7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67F4DDC">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6319A32C">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358" w:type="dxa"/>
            <w:tcBorders>
              <w:top w:val="nil"/>
              <w:left w:val="nil"/>
              <w:bottom w:val="nil"/>
              <w:right w:val="single" w:color="auto" w:sz="4" w:space="0"/>
            </w:tcBorders>
            <w:shd w:val="clear" w:color="auto" w:fill="auto"/>
            <w:noWrap/>
            <w:vAlign w:val="center"/>
          </w:tcPr>
          <w:p w14:paraId="1FF5FBB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359" w:type="dxa"/>
            <w:tcBorders>
              <w:top w:val="nil"/>
              <w:left w:val="nil"/>
              <w:bottom w:val="nil"/>
              <w:right w:val="single" w:color="auto" w:sz="4" w:space="0"/>
            </w:tcBorders>
            <w:shd w:val="clear" w:color="auto" w:fill="auto"/>
            <w:noWrap/>
            <w:vAlign w:val="center"/>
          </w:tcPr>
          <w:p w14:paraId="57F1F75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1446" w:type="dxa"/>
            <w:tcBorders>
              <w:top w:val="nil"/>
              <w:left w:val="nil"/>
              <w:bottom w:val="nil"/>
              <w:right w:val="single" w:color="auto" w:sz="4" w:space="0"/>
            </w:tcBorders>
            <w:shd w:val="clear" w:color="auto" w:fill="auto"/>
            <w:noWrap/>
            <w:vAlign w:val="center"/>
          </w:tcPr>
          <w:p w14:paraId="27CEC64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1E90375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30B74D53">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572D2B6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358" w:type="dxa"/>
            <w:tcBorders>
              <w:top w:val="nil"/>
              <w:left w:val="nil"/>
              <w:bottom w:val="nil"/>
              <w:right w:val="single" w:color="auto" w:sz="4" w:space="0"/>
            </w:tcBorders>
            <w:shd w:val="clear" w:color="auto" w:fill="auto"/>
            <w:noWrap/>
            <w:vAlign w:val="center"/>
          </w:tcPr>
          <w:p w14:paraId="3C535E5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2670</w:t>
            </w:r>
          </w:p>
        </w:tc>
        <w:tc>
          <w:tcPr>
            <w:tcW w:w="1359" w:type="dxa"/>
            <w:tcBorders>
              <w:top w:val="nil"/>
              <w:left w:val="nil"/>
              <w:bottom w:val="nil"/>
              <w:right w:val="single" w:color="auto" w:sz="4" w:space="0"/>
            </w:tcBorders>
            <w:shd w:val="clear" w:color="auto" w:fill="auto"/>
            <w:noWrap/>
            <w:vAlign w:val="center"/>
          </w:tcPr>
          <w:p w14:paraId="2833967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751</w:t>
            </w:r>
          </w:p>
        </w:tc>
        <w:tc>
          <w:tcPr>
            <w:tcW w:w="1446" w:type="dxa"/>
            <w:tcBorders>
              <w:top w:val="nil"/>
              <w:left w:val="nil"/>
              <w:bottom w:val="nil"/>
              <w:right w:val="single" w:color="auto" w:sz="4" w:space="0"/>
            </w:tcBorders>
            <w:shd w:val="clear" w:color="auto" w:fill="auto"/>
            <w:noWrap/>
            <w:vAlign w:val="center"/>
          </w:tcPr>
          <w:p w14:paraId="6A2E97D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0F076A7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AB98D1C">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455611E4">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358" w:type="dxa"/>
            <w:tcBorders>
              <w:top w:val="nil"/>
              <w:left w:val="nil"/>
              <w:bottom w:val="nil"/>
              <w:right w:val="single" w:color="auto" w:sz="4" w:space="0"/>
            </w:tcBorders>
            <w:shd w:val="clear" w:color="auto" w:fill="auto"/>
            <w:noWrap/>
            <w:vAlign w:val="center"/>
          </w:tcPr>
          <w:p w14:paraId="1005669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59" w:type="dxa"/>
            <w:tcBorders>
              <w:top w:val="nil"/>
              <w:left w:val="nil"/>
              <w:bottom w:val="nil"/>
              <w:right w:val="single" w:color="auto" w:sz="4" w:space="0"/>
            </w:tcBorders>
            <w:shd w:val="clear" w:color="auto" w:fill="auto"/>
            <w:noWrap/>
            <w:vAlign w:val="center"/>
          </w:tcPr>
          <w:p w14:paraId="794F509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277</w:t>
            </w:r>
          </w:p>
        </w:tc>
        <w:tc>
          <w:tcPr>
            <w:tcW w:w="1446" w:type="dxa"/>
            <w:tcBorders>
              <w:top w:val="nil"/>
              <w:left w:val="nil"/>
              <w:bottom w:val="nil"/>
              <w:right w:val="single" w:color="auto" w:sz="4" w:space="0"/>
            </w:tcBorders>
            <w:shd w:val="clear" w:color="auto" w:fill="auto"/>
            <w:noWrap/>
            <w:vAlign w:val="center"/>
          </w:tcPr>
          <w:p w14:paraId="4684F44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021F14D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5484E06D">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55E890D5">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358" w:type="dxa"/>
            <w:tcBorders>
              <w:top w:val="nil"/>
              <w:left w:val="nil"/>
              <w:bottom w:val="nil"/>
              <w:right w:val="single" w:color="auto" w:sz="4" w:space="0"/>
            </w:tcBorders>
            <w:shd w:val="clear" w:color="auto" w:fill="auto"/>
            <w:noWrap/>
            <w:vAlign w:val="center"/>
          </w:tcPr>
          <w:p w14:paraId="5969158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2210</w:t>
            </w:r>
          </w:p>
        </w:tc>
        <w:tc>
          <w:tcPr>
            <w:tcW w:w="1359" w:type="dxa"/>
            <w:tcBorders>
              <w:top w:val="nil"/>
              <w:left w:val="nil"/>
              <w:bottom w:val="nil"/>
              <w:right w:val="single" w:color="auto" w:sz="4" w:space="0"/>
            </w:tcBorders>
            <w:shd w:val="clear" w:color="auto" w:fill="auto"/>
            <w:noWrap/>
            <w:vAlign w:val="center"/>
          </w:tcPr>
          <w:p w14:paraId="14D13D9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540</w:t>
            </w:r>
          </w:p>
        </w:tc>
        <w:tc>
          <w:tcPr>
            <w:tcW w:w="1446" w:type="dxa"/>
            <w:tcBorders>
              <w:top w:val="nil"/>
              <w:left w:val="nil"/>
              <w:bottom w:val="nil"/>
              <w:right w:val="single" w:color="auto" w:sz="4" w:space="0"/>
            </w:tcBorders>
            <w:shd w:val="clear" w:color="auto" w:fill="auto"/>
            <w:noWrap/>
            <w:vAlign w:val="center"/>
          </w:tcPr>
          <w:p w14:paraId="284EA76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nil"/>
            </w:tcBorders>
            <w:shd w:val="clear" w:color="auto" w:fill="auto"/>
            <w:noWrap/>
            <w:vAlign w:val="center"/>
          </w:tcPr>
          <w:p w14:paraId="53AC751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1FD8119F">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7EDE6BE7">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358" w:type="dxa"/>
            <w:tcBorders>
              <w:top w:val="nil"/>
              <w:left w:val="nil"/>
              <w:bottom w:val="nil"/>
              <w:right w:val="single" w:color="auto" w:sz="4" w:space="0"/>
            </w:tcBorders>
            <w:shd w:val="clear" w:color="auto" w:fill="auto"/>
            <w:noWrap/>
            <w:vAlign w:val="center"/>
          </w:tcPr>
          <w:p w14:paraId="22D08CF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10258</w:t>
            </w:r>
          </w:p>
        </w:tc>
        <w:tc>
          <w:tcPr>
            <w:tcW w:w="1359" w:type="dxa"/>
            <w:tcBorders>
              <w:top w:val="nil"/>
              <w:left w:val="nil"/>
              <w:bottom w:val="nil"/>
              <w:right w:val="single" w:color="auto" w:sz="4" w:space="0"/>
            </w:tcBorders>
            <w:shd w:val="clear" w:color="auto" w:fill="auto"/>
            <w:noWrap/>
            <w:vAlign w:val="center"/>
          </w:tcPr>
          <w:p w14:paraId="15B9B85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3562</w:t>
            </w:r>
          </w:p>
        </w:tc>
        <w:tc>
          <w:tcPr>
            <w:tcW w:w="1446" w:type="dxa"/>
            <w:tcBorders>
              <w:top w:val="nil"/>
              <w:left w:val="nil"/>
              <w:bottom w:val="nil"/>
              <w:right w:val="single" w:color="auto" w:sz="4" w:space="0"/>
            </w:tcBorders>
            <w:shd w:val="clear" w:color="auto" w:fill="auto"/>
            <w:noWrap/>
            <w:vAlign w:val="center"/>
          </w:tcPr>
          <w:p w14:paraId="098F202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295</w:t>
            </w:r>
          </w:p>
        </w:tc>
        <w:tc>
          <w:tcPr>
            <w:tcW w:w="1329" w:type="dxa"/>
            <w:tcBorders>
              <w:top w:val="nil"/>
              <w:left w:val="nil"/>
              <w:bottom w:val="nil"/>
              <w:right w:val="nil"/>
            </w:tcBorders>
            <w:shd w:val="clear" w:color="auto" w:fill="auto"/>
            <w:noWrap/>
            <w:vAlign w:val="center"/>
          </w:tcPr>
          <w:p w14:paraId="176A97F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183</w:t>
            </w:r>
          </w:p>
        </w:tc>
      </w:tr>
      <w:tr w14:paraId="011EC47F">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1AE7379C">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1358" w:type="dxa"/>
            <w:tcBorders>
              <w:top w:val="nil"/>
              <w:left w:val="nil"/>
              <w:bottom w:val="nil"/>
              <w:right w:val="single" w:color="auto" w:sz="4" w:space="0"/>
            </w:tcBorders>
            <w:shd w:val="clear" w:color="auto" w:fill="auto"/>
            <w:noWrap/>
            <w:vAlign w:val="center"/>
          </w:tcPr>
          <w:p w14:paraId="4002B07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4320</w:t>
            </w:r>
          </w:p>
        </w:tc>
        <w:tc>
          <w:tcPr>
            <w:tcW w:w="1359" w:type="dxa"/>
            <w:tcBorders>
              <w:top w:val="nil"/>
              <w:left w:val="nil"/>
              <w:bottom w:val="nil"/>
              <w:right w:val="single" w:color="auto" w:sz="4" w:space="0"/>
            </w:tcBorders>
            <w:shd w:val="clear" w:color="auto" w:fill="auto"/>
            <w:noWrap/>
            <w:vAlign w:val="center"/>
          </w:tcPr>
          <w:p w14:paraId="73177F3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1561</w:t>
            </w:r>
          </w:p>
        </w:tc>
        <w:tc>
          <w:tcPr>
            <w:tcW w:w="1446" w:type="dxa"/>
            <w:tcBorders>
              <w:top w:val="nil"/>
              <w:left w:val="nil"/>
              <w:bottom w:val="nil"/>
              <w:right w:val="single" w:color="auto" w:sz="4" w:space="0"/>
            </w:tcBorders>
            <w:shd w:val="clear" w:color="auto" w:fill="auto"/>
            <w:noWrap/>
            <w:vAlign w:val="center"/>
          </w:tcPr>
          <w:p w14:paraId="61F3343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1329" w:type="dxa"/>
            <w:tcBorders>
              <w:top w:val="nil"/>
              <w:left w:val="nil"/>
              <w:bottom w:val="nil"/>
              <w:right w:val="nil"/>
            </w:tcBorders>
            <w:shd w:val="clear" w:color="auto" w:fill="auto"/>
            <w:noWrap/>
            <w:vAlign w:val="center"/>
          </w:tcPr>
          <w:p w14:paraId="3AFCF8C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w:t>
            </w:r>
          </w:p>
        </w:tc>
      </w:tr>
      <w:tr w14:paraId="4577499F">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688040D4">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1358" w:type="dxa"/>
            <w:tcBorders>
              <w:top w:val="nil"/>
              <w:left w:val="nil"/>
              <w:bottom w:val="nil"/>
              <w:right w:val="single" w:color="auto" w:sz="4" w:space="0"/>
            </w:tcBorders>
            <w:shd w:val="clear" w:color="auto" w:fill="auto"/>
            <w:noWrap/>
            <w:vAlign w:val="center"/>
          </w:tcPr>
          <w:p w14:paraId="4105739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6100</w:t>
            </w:r>
          </w:p>
        </w:tc>
        <w:tc>
          <w:tcPr>
            <w:tcW w:w="1359" w:type="dxa"/>
            <w:tcBorders>
              <w:top w:val="nil"/>
              <w:left w:val="nil"/>
              <w:bottom w:val="nil"/>
              <w:right w:val="single" w:color="auto" w:sz="4" w:space="0"/>
            </w:tcBorders>
            <w:shd w:val="clear" w:color="auto" w:fill="auto"/>
            <w:noWrap/>
            <w:vAlign w:val="center"/>
          </w:tcPr>
          <w:p w14:paraId="11E1861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2255</w:t>
            </w:r>
          </w:p>
        </w:tc>
        <w:tc>
          <w:tcPr>
            <w:tcW w:w="1446" w:type="dxa"/>
            <w:tcBorders>
              <w:top w:val="nil"/>
              <w:left w:val="nil"/>
              <w:bottom w:val="nil"/>
              <w:right w:val="single" w:color="auto" w:sz="4" w:space="0"/>
            </w:tcBorders>
            <w:shd w:val="clear" w:color="auto" w:fill="auto"/>
            <w:noWrap/>
            <w:vAlign w:val="center"/>
          </w:tcPr>
          <w:p w14:paraId="6B9D9F8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2902</w:t>
            </w:r>
          </w:p>
        </w:tc>
        <w:tc>
          <w:tcPr>
            <w:tcW w:w="1329" w:type="dxa"/>
            <w:tcBorders>
              <w:top w:val="nil"/>
              <w:left w:val="nil"/>
              <w:bottom w:val="nil"/>
              <w:right w:val="nil"/>
            </w:tcBorders>
            <w:shd w:val="clear" w:color="auto" w:fill="auto"/>
            <w:noWrap/>
            <w:vAlign w:val="center"/>
          </w:tcPr>
          <w:p w14:paraId="08E661B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4051</w:t>
            </w:r>
          </w:p>
        </w:tc>
      </w:tr>
      <w:tr w14:paraId="4CA6018A">
        <w:tblPrEx>
          <w:tblCellMar>
            <w:top w:w="0" w:type="dxa"/>
            <w:left w:w="108" w:type="dxa"/>
            <w:bottom w:w="0" w:type="dxa"/>
            <w:right w:w="108" w:type="dxa"/>
          </w:tblCellMar>
        </w:tblPrEx>
        <w:trPr>
          <w:trHeight w:val="510" w:hRule="atLeast"/>
          <w:jc w:val="center"/>
        </w:trPr>
        <w:tc>
          <w:tcPr>
            <w:tcW w:w="1313" w:type="dxa"/>
            <w:tcBorders>
              <w:top w:val="nil"/>
              <w:left w:val="nil"/>
              <w:bottom w:val="nil"/>
              <w:right w:val="single" w:color="auto" w:sz="4" w:space="0"/>
            </w:tcBorders>
            <w:shd w:val="clear" w:color="auto" w:fill="auto"/>
            <w:noWrap/>
            <w:vAlign w:val="center"/>
          </w:tcPr>
          <w:p w14:paraId="7C8F3B0E">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1358" w:type="dxa"/>
            <w:tcBorders>
              <w:top w:val="nil"/>
              <w:left w:val="nil"/>
              <w:bottom w:val="nil"/>
              <w:right w:val="single" w:color="auto" w:sz="4" w:space="0"/>
            </w:tcBorders>
            <w:shd w:val="clear" w:color="auto" w:fill="auto"/>
            <w:noWrap/>
            <w:vAlign w:val="center"/>
          </w:tcPr>
          <w:p w14:paraId="4E7F21F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2712</w:t>
            </w:r>
          </w:p>
        </w:tc>
        <w:tc>
          <w:tcPr>
            <w:tcW w:w="1359" w:type="dxa"/>
            <w:tcBorders>
              <w:top w:val="nil"/>
              <w:left w:val="nil"/>
              <w:bottom w:val="nil"/>
              <w:right w:val="single" w:color="auto" w:sz="4" w:space="0"/>
            </w:tcBorders>
            <w:shd w:val="clear" w:color="auto" w:fill="auto"/>
            <w:noWrap/>
            <w:vAlign w:val="center"/>
          </w:tcPr>
          <w:p w14:paraId="102C3FC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1607</w:t>
            </w:r>
          </w:p>
        </w:tc>
        <w:tc>
          <w:tcPr>
            <w:tcW w:w="1446" w:type="dxa"/>
            <w:tcBorders>
              <w:top w:val="nil"/>
              <w:left w:val="nil"/>
              <w:bottom w:val="nil"/>
              <w:right w:val="single" w:color="auto" w:sz="4" w:space="0"/>
            </w:tcBorders>
            <w:shd w:val="clear" w:color="auto" w:fill="auto"/>
            <w:noWrap/>
            <w:vAlign w:val="center"/>
          </w:tcPr>
          <w:p w14:paraId="54A3F2E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329" w:type="dxa"/>
            <w:tcBorders>
              <w:top w:val="nil"/>
              <w:left w:val="nil"/>
              <w:bottom w:val="nil"/>
              <w:right w:val="nil"/>
            </w:tcBorders>
            <w:shd w:val="clear" w:color="auto" w:fill="auto"/>
            <w:noWrap/>
            <w:vAlign w:val="center"/>
          </w:tcPr>
          <w:p w14:paraId="73E13EA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110</w:t>
            </w:r>
          </w:p>
        </w:tc>
      </w:tr>
      <w:tr w14:paraId="7CADC0A7">
        <w:tblPrEx>
          <w:tblCellMar>
            <w:top w:w="0" w:type="dxa"/>
            <w:left w:w="108" w:type="dxa"/>
            <w:bottom w:w="0" w:type="dxa"/>
            <w:right w:w="108" w:type="dxa"/>
          </w:tblCellMar>
        </w:tblPrEx>
        <w:trPr>
          <w:trHeight w:val="510" w:hRule="atLeast"/>
          <w:jc w:val="center"/>
        </w:trPr>
        <w:tc>
          <w:tcPr>
            <w:tcW w:w="1313" w:type="dxa"/>
            <w:tcBorders>
              <w:top w:val="nil"/>
              <w:left w:val="nil"/>
              <w:bottom w:val="single" w:color="auto" w:sz="12" w:space="0"/>
              <w:right w:val="single" w:color="auto" w:sz="4" w:space="0"/>
            </w:tcBorders>
            <w:shd w:val="clear" w:color="auto" w:fill="auto"/>
            <w:noWrap/>
            <w:vAlign w:val="center"/>
          </w:tcPr>
          <w:p w14:paraId="2D414A9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358" w:type="dxa"/>
            <w:tcBorders>
              <w:top w:val="nil"/>
              <w:left w:val="nil"/>
              <w:bottom w:val="single" w:color="auto" w:sz="12" w:space="0"/>
              <w:right w:val="single" w:color="auto" w:sz="4" w:space="0"/>
            </w:tcBorders>
            <w:shd w:val="clear" w:color="auto" w:fill="auto"/>
            <w:noWrap/>
            <w:vAlign w:val="center"/>
          </w:tcPr>
          <w:p w14:paraId="7B10D7C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2750</w:t>
            </w:r>
          </w:p>
        </w:tc>
        <w:tc>
          <w:tcPr>
            <w:tcW w:w="1359" w:type="dxa"/>
            <w:tcBorders>
              <w:top w:val="nil"/>
              <w:left w:val="nil"/>
              <w:bottom w:val="single" w:color="auto" w:sz="12" w:space="0"/>
              <w:right w:val="single" w:color="auto" w:sz="4" w:space="0"/>
            </w:tcBorders>
            <w:shd w:val="clear" w:color="auto" w:fill="auto"/>
            <w:noWrap/>
            <w:vAlign w:val="center"/>
          </w:tcPr>
          <w:p w14:paraId="76C68E7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797</w:t>
            </w:r>
          </w:p>
        </w:tc>
        <w:tc>
          <w:tcPr>
            <w:tcW w:w="1446" w:type="dxa"/>
            <w:tcBorders>
              <w:top w:val="nil"/>
              <w:left w:val="nil"/>
              <w:bottom w:val="single" w:color="auto" w:sz="12" w:space="0"/>
              <w:right w:val="single" w:color="auto" w:sz="4" w:space="0"/>
            </w:tcBorders>
            <w:shd w:val="clear" w:color="auto" w:fill="auto"/>
            <w:noWrap/>
            <w:vAlign w:val="center"/>
          </w:tcPr>
          <w:p w14:paraId="6FD12EA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single" w:color="auto" w:sz="12" w:space="0"/>
              <w:right w:val="nil"/>
            </w:tcBorders>
            <w:shd w:val="clear" w:color="auto" w:fill="auto"/>
            <w:noWrap/>
            <w:vAlign w:val="center"/>
          </w:tcPr>
          <w:p w14:paraId="09A1ED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bl>
    <w:p w14:paraId="5F3CFE8B">
      <w:pPr>
        <w:rPr>
          <w:rFonts w:hint="default" w:ascii="Times New Roman" w:hAnsi="Times New Roman" w:cs="Times New Roman"/>
        </w:rPr>
      </w:pPr>
    </w:p>
    <w:p w14:paraId="593CC098">
      <w:pPr>
        <w:rPr>
          <w:rFonts w:hint="default" w:ascii="Times New Roman" w:hAnsi="Times New Roman" w:cs="Times New Roman"/>
        </w:rPr>
      </w:pPr>
    </w:p>
    <w:p w14:paraId="098E988C">
      <w:pPr>
        <w:rPr>
          <w:rFonts w:hint="default" w:ascii="Times New Roman" w:hAnsi="Times New Roman" w:cs="Times New Roman"/>
        </w:rPr>
      </w:pPr>
    </w:p>
    <w:p w14:paraId="6ABEC57E">
      <w:pPr>
        <w:pStyle w:val="5"/>
        <w:jc w:val="center"/>
        <w:rPr>
          <w:rFonts w:hint="default" w:ascii="Times New Roman" w:hAnsi="Times New Roman" w:cs="Times New Roman"/>
        </w:rPr>
      </w:pPr>
      <w:bookmarkStart w:id="21" w:name="_Toc14822"/>
      <w:r>
        <w:rPr>
          <w:rFonts w:hint="default" w:ascii="Times New Roman" w:hAnsi="Times New Roman" w:cs="Times New Roman"/>
        </w:rPr>
        <w:t>2－</w:t>
      </w:r>
      <w:r>
        <w:rPr>
          <w:rFonts w:hint="eastAsia" w:cs="Times New Roman"/>
          <w:lang w:val="en-US" w:eastAsia="zh-CN"/>
        </w:rPr>
        <w:t>4</w:t>
      </w:r>
      <w:r>
        <w:rPr>
          <w:rFonts w:hint="default" w:ascii="Times New Roman" w:hAnsi="Times New Roman" w:cs="Times New Roman"/>
        </w:rPr>
        <w:t>.水果年末面积和产量（四）</w:t>
      </w:r>
      <w:bookmarkEnd w:id="21"/>
    </w:p>
    <w:p w14:paraId="3D08D677">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单位：亩、吨</w:t>
      </w:r>
    </w:p>
    <w:tbl>
      <w:tblPr>
        <w:tblStyle w:val="20"/>
        <w:tblW w:w="4999" w:type="pct"/>
        <w:jc w:val="center"/>
        <w:tblLayout w:type="autofit"/>
        <w:tblCellMar>
          <w:top w:w="0" w:type="dxa"/>
          <w:left w:w="108" w:type="dxa"/>
          <w:bottom w:w="0" w:type="dxa"/>
          <w:right w:w="108" w:type="dxa"/>
        </w:tblCellMar>
      </w:tblPr>
      <w:tblGrid>
        <w:gridCol w:w="911"/>
        <w:gridCol w:w="926"/>
        <w:gridCol w:w="927"/>
        <w:gridCol w:w="1007"/>
        <w:gridCol w:w="1007"/>
        <w:gridCol w:w="1007"/>
        <w:gridCol w:w="1007"/>
      </w:tblGrid>
      <w:tr w14:paraId="7E4A3E85">
        <w:tblPrEx>
          <w:tblCellMar>
            <w:top w:w="0" w:type="dxa"/>
            <w:left w:w="108" w:type="dxa"/>
            <w:bottom w:w="0" w:type="dxa"/>
            <w:right w:w="108" w:type="dxa"/>
          </w:tblCellMar>
        </w:tblPrEx>
        <w:trPr>
          <w:trHeight w:val="510" w:hRule="atLeast"/>
          <w:jc w:val="center"/>
        </w:trPr>
        <w:tc>
          <w:tcPr>
            <w:tcW w:w="911" w:type="dxa"/>
            <w:vMerge w:val="restart"/>
            <w:tcBorders>
              <w:top w:val="single" w:color="auto" w:sz="12" w:space="0"/>
              <w:left w:val="nil"/>
              <w:bottom w:val="single" w:color="000000" w:sz="4" w:space="0"/>
              <w:right w:val="single" w:color="auto" w:sz="4" w:space="0"/>
            </w:tcBorders>
            <w:shd w:val="clear" w:color="auto" w:fill="auto"/>
            <w:noWrap/>
            <w:vAlign w:val="center"/>
          </w:tcPr>
          <w:p w14:paraId="04D20C09">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镇别</w:t>
            </w:r>
          </w:p>
        </w:tc>
        <w:tc>
          <w:tcPr>
            <w:tcW w:w="1853" w:type="dxa"/>
            <w:gridSpan w:val="2"/>
            <w:tcBorders>
              <w:top w:val="single" w:color="auto" w:sz="12" w:space="0"/>
              <w:left w:val="nil"/>
              <w:bottom w:val="single" w:color="auto" w:sz="4" w:space="0"/>
              <w:right w:val="single" w:color="000000" w:sz="4" w:space="0"/>
            </w:tcBorders>
            <w:shd w:val="clear" w:color="auto" w:fill="auto"/>
            <w:vAlign w:val="center"/>
          </w:tcPr>
          <w:p w14:paraId="6CFF1FA6">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番石榴</w:t>
            </w:r>
          </w:p>
        </w:tc>
        <w:tc>
          <w:tcPr>
            <w:tcW w:w="2014" w:type="dxa"/>
            <w:gridSpan w:val="2"/>
            <w:tcBorders>
              <w:top w:val="single" w:color="auto" w:sz="12" w:space="0"/>
              <w:left w:val="nil"/>
              <w:bottom w:val="single" w:color="auto" w:sz="4" w:space="0"/>
              <w:right w:val="single" w:color="auto" w:sz="4" w:space="0"/>
            </w:tcBorders>
            <w:shd w:val="clear" w:color="auto" w:fill="auto"/>
            <w:vAlign w:val="center"/>
          </w:tcPr>
          <w:p w14:paraId="42020BFC">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芒果</w:t>
            </w:r>
          </w:p>
        </w:tc>
        <w:tc>
          <w:tcPr>
            <w:tcW w:w="2014" w:type="dxa"/>
            <w:gridSpan w:val="2"/>
            <w:tcBorders>
              <w:top w:val="single" w:color="auto" w:sz="12" w:space="0"/>
              <w:left w:val="single" w:color="auto" w:sz="4" w:space="0"/>
              <w:bottom w:val="single" w:color="auto" w:sz="4" w:space="0"/>
              <w:right w:val="nil"/>
            </w:tcBorders>
            <w:shd w:val="clear" w:color="auto" w:fill="auto"/>
            <w:vAlign w:val="center"/>
          </w:tcPr>
          <w:p w14:paraId="5EFB02EB">
            <w:pPr>
              <w:keepNext w:val="0"/>
              <w:keepLines w:val="0"/>
              <w:widowControl/>
              <w:suppressLineNumbers w:val="0"/>
              <w:jc w:val="center"/>
              <w:textAlignment w:val="bottom"/>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葡萄</w:t>
            </w:r>
          </w:p>
        </w:tc>
      </w:tr>
      <w:tr w14:paraId="54FCC831">
        <w:tblPrEx>
          <w:tblCellMar>
            <w:top w:w="0" w:type="dxa"/>
            <w:left w:w="108" w:type="dxa"/>
            <w:bottom w:w="0" w:type="dxa"/>
            <w:right w:w="108" w:type="dxa"/>
          </w:tblCellMar>
        </w:tblPrEx>
        <w:trPr>
          <w:trHeight w:val="510" w:hRule="atLeast"/>
          <w:jc w:val="center"/>
        </w:trPr>
        <w:tc>
          <w:tcPr>
            <w:tcW w:w="911" w:type="dxa"/>
            <w:vMerge w:val="continue"/>
            <w:tcBorders>
              <w:top w:val="single" w:color="auto" w:sz="12" w:space="0"/>
              <w:left w:val="nil"/>
              <w:bottom w:val="single" w:color="000000" w:sz="4" w:space="0"/>
              <w:right w:val="single" w:color="auto" w:sz="4" w:space="0"/>
            </w:tcBorders>
            <w:vAlign w:val="center"/>
          </w:tcPr>
          <w:p w14:paraId="24D3FC50">
            <w:pPr>
              <w:jc w:val="center"/>
              <w:rPr>
                <w:rFonts w:hint="default" w:ascii="Times New Roman" w:hAnsi="Times New Roman" w:eastAsia="黑体" w:cs="Times New Roman"/>
                <w:color w:val="auto"/>
                <w:kern w:val="0"/>
                <w:szCs w:val="21"/>
              </w:rPr>
            </w:pPr>
          </w:p>
        </w:tc>
        <w:tc>
          <w:tcPr>
            <w:tcW w:w="926" w:type="dxa"/>
            <w:tcBorders>
              <w:top w:val="nil"/>
              <w:left w:val="nil"/>
              <w:bottom w:val="single" w:color="auto" w:sz="4" w:space="0"/>
              <w:right w:val="single" w:color="auto" w:sz="4" w:space="0"/>
            </w:tcBorders>
            <w:shd w:val="clear" w:color="auto" w:fill="auto"/>
            <w:vAlign w:val="center"/>
          </w:tcPr>
          <w:p w14:paraId="0E9C58C4">
            <w:pPr>
              <w:keepNext w:val="0"/>
              <w:keepLines w:val="0"/>
              <w:widowControl/>
              <w:suppressLineNumbers w:val="0"/>
              <w:jc w:val="center"/>
              <w:textAlignment w:val="bottom"/>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年末</w:t>
            </w:r>
          </w:p>
          <w:p w14:paraId="78751ECF">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面积</w:t>
            </w:r>
          </w:p>
        </w:tc>
        <w:tc>
          <w:tcPr>
            <w:tcW w:w="927" w:type="dxa"/>
            <w:tcBorders>
              <w:top w:val="nil"/>
              <w:left w:val="nil"/>
              <w:bottom w:val="single" w:color="auto" w:sz="4" w:space="0"/>
              <w:right w:val="single" w:color="auto" w:sz="4" w:space="0"/>
            </w:tcBorders>
            <w:shd w:val="clear" w:color="auto" w:fill="auto"/>
            <w:vAlign w:val="center"/>
          </w:tcPr>
          <w:p w14:paraId="3B8CF769">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产量</w:t>
            </w:r>
          </w:p>
        </w:tc>
        <w:tc>
          <w:tcPr>
            <w:tcW w:w="1007" w:type="dxa"/>
            <w:tcBorders>
              <w:top w:val="single" w:color="auto" w:sz="4" w:space="0"/>
              <w:left w:val="nil"/>
              <w:bottom w:val="single" w:color="auto" w:sz="4" w:space="0"/>
              <w:right w:val="single" w:color="auto" w:sz="4" w:space="0"/>
            </w:tcBorders>
            <w:shd w:val="clear" w:color="auto" w:fill="auto"/>
            <w:vAlign w:val="center"/>
          </w:tcPr>
          <w:p w14:paraId="47F44B27">
            <w:pPr>
              <w:keepNext w:val="0"/>
              <w:keepLines w:val="0"/>
              <w:widowControl/>
              <w:suppressLineNumbers w:val="0"/>
              <w:jc w:val="center"/>
              <w:textAlignment w:val="bottom"/>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年末</w:t>
            </w:r>
          </w:p>
          <w:p w14:paraId="71015C40">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面积</w:t>
            </w:r>
          </w:p>
        </w:tc>
        <w:tc>
          <w:tcPr>
            <w:tcW w:w="1007" w:type="dxa"/>
            <w:tcBorders>
              <w:top w:val="single" w:color="auto" w:sz="4" w:space="0"/>
              <w:left w:val="single" w:color="auto" w:sz="4" w:space="0"/>
              <w:bottom w:val="single" w:color="auto" w:sz="4" w:space="0"/>
              <w:right w:val="single" w:color="auto" w:sz="4" w:space="0"/>
            </w:tcBorders>
            <w:shd w:val="clear" w:color="auto" w:fill="auto"/>
            <w:vAlign w:val="center"/>
          </w:tcPr>
          <w:p w14:paraId="08C44A84">
            <w:pPr>
              <w:keepNext w:val="0"/>
              <w:keepLines w:val="0"/>
              <w:widowControl/>
              <w:suppressLineNumbers w:val="0"/>
              <w:jc w:val="center"/>
              <w:textAlignment w:val="bottom"/>
              <w:rPr>
                <w:rFonts w:hint="default" w:ascii="Times New Roman" w:hAnsi="Times New Roman" w:eastAsia="黑体" w:cs="Times New Roman"/>
                <w:color w:val="auto"/>
                <w:kern w:val="0"/>
                <w:szCs w:val="21"/>
              </w:rPr>
            </w:pPr>
            <w:r>
              <w:rPr>
                <w:rFonts w:hint="default" w:ascii="Times New Roman" w:hAnsi="Times New Roman" w:eastAsia="黑体" w:cs="Times New Roman"/>
                <w:i w:val="0"/>
                <w:iCs w:val="0"/>
                <w:color w:val="auto"/>
                <w:kern w:val="0"/>
                <w:sz w:val="21"/>
                <w:szCs w:val="21"/>
                <w:u w:val="none"/>
                <w:lang w:val="en-US" w:eastAsia="zh-CN" w:bidi="ar"/>
              </w:rPr>
              <w:t>产量</w:t>
            </w:r>
          </w:p>
        </w:tc>
        <w:tc>
          <w:tcPr>
            <w:tcW w:w="1007" w:type="dxa"/>
            <w:tcBorders>
              <w:top w:val="single" w:color="auto" w:sz="4" w:space="0"/>
              <w:left w:val="single" w:color="auto" w:sz="4" w:space="0"/>
              <w:bottom w:val="single" w:color="auto" w:sz="4" w:space="0"/>
              <w:right w:val="single" w:color="auto" w:sz="4" w:space="0"/>
            </w:tcBorders>
            <w:shd w:val="clear" w:color="auto" w:fill="auto"/>
            <w:vAlign w:val="center"/>
          </w:tcPr>
          <w:p w14:paraId="45E74C9F">
            <w:pPr>
              <w:keepNext w:val="0"/>
              <w:keepLines w:val="0"/>
              <w:widowControl/>
              <w:suppressLineNumbers w:val="0"/>
              <w:jc w:val="center"/>
              <w:textAlignment w:val="bottom"/>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年末</w:t>
            </w:r>
          </w:p>
          <w:p w14:paraId="3B496C20">
            <w:pPr>
              <w:keepNext w:val="0"/>
              <w:keepLines w:val="0"/>
              <w:widowControl/>
              <w:suppressLineNumbers w:val="0"/>
              <w:jc w:val="center"/>
              <w:textAlignment w:val="bottom"/>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面积</w:t>
            </w:r>
          </w:p>
        </w:tc>
        <w:tc>
          <w:tcPr>
            <w:tcW w:w="1007" w:type="dxa"/>
            <w:tcBorders>
              <w:top w:val="single" w:color="auto" w:sz="4" w:space="0"/>
              <w:left w:val="single" w:color="auto" w:sz="4" w:space="0"/>
              <w:bottom w:val="single" w:color="auto" w:sz="4" w:space="0"/>
              <w:right w:val="nil"/>
            </w:tcBorders>
            <w:shd w:val="clear" w:color="auto" w:fill="auto"/>
            <w:vAlign w:val="center"/>
          </w:tcPr>
          <w:p w14:paraId="6E92778E">
            <w:pPr>
              <w:keepNext w:val="0"/>
              <w:keepLines w:val="0"/>
              <w:widowControl/>
              <w:suppressLineNumbers w:val="0"/>
              <w:jc w:val="center"/>
              <w:textAlignment w:val="bottom"/>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产量</w:t>
            </w:r>
          </w:p>
        </w:tc>
      </w:tr>
      <w:tr w14:paraId="39133F97">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130E791F">
            <w:pPr>
              <w:keepNext w:val="0"/>
              <w:keepLines w:val="0"/>
              <w:widowControl/>
              <w:suppressLineNumbers w:val="0"/>
              <w:jc w:val="center"/>
              <w:textAlignment w:val="bottom"/>
              <w:rPr>
                <w:rFonts w:hint="default" w:ascii="Times New Roman" w:hAnsi="Times New Roman" w:cs="Times New Roman"/>
                <w:b/>
                <w:color w:val="auto"/>
                <w:kern w:val="0"/>
                <w:szCs w:val="21"/>
              </w:rPr>
            </w:pPr>
            <w:r>
              <w:rPr>
                <w:rFonts w:hint="default" w:ascii="Times New Roman" w:hAnsi="Times New Roman" w:eastAsia="宋体" w:cs="Times New Roman"/>
                <w:b/>
                <w:bCs/>
                <w:i w:val="0"/>
                <w:iCs w:val="0"/>
                <w:color w:val="auto"/>
                <w:kern w:val="0"/>
                <w:sz w:val="21"/>
                <w:szCs w:val="21"/>
                <w:u w:val="none"/>
                <w:lang w:val="en-US" w:eastAsia="zh-CN" w:bidi="ar"/>
              </w:rPr>
              <w:t>合计</w:t>
            </w:r>
          </w:p>
        </w:tc>
        <w:tc>
          <w:tcPr>
            <w:tcW w:w="926" w:type="dxa"/>
            <w:tcBorders>
              <w:top w:val="nil"/>
              <w:left w:val="nil"/>
              <w:bottom w:val="nil"/>
              <w:right w:val="single" w:color="auto" w:sz="4" w:space="0"/>
            </w:tcBorders>
            <w:shd w:val="clear" w:color="auto" w:fill="auto"/>
            <w:noWrap/>
            <w:vAlign w:val="center"/>
          </w:tcPr>
          <w:p w14:paraId="54F17057">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13432</w:t>
            </w:r>
          </w:p>
        </w:tc>
        <w:tc>
          <w:tcPr>
            <w:tcW w:w="927" w:type="dxa"/>
            <w:tcBorders>
              <w:top w:val="nil"/>
              <w:left w:val="nil"/>
              <w:bottom w:val="nil"/>
              <w:right w:val="single" w:color="auto" w:sz="4" w:space="0"/>
            </w:tcBorders>
            <w:shd w:val="clear" w:color="auto" w:fill="auto"/>
            <w:noWrap/>
            <w:vAlign w:val="center"/>
          </w:tcPr>
          <w:p w14:paraId="5E863459">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45142</w:t>
            </w:r>
          </w:p>
        </w:tc>
        <w:tc>
          <w:tcPr>
            <w:tcW w:w="1007" w:type="dxa"/>
            <w:tcBorders>
              <w:top w:val="single" w:color="auto" w:sz="4" w:space="0"/>
              <w:left w:val="nil"/>
              <w:bottom w:val="nil"/>
              <w:right w:val="single" w:color="auto" w:sz="4" w:space="0"/>
            </w:tcBorders>
            <w:shd w:val="clear" w:color="auto" w:fill="auto"/>
            <w:noWrap/>
            <w:vAlign w:val="center"/>
          </w:tcPr>
          <w:p w14:paraId="344EA29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1266</w:t>
            </w:r>
          </w:p>
        </w:tc>
        <w:tc>
          <w:tcPr>
            <w:tcW w:w="1007" w:type="dxa"/>
            <w:tcBorders>
              <w:top w:val="single" w:color="auto" w:sz="4" w:space="0"/>
              <w:left w:val="nil"/>
              <w:bottom w:val="nil"/>
              <w:right w:val="single" w:color="auto" w:sz="4" w:space="0"/>
            </w:tcBorders>
            <w:shd w:val="clear" w:color="auto" w:fill="auto"/>
            <w:noWrap/>
            <w:vAlign w:val="center"/>
          </w:tcPr>
          <w:p w14:paraId="4C02FA8A">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1383</w:t>
            </w:r>
          </w:p>
        </w:tc>
        <w:tc>
          <w:tcPr>
            <w:tcW w:w="1007" w:type="dxa"/>
            <w:tcBorders>
              <w:top w:val="single" w:color="auto" w:sz="4" w:space="0"/>
              <w:left w:val="single" w:color="auto" w:sz="4" w:space="0"/>
              <w:bottom w:val="nil"/>
              <w:right w:val="single" w:color="auto" w:sz="4" w:space="0"/>
            </w:tcBorders>
            <w:shd w:val="clear" w:color="auto" w:fill="auto"/>
            <w:noWrap/>
            <w:vAlign w:val="center"/>
          </w:tcPr>
          <w:p w14:paraId="2CB0046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1359</w:t>
            </w:r>
          </w:p>
        </w:tc>
        <w:tc>
          <w:tcPr>
            <w:tcW w:w="1007" w:type="dxa"/>
            <w:tcBorders>
              <w:top w:val="single" w:color="auto" w:sz="4" w:space="0"/>
              <w:left w:val="single" w:color="auto" w:sz="4" w:space="0"/>
              <w:bottom w:val="nil"/>
              <w:right w:val="nil"/>
            </w:tcBorders>
            <w:shd w:val="clear" w:color="auto" w:fill="auto"/>
            <w:noWrap/>
            <w:vAlign w:val="center"/>
          </w:tcPr>
          <w:p w14:paraId="1CCA9CEF">
            <w:pPr>
              <w:keepNext w:val="0"/>
              <w:keepLines w:val="0"/>
              <w:widowControl/>
              <w:suppressLineNumbers w:val="0"/>
              <w:jc w:val="center"/>
              <w:textAlignment w:val="bottom"/>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1625</w:t>
            </w:r>
          </w:p>
        </w:tc>
      </w:tr>
      <w:tr w14:paraId="0CA29A89">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623B2166">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荔城街</w:t>
            </w:r>
          </w:p>
        </w:tc>
        <w:tc>
          <w:tcPr>
            <w:tcW w:w="926" w:type="dxa"/>
            <w:tcBorders>
              <w:top w:val="nil"/>
              <w:left w:val="nil"/>
              <w:bottom w:val="nil"/>
              <w:right w:val="single" w:color="auto" w:sz="4" w:space="0"/>
            </w:tcBorders>
            <w:shd w:val="clear" w:color="auto" w:fill="auto"/>
            <w:noWrap/>
            <w:vAlign w:val="center"/>
          </w:tcPr>
          <w:p w14:paraId="1C0BBDA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927" w:type="dxa"/>
            <w:tcBorders>
              <w:top w:val="nil"/>
              <w:left w:val="nil"/>
              <w:bottom w:val="nil"/>
              <w:right w:val="single" w:color="auto" w:sz="4" w:space="0"/>
            </w:tcBorders>
            <w:shd w:val="clear" w:color="auto" w:fill="auto"/>
            <w:noWrap/>
            <w:vAlign w:val="center"/>
          </w:tcPr>
          <w:p w14:paraId="6834084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007" w:type="dxa"/>
            <w:tcBorders>
              <w:top w:val="nil"/>
              <w:left w:val="nil"/>
              <w:bottom w:val="nil"/>
              <w:right w:val="single" w:color="auto" w:sz="4" w:space="0"/>
            </w:tcBorders>
            <w:shd w:val="clear" w:color="auto" w:fill="auto"/>
            <w:noWrap/>
            <w:vAlign w:val="center"/>
          </w:tcPr>
          <w:p w14:paraId="681D682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07" w:type="dxa"/>
            <w:tcBorders>
              <w:top w:val="nil"/>
              <w:left w:val="nil"/>
              <w:bottom w:val="nil"/>
              <w:right w:val="single" w:color="auto" w:sz="4" w:space="0"/>
            </w:tcBorders>
            <w:shd w:val="clear" w:color="auto" w:fill="auto"/>
            <w:noWrap/>
            <w:vAlign w:val="center"/>
          </w:tcPr>
          <w:p w14:paraId="227293E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07" w:type="dxa"/>
            <w:tcBorders>
              <w:top w:val="nil"/>
              <w:left w:val="single" w:color="auto" w:sz="4" w:space="0"/>
              <w:bottom w:val="nil"/>
              <w:right w:val="single" w:color="auto" w:sz="4" w:space="0"/>
            </w:tcBorders>
            <w:shd w:val="clear" w:color="auto" w:fill="auto"/>
            <w:noWrap/>
            <w:vAlign w:val="center"/>
          </w:tcPr>
          <w:p w14:paraId="4BC4882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1007" w:type="dxa"/>
            <w:tcBorders>
              <w:top w:val="nil"/>
              <w:left w:val="single" w:color="auto" w:sz="4" w:space="0"/>
              <w:bottom w:val="nil"/>
              <w:right w:val="nil"/>
            </w:tcBorders>
            <w:shd w:val="clear" w:color="auto" w:fill="auto"/>
            <w:noWrap/>
            <w:vAlign w:val="center"/>
          </w:tcPr>
          <w:p w14:paraId="3F33B9E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w:t>
            </w:r>
          </w:p>
        </w:tc>
      </w:tr>
      <w:tr w14:paraId="20F6CC98">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4720FBF8">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增江街</w:t>
            </w:r>
          </w:p>
        </w:tc>
        <w:tc>
          <w:tcPr>
            <w:tcW w:w="926" w:type="dxa"/>
            <w:tcBorders>
              <w:top w:val="nil"/>
              <w:left w:val="nil"/>
              <w:bottom w:val="nil"/>
              <w:right w:val="single" w:color="auto" w:sz="4" w:space="0"/>
            </w:tcBorders>
            <w:shd w:val="clear" w:color="auto" w:fill="auto"/>
            <w:noWrap/>
            <w:vAlign w:val="center"/>
          </w:tcPr>
          <w:p w14:paraId="727B2B8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1090</w:t>
            </w:r>
          </w:p>
        </w:tc>
        <w:tc>
          <w:tcPr>
            <w:tcW w:w="927" w:type="dxa"/>
            <w:tcBorders>
              <w:top w:val="nil"/>
              <w:left w:val="nil"/>
              <w:bottom w:val="nil"/>
              <w:right w:val="single" w:color="auto" w:sz="4" w:space="0"/>
            </w:tcBorders>
            <w:shd w:val="clear" w:color="auto" w:fill="auto"/>
            <w:noWrap/>
            <w:vAlign w:val="center"/>
          </w:tcPr>
          <w:p w14:paraId="3D22A62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4375</w:t>
            </w:r>
          </w:p>
        </w:tc>
        <w:tc>
          <w:tcPr>
            <w:tcW w:w="1007" w:type="dxa"/>
            <w:tcBorders>
              <w:top w:val="nil"/>
              <w:left w:val="nil"/>
              <w:bottom w:val="nil"/>
              <w:right w:val="single" w:color="auto" w:sz="4" w:space="0"/>
            </w:tcBorders>
            <w:shd w:val="clear" w:color="auto" w:fill="auto"/>
            <w:noWrap/>
            <w:vAlign w:val="center"/>
          </w:tcPr>
          <w:p w14:paraId="4AFD892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07" w:type="dxa"/>
            <w:tcBorders>
              <w:top w:val="nil"/>
              <w:left w:val="nil"/>
              <w:bottom w:val="nil"/>
              <w:right w:val="single" w:color="auto" w:sz="4" w:space="0"/>
            </w:tcBorders>
            <w:shd w:val="clear" w:color="auto" w:fill="auto"/>
            <w:noWrap/>
            <w:vAlign w:val="center"/>
          </w:tcPr>
          <w:p w14:paraId="3FEDD16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07" w:type="dxa"/>
            <w:tcBorders>
              <w:top w:val="nil"/>
              <w:left w:val="single" w:color="auto" w:sz="4" w:space="0"/>
              <w:bottom w:val="nil"/>
              <w:right w:val="single" w:color="auto" w:sz="4" w:space="0"/>
            </w:tcBorders>
            <w:shd w:val="clear" w:color="auto" w:fill="auto"/>
            <w:noWrap/>
            <w:vAlign w:val="center"/>
          </w:tcPr>
          <w:p w14:paraId="5EF69B3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1007" w:type="dxa"/>
            <w:tcBorders>
              <w:top w:val="nil"/>
              <w:left w:val="single" w:color="auto" w:sz="4" w:space="0"/>
              <w:bottom w:val="nil"/>
              <w:right w:val="nil"/>
            </w:tcBorders>
            <w:shd w:val="clear" w:color="auto" w:fill="auto"/>
            <w:noWrap/>
            <w:vAlign w:val="center"/>
          </w:tcPr>
          <w:p w14:paraId="1402358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122</w:t>
            </w:r>
          </w:p>
        </w:tc>
      </w:tr>
      <w:tr w14:paraId="650BC58E">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4FA21F1F">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朱村街</w:t>
            </w:r>
          </w:p>
        </w:tc>
        <w:tc>
          <w:tcPr>
            <w:tcW w:w="926" w:type="dxa"/>
            <w:tcBorders>
              <w:top w:val="nil"/>
              <w:left w:val="nil"/>
              <w:bottom w:val="nil"/>
              <w:right w:val="single" w:color="auto" w:sz="4" w:space="0"/>
            </w:tcBorders>
            <w:shd w:val="clear" w:color="auto" w:fill="auto"/>
            <w:noWrap/>
            <w:vAlign w:val="center"/>
          </w:tcPr>
          <w:p w14:paraId="564B5DB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769</w:t>
            </w:r>
          </w:p>
        </w:tc>
        <w:tc>
          <w:tcPr>
            <w:tcW w:w="927" w:type="dxa"/>
            <w:tcBorders>
              <w:top w:val="nil"/>
              <w:left w:val="nil"/>
              <w:bottom w:val="nil"/>
              <w:right w:val="single" w:color="auto" w:sz="4" w:space="0"/>
            </w:tcBorders>
            <w:shd w:val="clear" w:color="auto" w:fill="auto"/>
            <w:noWrap/>
            <w:vAlign w:val="center"/>
          </w:tcPr>
          <w:p w14:paraId="7633C31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6041</w:t>
            </w:r>
          </w:p>
        </w:tc>
        <w:tc>
          <w:tcPr>
            <w:tcW w:w="1007" w:type="dxa"/>
            <w:tcBorders>
              <w:top w:val="nil"/>
              <w:left w:val="nil"/>
              <w:bottom w:val="nil"/>
              <w:right w:val="single" w:color="auto" w:sz="4" w:space="0"/>
            </w:tcBorders>
            <w:shd w:val="clear" w:color="auto" w:fill="auto"/>
            <w:noWrap/>
            <w:vAlign w:val="center"/>
          </w:tcPr>
          <w:p w14:paraId="16BD8FB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1007" w:type="dxa"/>
            <w:tcBorders>
              <w:top w:val="nil"/>
              <w:left w:val="nil"/>
              <w:bottom w:val="nil"/>
              <w:right w:val="single" w:color="auto" w:sz="4" w:space="0"/>
            </w:tcBorders>
            <w:shd w:val="clear" w:color="auto" w:fill="auto"/>
            <w:noWrap/>
            <w:vAlign w:val="center"/>
          </w:tcPr>
          <w:p w14:paraId="65650C9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1007" w:type="dxa"/>
            <w:tcBorders>
              <w:top w:val="nil"/>
              <w:left w:val="single" w:color="auto" w:sz="4" w:space="0"/>
              <w:bottom w:val="nil"/>
              <w:right w:val="single" w:color="auto" w:sz="4" w:space="0"/>
            </w:tcBorders>
            <w:shd w:val="clear" w:color="auto" w:fill="auto"/>
            <w:noWrap/>
            <w:vAlign w:val="center"/>
          </w:tcPr>
          <w:p w14:paraId="223DC07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single" w:color="auto" w:sz="4" w:space="0"/>
              <w:bottom w:val="nil"/>
              <w:right w:val="nil"/>
            </w:tcBorders>
            <w:shd w:val="clear" w:color="auto" w:fill="auto"/>
            <w:noWrap/>
            <w:vAlign w:val="center"/>
          </w:tcPr>
          <w:p w14:paraId="7A5C467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r>
      <w:tr w14:paraId="4B103914">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3D091AD9">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永宁街</w:t>
            </w:r>
          </w:p>
        </w:tc>
        <w:tc>
          <w:tcPr>
            <w:tcW w:w="926" w:type="dxa"/>
            <w:tcBorders>
              <w:top w:val="nil"/>
              <w:left w:val="nil"/>
              <w:bottom w:val="nil"/>
              <w:right w:val="single" w:color="auto" w:sz="4" w:space="0"/>
            </w:tcBorders>
            <w:shd w:val="clear" w:color="auto" w:fill="auto"/>
            <w:noWrap/>
            <w:vAlign w:val="center"/>
          </w:tcPr>
          <w:p w14:paraId="61E67B5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927" w:type="dxa"/>
            <w:tcBorders>
              <w:top w:val="nil"/>
              <w:left w:val="nil"/>
              <w:bottom w:val="nil"/>
              <w:right w:val="single" w:color="auto" w:sz="4" w:space="0"/>
            </w:tcBorders>
            <w:shd w:val="clear" w:color="auto" w:fill="auto"/>
            <w:noWrap/>
            <w:vAlign w:val="center"/>
          </w:tcPr>
          <w:p w14:paraId="5F18640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391</w:t>
            </w:r>
          </w:p>
        </w:tc>
        <w:tc>
          <w:tcPr>
            <w:tcW w:w="1007" w:type="dxa"/>
            <w:tcBorders>
              <w:top w:val="nil"/>
              <w:left w:val="nil"/>
              <w:bottom w:val="nil"/>
              <w:right w:val="single" w:color="auto" w:sz="4" w:space="0"/>
            </w:tcBorders>
            <w:shd w:val="clear" w:color="auto" w:fill="auto"/>
            <w:noWrap/>
            <w:vAlign w:val="center"/>
          </w:tcPr>
          <w:p w14:paraId="798C3D2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07" w:type="dxa"/>
            <w:tcBorders>
              <w:top w:val="nil"/>
              <w:left w:val="nil"/>
              <w:bottom w:val="nil"/>
              <w:right w:val="single" w:color="auto" w:sz="4" w:space="0"/>
            </w:tcBorders>
            <w:shd w:val="clear" w:color="auto" w:fill="auto"/>
            <w:noWrap/>
            <w:vAlign w:val="center"/>
          </w:tcPr>
          <w:p w14:paraId="1E00154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07" w:type="dxa"/>
            <w:tcBorders>
              <w:top w:val="nil"/>
              <w:left w:val="single" w:color="auto" w:sz="4" w:space="0"/>
              <w:bottom w:val="nil"/>
              <w:right w:val="single" w:color="auto" w:sz="4" w:space="0"/>
            </w:tcBorders>
            <w:shd w:val="clear" w:color="auto" w:fill="auto"/>
            <w:noWrap/>
            <w:vAlign w:val="center"/>
          </w:tcPr>
          <w:p w14:paraId="52FFEB7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1007" w:type="dxa"/>
            <w:tcBorders>
              <w:top w:val="nil"/>
              <w:left w:val="single" w:color="auto" w:sz="4" w:space="0"/>
              <w:bottom w:val="nil"/>
              <w:right w:val="nil"/>
            </w:tcBorders>
            <w:shd w:val="clear" w:color="auto" w:fill="auto"/>
            <w:noWrap/>
            <w:vAlign w:val="center"/>
          </w:tcPr>
          <w:p w14:paraId="3C2D174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48</w:t>
            </w:r>
          </w:p>
        </w:tc>
      </w:tr>
      <w:tr w14:paraId="3B6C222D">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3661D792">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荔湖街</w:t>
            </w:r>
          </w:p>
        </w:tc>
        <w:tc>
          <w:tcPr>
            <w:tcW w:w="926" w:type="dxa"/>
            <w:tcBorders>
              <w:top w:val="nil"/>
              <w:left w:val="nil"/>
              <w:bottom w:val="nil"/>
              <w:right w:val="single" w:color="auto" w:sz="4" w:space="0"/>
            </w:tcBorders>
            <w:shd w:val="clear" w:color="auto" w:fill="auto"/>
            <w:noWrap/>
            <w:vAlign w:val="center"/>
          </w:tcPr>
          <w:p w14:paraId="379801E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27" w:type="dxa"/>
            <w:tcBorders>
              <w:top w:val="nil"/>
              <w:left w:val="nil"/>
              <w:bottom w:val="nil"/>
              <w:right w:val="single" w:color="auto" w:sz="4" w:space="0"/>
            </w:tcBorders>
            <w:shd w:val="clear" w:color="auto" w:fill="auto"/>
            <w:noWrap/>
            <w:vAlign w:val="center"/>
          </w:tcPr>
          <w:p w14:paraId="6A960B0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nil"/>
              <w:bottom w:val="nil"/>
              <w:right w:val="single" w:color="auto" w:sz="4" w:space="0"/>
            </w:tcBorders>
            <w:shd w:val="clear" w:color="auto" w:fill="auto"/>
            <w:noWrap/>
            <w:vAlign w:val="center"/>
          </w:tcPr>
          <w:p w14:paraId="74910C0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nil"/>
              <w:bottom w:val="nil"/>
              <w:right w:val="single" w:color="auto" w:sz="4" w:space="0"/>
            </w:tcBorders>
            <w:shd w:val="clear" w:color="auto" w:fill="auto"/>
            <w:noWrap/>
            <w:vAlign w:val="center"/>
          </w:tcPr>
          <w:p w14:paraId="2A4ECF7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single" w:color="auto" w:sz="4" w:space="0"/>
              <w:bottom w:val="nil"/>
              <w:right w:val="single" w:color="auto" w:sz="4" w:space="0"/>
            </w:tcBorders>
            <w:shd w:val="clear" w:color="auto" w:fill="auto"/>
            <w:noWrap/>
            <w:vAlign w:val="center"/>
          </w:tcPr>
          <w:p w14:paraId="54794E9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1007" w:type="dxa"/>
            <w:tcBorders>
              <w:top w:val="nil"/>
              <w:left w:val="single" w:color="auto" w:sz="4" w:space="0"/>
              <w:bottom w:val="nil"/>
              <w:right w:val="nil"/>
            </w:tcBorders>
            <w:shd w:val="clear" w:color="auto" w:fill="auto"/>
            <w:noWrap/>
            <w:vAlign w:val="center"/>
          </w:tcPr>
          <w:p w14:paraId="4BD29A2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w:t>
            </w:r>
          </w:p>
        </w:tc>
      </w:tr>
      <w:tr w14:paraId="0106CAC8">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7F383C47">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宁西街</w:t>
            </w:r>
          </w:p>
        </w:tc>
        <w:tc>
          <w:tcPr>
            <w:tcW w:w="926" w:type="dxa"/>
            <w:tcBorders>
              <w:top w:val="nil"/>
              <w:left w:val="nil"/>
              <w:bottom w:val="nil"/>
              <w:right w:val="single" w:color="auto" w:sz="4" w:space="0"/>
            </w:tcBorders>
            <w:shd w:val="clear" w:color="auto" w:fill="auto"/>
            <w:noWrap/>
            <w:vAlign w:val="center"/>
          </w:tcPr>
          <w:p w14:paraId="361E0A7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308</w:t>
            </w:r>
          </w:p>
        </w:tc>
        <w:tc>
          <w:tcPr>
            <w:tcW w:w="927" w:type="dxa"/>
            <w:tcBorders>
              <w:top w:val="nil"/>
              <w:left w:val="nil"/>
              <w:bottom w:val="nil"/>
              <w:right w:val="single" w:color="auto" w:sz="4" w:space="0"/>
            </w:tcBorders>
            <w:shd w:val="clear" w:color="auto" w:fill="auto"/>
            <w:noWrap/>
            <w:vAlign w:val="center"/>
          </w:tcPr>
          <w:p w14:paraId="2B7EDC4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880</w:t>
            </w:r>
          </w:p>
        </w:tc>
        <w:tc>
          <w:tcPr>
            <w:tcW w:w="1007" w:type="dxa"/>
            <w:tcBorders>
              <w:top w:val="nil"/>
              <w:left w:val="nil"/>
              <w:bottom w:val="nil"/>
              <w:right w:val="single" w:color="auto" w:sz="4" w:space="0"/>
            </w:tcBorders>
            <w:shd w:val="clear" w:color="auto" w:fill="auto"/>
            <w:noWrap/>
            <w:vAlign w:val="center"/>
          </w:tcPr>
          <w:p w14:paraId="5FBB489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07" w:type="dxa"/>
            <w:tcBorders>
              <w:top w:val="nil"/>
              <w:left w:val="nil"/>
              <w:bottom w:val="nil"/>
              <w:right w:val="single" w:color="auto" w:sz="4" w:space="0"/>
            </w:tcBorders>
            <w:shd w:val="clear" w:color="auto" w:fill="auto"/>
            <w:noWrap/>
            <w:vAlign w:val="center"/>
          </w:tcPr>
          <w:p w14:paraId="3A009DD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07" w:type="dxa"/>
            <w:tcBorders>
              <w:top w:val="nil"/>
              <w:left w:val="single" w:color="auto" w:sz="4" w:space="0"/>
              <w:bottom w:val="nil"/>
              <w:right w:val="single" w:color="auto" w:sz="4" w:space="0"/>
            </w:tcBorders>
            <w:shd w:val="clear" w:color="auto" w:fill="auto"/>
            <w:noWrap/>
            <w:vAlign w:val="center"/>
          </w:tcPr>
          <w:p w14:paraId="0A2F8F0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single" w:color="auto" w:sz="4" w:space="0"/>
              <w:bottom w:val="nil"/>
              <w:right w:val="nil"/>
            </w:tcBorders>
            <w:shd w:val="clear" w:color="auto" w:fill="auto"/>
            <w:noWrap/>
            <w:vAlign w:val="center"/>
          </w:tcPr>
          <w:p w14:paraId="5D0743D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7291D4B">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10649A9C">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新塘镇</w:t>
            </w:r>
          </w:p>
        </w:tc>
        <w:tc>
          <w:tcPr>
            <w:tcW w:w="926" w:type="dxa"/>
            <w:tcBorders>
              <w:top w:val="nil"/>
              <w:left w:val="nil"/>
              <w:bottom w:val="nil"/>
              <w:right w:val="single" w:color="auto" w:sz="4" w:space="0"/>
            </w:tcBorders>
            <w:shd w:val="clear" w:color="auto" w:fill="auto"/>
            <w:noWrap/>
            <w:vAlign w:val="center"/>
          </w:tcPr>
          <w:p w14:paraId="5AB0CCD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927" w:type="dxa"/>
            <w:tcBorders>
              <w:top w:val="nil"/>
              <w:left w:val="nil"/>
              <w:bottom w:val="nil"/>
              <w:right w:val="single" w:color="auto" w:sz="4" w:space="0"/>
            </w:tcBorders>
            <w:shd w:val="clear" w:color="auto" w:fill="auto"/>
            <w:noWrap/>
            <w:vAlign w:val="center"/>
          </w:tcPr>
          <w:p w14:paraId="7251859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1007" w:type="dxa"/>
            <w:tcBorders>
              <w:top w:val="nil"/>
              <w:left w:val="nil"/>
              <w:bottom w:val="nil"/>
              <w:right w:val="single" w:color="auto" w:sz="4" w:space="0"/>
            </w:tcBorders>
            <w:shd w:val="clear" w:color="auto" w:fill="auto"/>
            <w:noWrap/>
            <w:vAlign w:val="center"/>
          </w:tcPr>
          <w:p w14:paraId="2C1FBD9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450</w:t>
            </w:r>
          </w:p>
        </w:tc>
        <w:tc>
          <w:tcPr>
            <w:tcW w:w="1007" w:type="dxa"/>
            <w:tcBorders>
              <w:top w:val="nil"/>
              <w:left w:val="nil"/>
              <w:bottom w:val="nil"/>
              <w:right w:val="single" w:color="auto" w:sz="4" w:space="0"/>
            </w:tcBorders>
            <w:shd w:val="clear" w:color="auto" w:fill="auto"/>
            <w:noWrap/>
            <w:vAlign w:val="center"/>
          </w:tcPr>
          <w:p w14:paraId="249B037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546</w:t>
            </w:r>
          </w:p>
        </w:tc>
        <w:tc>
          <w:tcPr>
            <w:tcW w:w="1007" w:type="dxa"/>
            <w:tcBorders>
              <w:top w:val="nil"/>
              <w:left w:val="single" w:color="auto" w:sz="4" w:space="0"/>
              <w:bottom w:val="nil"/>
              <w:right w:val="single" w:color="auto" w:sz="4" w:space="0"/>
            </w:tcBorders>
            <w:shd w:val="clear" w:color="auto" w:fill="auto"/>
            <w:noWrap/>
            <w:vAlign w:val="center"/>
          </w:tcPr>
          <w:p w14:paraId="1F233A5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007" w:type="dxa"/>
            <w:tcBorders>
              <w:top w:val="nil"/>
              <w:left w:val="single" w:color="auto" w:sz="4" w:space="0"/>
              <w:bottom w:val="nil"/>
              <w:right w:val="nil"/>
            </w:tcBorders>
            <w:shd w:val="clear" w:color="auto" w:fill="auto"/>
            <w:noWrap/>
            <w:vAlign w:val="center"/>
          </w:tcPr>
          <w:p w14:paraId="60A3DA9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36</w:t>
            </w:r>
          </w:p>
        </w:tc>
      </w:tr>
      <w:tr w14:paraId="5FC5A8AB">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4A958438">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石滩镇</w:t>
            </w:r>
          </w:p>
        </w:tc>
        <w:tc>
          <w:tcPr>
            <w:tcW w:w="926" w:type="dxa"/>
            <w:tcBorders>
              <w:top w:val="nil"/>
              <w:left w:val="nil"/>
              <w:bottom w:val="nil"/>
              <w:right w:val="single" w:color="auto" w:sz="4" w:space="0"/>
            </w:tcBorders>
            <w:shd w:val="clear" w:color="auto" w:fill="auto"/>
            <w:noWrap/>
            <w:vAlign w:val="center"/>
          </w:tcPr>
          <w:p w14:paraId="58A9435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8215</w:t>
            </w:r>
          </w:p>
        </w:tc>
        <w:tc>
          <w:tcPr>
            <w:tcW w:w="927" w:type="dxa"/>
            <w:tcBorders>
              <w:top w:val="nil"/>
              <w:left w:val="nil"/>
              <w:bottom w:val="nil"/>
              <w:right w:val="single" w:color="auto" w:sz="4" w:space="0"/>
            </w:tcBorders>
            <w:shd w:val="clear" w:color="auto" w:fill="auto"/>
            <w:noWrap/>
            <w:vAlign w:val="center"/>
          </w:tcPr>
          <w:p w14:paraId="5D8E9F0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24108</w:t>
            </w:r>
          </w:p>
        </w:tc>
        <w:tc>
          <w:tcPr>
            <w:tcW w:w="1007" w:type="dxa"/>
            <w:tcBorders>
              <w:top w:val="nil"/>
              <w:left w:val="nil"/>
              <w:bottom w:val="nil"/>
              <w:right w:val="single" w:color="auto" w:sz="4" w:space="0"/>
            </w:tcBorders>
            <w:shd w:val="clear" w:color="auto" w:fill="auto"/>
            <w:noWrap/>
            <w:vAlign w:val="center"/>
          </w:tcPr>
          <w:p w14:paraId="58AAB90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202</w:t>
            </w:r>
          </w:p>
        </w:tc>
        <w:tc>
          <w:tcPr>
            <w:tcW w:w="1007" w:type="dxa"/>
            <w:tcBorders>
              <w:top w:val="nil"/>
              <w:left w:val="nil"/>
              <w:bottom w:val="nil"/>
              <w:right w:val="single" w:color="auto" w:sz="4" w:space="0"/>
            </w:tcBorders>
            <w:shd w:val="clear" w:color="auto" w:fill="auto"/>
            <w:noWrap/>
            <w:vAlign w:val="center"/>
          </w:tcPr>
          <w:p w14:paraId="2422F06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132</w:t>
            </w:r>
          </w:p>
        </w:tc>
        <w:tc>
          <w:tcPr>
            <w:tcW w:w="1007" w:type="dxa"/>
            <w:tcBorders>
              <w:top w:val="nil"/>
              <w:left w:val="single" w:color="auto" w:sz="4" w:space="0"/>
              <w:bottom w:val="nil"/>
              <w:right w:val="single" w:color="auto" w:sz="4" w:space="0"/>
            </w:tcBorders>
            <w:shd w:val="clear" w:color="auto" w:fill="auto"/>
            <w:noWrap/>
            <w:vAlign w:val="center"/>
          </w:tcPr>
          <w:p w14:paraId="7609464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795</w:t>
            </w:r>
          </w:p>
        </w:tc>
        <w:tc>
          <w:tcPr>
            <w:tcW w:w="1007" w:type="dxa"/>
            <w:tcBorders>
              <w:top w:val="nil"/>
              <w:left w:val="single" w:color="auto" w:sz="4" w:space="0"/>
              <w:bottom w:val="nil"/>
              <w:right w:val="nil"/>
            </w:tcBorders>
            <w:shd w:val="clear" w:color="auto" w:fill="auto"/>
            <w:noWrap/>
            <w:vAlign w:val="center"/>
          </w:tcPr>
          <w:p w14:paraId="4323B7F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854</w:t>
            </w:r>
          </w:p>
        </w:tc>
      </w:tr>
      <w:tr w14:paraId="6535FBC4">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15783726">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中新镇</w:t>
            </w:r>
          </w:p>
        </w:tc>
        <w:tc>
          <w:tcPr>
            <w:tcW w:w="926" w:type="dxa"/>
            <w:tcBorders>
              <w:top w:val="nil"/>
              <w:left w:val="nil"/>
              <w:bottom w:val="nil"/>
              <w:right w:val="single" w:color="auto" w:sz="4" w:space="0"/>
            </w:tcBorders>
            <w:shd w:val="clear" w:color="auto" w:fill="auto"/>
            <w:noWrap/>
            <w:vAlign w:val="center"/>
          </w:tcPr>
          <w:p w14:paraId="799C89E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826</w:t>
            </w:r>
          </w:p>
        </w:tc>
        <w:tc>
          <w:tcPr>
            <w:tcW w:w="927" w:type="dxa"/>
            <w:tcBorders>
              <w:top w:val="nil"/>
              <w:left w:val="nil"/>
              <w:bottom w:val="nil"/>
              <w:right w:val="single" w:color="auto" w:sz="4" w:space="0"/>
            </w:tcBorders>
            <w:shd w:val="clear" w:color="auto" w:fill="auto"/>
            <w:noWrap/>
            <w:vAlign w:val="center"/>
          </w:tcPr>
          <w:p w14:paraId="41C52E3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2452</w:t>
            </w:r>
          </w:p>
        </w:tc>
        <w:tc>
          <w:tcPr>
            <w:tcW w:w="1007" w:type="dxa"/>
            <w:tcBorders>
              <w:top w:val="nil"/>
              <w:left w:val="nil"/>
              <w:bottom w:val="nil"/>
              <w:right w:val="single" w:color="auto" w:sz="4" w:space="0"/>
            </w:tcBorders>
            <w:shd w:val="clear" w:color="auto" w:fill="auto"/>
            <w:noWrap/>
            <w:vAlign w:val="center"/>
          </w:tcPr>
          <w:p w14:paraId="5D25B62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369</w:t>
            </w:r>
          </w:p>
        </w:tc>
        <w:tc>
          <w:tcPr>
            <w:tcW w:w="1007" w:type="dxa"/>
            <w:tcBorders>
              <w:top w:val="nil"/>
              <w:left w:val="nil"/>
              <w:bottom w:val="nil"/>
              <w:right w:val="single" w:color="auto" w:sz="4" w:space="0"/>
            </w:tcBorders>
            <w:shd w:val="clear" w:color="auto" w:fill="auto"/>
            <w:noWrap/>
            <w:vAlign w:val="center"/>
          </w:tcPr>
          <w:p w14:paraId="4B25308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297</w:t>
            </w:r>
          </w:p>
        </w:tc>
        <w:tc>
          <w:tcPr>
            <w:tcW w:w="1007" w:type="dxa"/>
            <w:tcBorders>
              <w:top w:val="nil"/>
              <w:left w:val="single" w:color="auto" w:sz="4" w:space="0"/>
              <w:bottom w:val="nil"/>
              <w:right w:val="single" w:color="auto" w:sz="4" w:space="0"/>
            </w:tcBorders>
            <w:shd w:val="clear" w:color="auto" w:fill="auto"/>
            <w:noWrap/>
            <w:vAlign w:val="center"/>
          </w:tcPr>
          <w:p w14:paraId="2EDCAEB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07" w:type="dxa"/>
            <w:tcBorders>
              <w:top w:val="nil"/>
              <w:left w:val="single" w:color="auto" w:sz="4" w:space="0"/>
              <w:bottom w:val="nil"/>
              <w:right w:val="nil"/>
            </w:tcBorders>
            <w:shd w:val="clear" w:color="auto" w:fill="auto"/>
            <w:noWrap/>
            <w:vAlign w:val="center"/>
          </w:tcPr>
          <w:p w14:paraId="2FC6890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w:t>
            </w:r>
          </w:p>
        </w:tc>
      </w:tr>
      <w:tr w14:paraId="278B0C13">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7567FD67">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正果镇</w:t>
            </w:r>
          </w:p>
        </w:tc>
        <w:tc>
          <w:tcPr>
            <w:tcW w:w="926" w:type="dxa"/>
            <w:tcBorders>
              <w:top w:val="nil"/>
              <w:left w:val="nil"/>
              <w:bottom w:val="nil"/>
              <w:right w:val="single" w:color="auto" w:sz="4" w:space="0"/>
            </w:tcBorders>
            <w:shd w:val="clear" w:color="auto" w:fill="auto"/>
            <w:noWrap/>
            <w:vAlign w:val="center"/>
          </w:tcPr>
          <w:p w14:paraId="54ACFAB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350</w:t>
            </w:r>
          </w:p>
        </w:tc>
        <w:tc>
          <w:tcPr>
            <w:tcW w:w="927" w:type="dxa"/>
            <w:tcBorders>
              <w:top w:val="nil"/>
              <w:left w:val="nil"/>
              <w:bottom w:val="nil"/>
              <w:right w:val="single" w:color="auto" w:sz="4" w:space="0"/>
            </w:tcBorders>
            <w:shd w:val="clear" w:color="auto" w:fill="auto"/>
            <w:noWrap/>
            <w:vAlign w:val="center"/>
          </w:tcPr>
          <w:p w14:paraId="61E6C67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1209</w:t>
            </w:r>
          </w:p>
        </w:tc>
        <w:tc>
          <w:tcPr>
            <w:tcW w:w="1007" w:type="dxa"/>
            <w:tcBorders>
              <w:top w:val="nil"/>
              <w:left w:val="nil"/>
              <w:bottom w:val="nil"/>
              <w:right w:val="single" w:color="auto" w:sz="4" w:space="0"/>
            </w:tcBorders>
            <w:shd w:val="clear" w:color="auto" w:fill="auto"/>
            <w:noWrap/>
            <w:vAlign w:val="center"/>
          </w:tcPr>
          <w:p w14:paraId="011D15B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1007" w:type="dxa"/>
            <w:tcBorders>
              <w:top w:val="nil"/>
              <w:left w:val="nil"/>
              <w:bottom w:val="nil"/>
              <w:right w:val="single" w:color="auto" w:sz="4" w:space="0"/>
            </w:tcBorders>
            <w:shd w:val="clear" w:color="auto" w:fill="auto"/>
            <w:noWrap/>
            <w:vAlign w:val="center"/>
          </w:tcPr>
          <w:p w14:paraId="3887C9E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242</w:t>
            </w:r>
          </w:p>
        </w:tc>
        <w:tc>
          <w:tcPr>
            <w:tcW w:w="1007" w:type="dxa"/>
            <w:tcBorders>
              <w:top w:val="nil"/>
              <w:left w:val="single" w:color="auto" w:sz="4" w:space="0"/>
              <w:bottom w:val="nil"/>
              <w:right w:val="single" w:color="auto" w:sz="4" w:space="0"/>
            </w:tcBorders>
            <w:shd w:val="clear" w:color="auto" w:fill="auto"/>
            <w:noWrap/>
            <w:vAlign w:val="center"/>
          </w:tcPr>
          <w:p w14:paraId="7A2E57B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single" w:color="auto" w:sz="4" w:space="0"/>
              <w:bottom w:val="nil"/>
              <w:right w:val="nil"/>
            </w:tcBorders>
            <w:shd w:val="clear" w:color="auto" w:fill="auto"/>
            <w:noWrap/>
            <w:vAlign w:val="center"/>
          </w:tcPr>
          <w:p w14:paraId="5380D32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r>
      <w:tr w14:paraId="31153E83">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38950595">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派潭镇</w:t>
            </w:r>
          </w:p>
        </w:tc>
        <w:tc>
          <w:tcPr>
            <w:tcW w:w="926" w:type="dxa"/>
            <w:tcBorders>
              <w:top w:val="nil"/>
              <w:left w:val="nil"/>
              <w:bottom w:val="nil"/>
              <w:right w:val="single" w:color="auto" w:sz="4" w:space="0"/>
            </w:tcBorders>
            <w:shd w:val="clear" w:color="auto" w:fill="auto"/>
            <w:noWrap/>
            <w:vAlign w:val="center"/>
          </w:tcPr>
          <w:p w14:paraId="0C5C005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963</w:t>
            </w:r>
          </w:p>
        </w:tc>
        <w:tc>
          <w:tcPr>
            <w:tcW w:w="927" w:type="dxa"/>
            <w:tcBorders>
              <w:top w:val="nil"/>
              <w:left w:val="nil"/>
              <w:bottom w:val="nil"/>
              <w:right w:val="single" w:color="auto" w:sz="4" w:space="0"/>
            </w:tcBorders>
            <w:shd w:val="clear" w:color="auto" w:fill="auto"/>
            <w:noWrap/>
            <w:vAlign w:val="center"/>
          </w:tcPr>
          <w:p w14:paraId="62BE55F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2334</w:t>
            </w:r>
          </w:p>
        </w:tc>
        <w:tc>
          <w:tcPr>
            <w:tcW w:w="1007" w:type="dxa"/>
            <w:tcBorders>
              <w:top w:val="nil"/>
              <w:left w:val="nil"/>
              <w:bottom w:val="nil"/>
              <w:right w:val="single" w:color="auto" w:sz="4" w:space="0"/>
            </w:tcBorders>
            <w:shd w:val="clear" w:color="auto" w:fill="auto"/>
            <w:noWrap/>
            <w:vAlign w:val="center"/>
          </w:tcPr>
          <w:p w14:paraId="35BABA5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007" w:type="dxa"/>
            <w:tcBorders>
              <w:top w:val="nil"/>
              <w:left w:val="nil"/>
              <w:bottom w:val="nil"/>
              <w:right w:val="single" w:color="auto" w:sz="4" w:space="0"/>
            </w:tcBorders>
            <w:shd w:val="clear" w:color="auto" w:fill="auto"/>
            <w:noWrap/>
            <w:vAlign w:val="center"/>
          </w:tcPr>
          <w:p w14:paraId="55A0884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007" w:type="dxa"/>
            <w:tcBorders>
              <w:top w:val="nil"/>
              <w:left w:val="single" w:color="auto" w:sz="4" w:space="0"/>
              <w:bottom w:val="nil"/>
              <w:right w:val="single" w:color="auto" w:sz="4" w:space="0"/>
            </w:tcBorders>
            <w:shd w:val="clear" w:color="auto" w:fill="auto"/>
            <w:noWrap/>
            <w:vAlign w:val="center"/>
          </w:tcPr>
          <w:p w14:paraId="4458E4A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1007" w:type="dxa"/>
            <w:tcBorders>
              <w:top w:val="nil"/>
              <w:left w:val="single" w:color="auto" w:sz="4" w:space="0"/>
              <w:bottom w:val="nil"/>
              <w:right w:val="nil"/>
            </w:tcBorders>
            <w:shd w:val="clear" w:color="auto" w:fill="auto"/>
            <w:noWrap/>
            <w:vAlign w:val="center"/>
          </w:tcPr>
          <w:p w14:paraId="65DA368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w:t>
            </w:r>
          </w:p>
        </w:tc>
      </w:tr>
      <w:tr w14:paraId="104FF97B">
        <w:tblPrEx>
          <w:tblCellMar>
            <w:top w:w="0" w:type="dxa"/>
            <w:left w:w="108" w:type="dxa"/>
            <w:bottom w:w="0" w:type="dxa"/>
            <w:right w:w="108" w:type="dxa"/>
          </w:tblCellMar>
        </w:tblPrEx>
        <w:trPr>
          <w:trHeight w:val="510" w:hRule="atLeast"/>
          <w:jc w:val="center"/>
        </w:trPr>
        <w:tc>
          <w:tcPr>
            <w:tcW w:w="911" w:type="dxa"/>
            <w:tcBorders>
              <w:top w:val="nil"/>
              <w:left w:val="nil"/>
              <w:bottom w:val="nil"/>
              <w:right w:val="single" w:color="auto" w:sz="4" w:space="0"/>
            </w:tcBorders>
            <w:shd w:val="clear" w:color="auto" w:fill="auto"/>
            <w:noWrap/>
            <w:vAlign w:val="center"/>
          </w:tcPr>
          <w:p w14:paraId="0F7C2372">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小楼镇</w:t>
            </w:r>
          </w:p>
        </w:tc>
        <w:tc>
          <w:tcPr>
            <w:tcW w:w="926" w:type="dxa"/>
            <w:tcBorders>
              <w:top w:val="nil"/>
              <w:left w:val="nil"/>
              <w:bottom w:val="nil"/>
              <w:right w:val="single" w:color="auto" w:sz="4" w:space="0"/>
            </w:tcBorders>
            <w:shd w:val="clear" w:color="auto" w:fill="auto"/>
            <w:noWrap/>
            <w:vAlign w:val="center"/>
          </w:tcPr>
          <w:p w14:paraId="7C3FBF7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927" w:type="dxa"/>
            <w:tcBorders>
              <w:top w:val="nil"/>
              <w:left w:val="nil"/>
              <w:bottom w:val="nil"/>
              <w:right w:val="single" w:color="auto" w:sz="4" w:space="0"/>
            </w:tcBorders>
            <w:shd w:val="clear" w:color="auto" w:fill="auto"/>
            <w:noWrap/>
            <w:vAlign w:val="center"/>
          </w:tcPr>
          <w:p w14:paraId="2A2A3A6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693</w:t>
            </w:r>
          </w:p>
        </w:tc>
        <w:tc>
          <w:tcPr>
            <w:tcW w:w="1007" w:type="dxa"/>
            <w:tcBorders>
              <w:top w:val="nil"/>
              <w:left w:val="nil"/>
              <w:bottom w:val="nil"/>
              <w:right w:val="single" w:color="auto" w:sz="4" w:space="0"/>
            </w:tcBorders>
            <w:shd w:val="clear" w:color="auto" w:fill="auto"/>
            <w:noWrap/>
            <w:vAlign w:val="center"/>
          </w:tcPr>
          <w:p w14:paraId="5B3F2C8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07" w:type="dxa"/>
            <w:tcBorders>
              <w:top w:val="nil"/>
              <w:left w:val="nil"/>
              <w:bottom w:val="nil"/>
              <w:right w:val="single" w:color="auto" w:sz="4" w:space="0"/>
            </w:tcBorders>
            <w:shd w:val="clear" w:color="auto" w:fill="auto"/>
            <w:noWrap/>
            <w:vAlign w:val="center"/>
          </w:tcPr>
          <w:p w14:paraId="121A99B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1007" w:type="dxa"/>
            <w:tcBorders>
              <w:top w:val="nil"/>
              <w:left w:val="single" w:color="auto" w:sz="4" w:space="0"/>
              <w:bottom w:val="nil"/>
              <w:right w:val="single" w:color="auto" w:sz="4" w:space="0"/>
            </w:tcBorders>
            <w:shd w:val="clear" w:color="auto" w:fill="auto"/>
            <w:noWrap/>
            <w:vAlign w:val="center"/>
          </w:tcPr>
          <w:p w14:paraId="0FB24DF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1007" w:type="dxa"/>
            <w:tcBorders>
              <w:top w:val="nil"/>
              <w:left w:val="single" w:color="auto" w:sz="4" w:space="0"/>
              <w:bottom w:val="nil"/>
              <w:right w:val="nil"/>
            </w:tcBorders>
            <w:shd w:val="clear" w:color="auto" w:fill="auto"/>
            <w:noWrap/>
            <w:vAlign w:val="center"/>
          </w:tcPr>
          <w:p w14:paraId="1523624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117</w:t>
            </w:r>
          </w:p>
        </w:tc>
      </w:tr>
      <w:tr w14:paraId="24EADEE7">
        <w:tblPrEx>
          <w:tblCellMar>
            <w:top w:w="0" w:type="dxa"/>
            <w:left w:w="108" w:type="dxa"/>
            <w:bottom w:w="0" w:type="dxa"/>
            <w:right w:w="108" w:type="dxa"/>
          </w:tblCellMar>
        </w:tblPrEx>
        <w:trPr>
          <w:trHeight w:val="510" w:hRule="atLeast"/>
          <w:jc w:val="center"/>
        </w:trPr>
        <w:tc>
          <w:tcPr>
            <w:tcW w:w="911" w:type="dxa"/>
            <w:tcBorders>
              <w:top w:val="nil"/>
              <w:left w:val="nil"/>
              <w:bottom w:val="single" w:color="auto" w:sz="12" w:space="0"/>
              <w:right w:val="single" w:color="auto" w:sz="4" w:space="0"/>
            </w:tcBorders>
            <w:shd w:val="clear" w:color="auto" w:fill="auto"/>
            <w:noWrap/>
            <w:vAlign w:val="center"/>
          </w:tcPr>
          <w:p w14:paraId="4EFA1E6C">
            <w:pPr>
              <w:keepNext w:val="0"/>
              <w:keepLines w:val="0"/>
              <w:widowControl/>
              <w:suppressLineNumbers w:val="0"/>
              <w:jc w:val="center"/>
              <w:textAlignment w:val="bottom"/>
              <w:rPr>
                <w:rFonts w:hint="default" w:ascii="Times New Roman" w:hAnsi="Times New Roman" w:cs="Times New Roman"/>
                <w:color w:val="auto"/>
                <w:kern w:val="0"/>
                <w:szCs w:val="21"/>
              </w:rPr>
            </w:pPr>
            <w:r>
              <w:rPr>
                <w:rFonts w:hint="default" w:ascii="Times New Roman" w:hAnsi="Times New Roman" w:eastAsia="宋体" w:cs="Times New Roman"/>
                <w:i w:val="0"/>
                <w:iCs w:val="0"/>
                <w:color w:val="auto"/>
                <w:kern w:val="0"/>
                <w:sz w:val="21"/>
                <w:szCs w:val="21"/>
                <w:u w:val="none"/>
                <w:lang w:val="en-US" w:eastAsia="zh-CN" w:bidi="ar"/>
              </w:rPr>
              <w:t>仙村镇</w:t>
            </w:r>
          </w:p>
        </w:tc>
        <w:tc>
          <w:tcPr>
            <w:tcW w:w="926" w:type="dxa"/>
            <w:tcBorders>
              <w:top w:val="nil"/>
              <w:left w:val="nil"/>
              <w:bottom w:val="single" w:color="auto" w:sz="12" w:space="0"/>
              <w:right w:val="single" w:color="auto" w:sz="4" w:space="0"/>
            </w:tcBorders>
            <w:shd w:val="clear" w:color="auto" w:fill="auto"/>
            <w:noWrap/>
            <w:vAlign w:val="center"/>
          </w:tcPr>
          <w:p w14:paraId="2FECDFC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626</w:t>
            </w:r>
          </w:p>
        </w:tc>
        <w:tc>
          <w:tcPr>
            <w:tcW w:w="927" w:type="dxa"/>
            <w:tcBorders>
              <w:top w:val="nil"/>
              <w:left w:val="nil"/>
              <w:bottom w:val="single" w:color="auto" w:sz="12" w:space="0"/>
              <w:right w:val="single" w:color="auto" w:sz="4" w:space="0"/>
            </w:tcBorders>
            <w:shd w:val="clear" w:color="auto" w:fill="auto"/>
            <w:noWrap/>
            <w:vAlign w:val="center"/>
          </w:tcPr>
          <w:p w14:paraId="4D562ED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2229</w:t>
            </w:r>
          </w:p>
        </w:tc>
        <w:tc>
          <w:tcPr>
            <w:tcW w:w="1007" w:type="dxa"/>
            <w:tcBorders>
              <w:top w:val="nil"/>
              <w:left w:val="nil"/>
              <w:bottom w:val="single" w:color="auto" w:sz="12" w:space="0"/>
              <w:right w:val="single" w:color="auto" w:sz="4" w:space="0"/>
            </w:tcBorders>
            <w:shd w:val="clear" w:color="auto" w:fill="auto"/>
            <w:noWrap/>
            <w:vAlign w:val="center"/>
          </w:tcPr>
          <w:p w14:paraId="64B1D7A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nil"/>
              <w:bottom w:val="single" w:color="auto" w:sz="12" w:space="0"/>
              <w:right w:val="single" w:color="auto" w:sz="4" w:space="0"/>
            </w:tcBorders>
            <w:shd w:val="clear" w:color="auto" w:fill="auto"/>
            <w:noWrap/>
            <w:vAlign w:val="center"/>
          </w:tcPr>
          <w:p w14:paraId="5D3D9EF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007" w:type="dxa"/>
            <w:tcBorders>
              <w:top w:val="nil"/>
              <w:left w:val="single" w:color="auto" w:sz="4" w:space="0"/>
              <w:bottom w:val="single" w:color="auto" w:sz="12" w:space="0"/>
              <w:right w:val="single" w:color="auto" w:sz="4" w:space="0"/>
            </w:tcBorders>
            <w:shd w:val="clear" w:color="auto" w:fill="auto"/>
            <w:noWrap/>
            <w:vAlign w:val="center"/>
          </w:tcPr>
          <w:p w14:paraId="64DA922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007" w:type="dxa"/>
            <w:tcBorders>
              <w:top w:val="nil"/>
              <w:left w:val="single" w:color="auto" w:sz="4" w:space="0"/>
              <w:bottom w:val="single" w:color="auto" w:sz="12" w:space="0"/>
              <w:right w:val="nil"/>
            </w:tcBorders>
            <w:shd w:val="clear" w:color="auto" w:fill="auto"/>
            <w:noWrap/>
            <w:vAlign w:val="center"/>
          </w:tcPr>
          <w:p w14:paraId="577595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w:t>
            </w:r>
          </w:p>
        </w:tc>
      </w:tr>
    </w:tbl>
    <w:p w14:paraId="51574005">
      <w:pPr>
        <w:pStyle w:val="5"/>
        <w:outlineLvl w:val="9"/>
        <w:rPr>
          <w:rFonts w:hint="default" w:ascii="Times New Roman" w:hAnsi="Times New Roman" w:cs="Times New Roman"/>
        </w:rPr>
      </w:pPr>
    </w:p>
    <w:p w14:paraId="608BC35F">
      <w:pPr>
        <w:pStyle w:val="5"/>
        <w:rPr>
          <w:rFonts w:hint="default" w:ascii="Times New Roman" w:hAnsi="Times New Roman" w:cs="Times New Roman"/>
        </w:rPr>
      </w:pPr>
      <w:bookmarkStart w:id="22" w:name="_Toc32536"/>
    </w:p>
    <w:p w14:paraId="20BEF829">
      <w:pPr>
        <w:pStyle w:val="5"/>
        <w:rPr>
          <w:rFonts w:hint="default" w:ascii="Times New Roman" w:hAnsi="Times New Roman" w:cs="Times New Roman"/>
        </w:rPr>
      </w:pPr>
      <w:r>
        <w:rPr>
          <w:rFonts w:hint="default" w:ascii="Times New Roman" w:hAnsi="Times New Roman" w:cs="Times New Roman"/>
        </w:rPr>
        <w:t>2－</w:t>
      </w:r>
      <w:r>
        <w:rPr>
          <w:rFonts w:hint="eastAsia" w:cs="Times New Roman"/>
          <w:lang w:val="en-US" w:eastAsia="zh-CN"/>
        </w:rPr>
        <w:t>5</w:t>
      </w:r>
      <w:r>
        <w:rPr>
          <w:rFonts w:hint="default" w:ascii="Times New Roman" w:hAnsi="Times New Roman" w:cs="Times New Roman"/>
        </w:rPr>
        <w:t>.大牲畜存栏与出栏</w:t>
      </w:r>
      <w:bookmarkEnd w:id="22"/>
    </w:p>
    <w:p w14:paraId="6A269B74">
      <w:pPr>
        <w:jc w:val="right"/>
        <w:rPr>
          <w:rFonts w:hint="default" w:ascii="Times New Roman" w:hAnsi="Times New Roman" w:cs="Times New Roman"/>
        </w:rPr>
      </w:pPr>
      <w:r>
        <w:rPr>
          <w:rFonts w:hint="default" w:ascii="Times New Roman" w:hAnsi="Times New Roman" w:cs="Times New Roman"/>
        </w:rPr>
        <w:t>单位：头、吨</w:t>
      </w:r>
    </w:p>
    <w:tbl>
      <w:tblPr>
        <w:tblStyle w:val="20"/>
        <w:tblW w:w="6702" w:type="dxa"/>
        <w:jc w:val="center"/>
        <w:tblLayout w:type="autofit"/>
        <w:tblCellMar>
          <w:top w:w="0" w:type="dxa"/>
          <w:left w:w="108" w:type="dxa"/>
          <w:bottom w:w="0" w:type="dxa"/>
          <w:right w:w="108" w:type="dxa"/>
        </w:tblCellMar>
      </w:tblPr>
      <w:tblGrid>
        <w:gridCol w:w="1117"/>
        <w:gridCol w:w="1117"/>
        <w:gridCol w:w="1117"/>
        <w:gridCol w:w="1117"/>
        <w:gridCol w:w="1117"/>
        <w:gridCol w:w="1117"/>
      </w:tblGrid>
      <w:tr w14:paraId="52C9E835">
        <w:tblPrEx>
          <w:tblCellMar>
            <w:top w:w="0" w:type="dxa"/>
            <w:left w:w="108" w:type="dxa"/>
            <w:bottom w:w="0" w:type="dxa"/>
            <w:right w:w="108" w:type="dxa"/>
          </w:tblCellMar>
        </w:tblPrEx>
        <w:trPr>
          <w:trHeight w:val="1272" w:hRule="atLeast"/>
          <w:jc w:val="center"/>
        </w:trPr>
        <w:tc>
          <w:tcPr>
            <w:tcW w:w="1117" w:type="dxa"/>
            <w:tcBorders>
              <w:top w:val="single" w:color="000000" w:sz="12" w:space="0"/>
              <w:left w:val="nil"/>
              <w:bottom w:val="single" w:color="000000" w:sz="8" w:space="0"/>
              <w:right w:val="single" w:color="000000" w:sz="8" w:space="0"/>
            </w:tcBorders>
            <w:shd w:val="clear" w:color="auto" w:fill="auto"/>
            <w:vAlign w:val="center"/>
          </w:tcPr>
          <w:p w14:paraId="44E65E94">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b w:val="0"/>
                <w:bCs w:val="0"/>
                <w:kern w:val="0"/>
                <w:szCs w:val="21"/>
              </w:rPr>
              <w:t>镇别</w:t>
            </w:r>
          </w:p>
        </w:tc>
        <w:tc>
          <w:tcPr>
            <w:tcW w:w="1117"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461C2EB4">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牛年末</w:t>
            </w:r>
          </w:p>
          <w:p w14:paraId="2008E158">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存栏</w:t>
            </w:r>
          </w:p>
        </w:tc>
        <w:tc>
          <w:tcPr>
            <w:tcW w:w="1117"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6AF658C1">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#肉用牛</w:t>
            </w:r>
          </w:p>
        </w:tc>
        <w:tc>
          <w:tcPr>
            <w:tcW w:w="1117"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3DFD285D">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#奶牛</w:t>
            </w:r>
          </w:p>
        </w:tc>
        <w:tc>
          <w:tcPr>
            <w:tcW w:w="1117" w:type="dxa"/>
            <w:tcBorders>
              <w:top w:val="single" w:color="000000" w:sz="12" w:space="0"/>
              <w:left w:val="single" w:color="000000" w:sz="8" w:space="0"/>
              <w:bottom w:val="single" w:color="000000" w:sz="8" w:space="0"/>
              <w:right w:val="nil"/>
            </w:tcBorders>
            <w:shd w:val="clear" w:color="auto" w:fill="auto"/>
            <w:vAlign w:val="center"/>
          </w:tcPr>
          <w:p w14:paraId="314B10A0">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全年牛</w:t>
            </w:r>
          </w:p>
          <w:p w14:paraId="24B8C2DF">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出栏</w:t>
            </w:r>
          </w:p>
        </w:tc>
        <w:tc>
          <w:tcPr>
            <w:tcW w:w="1117" w:type="dxa"/>
            <w:tcBorders>
              <w:top w:val="single" w:color="000000" w:sz="12" w:space="0"/>
              <w:left w:val="single" w:color="000000" w:sz="8" w:space="0"/>
              <w:bottom w:val="single" w:color="000000" w:sz="8" w:space="0"/>
              <w:right w:val="nil"/>
            </w:tcBorders>
            <w:shd w:val="clear" w:color="auto" w:fill="auto"/>
            <w:vAlign w:val="center"/>
          </w:tcPr>
          <w:p w14:paraId="32B53CC9">
            <w:pPr>
              <w:widowControl/>
              <w:jc w:val="center"/>
              <w:textAlignment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牛奶产量</w:t>
            </w:r>
          </w:p>
        </w:tc>
      </w:tr>
      <w:tr w14:paraId="22AA7191">
        <w:tblPrEx>
          <w:tblCellMar>
            <w:top w:w="0" w:type="dxa"/>
            <w:left w:w="108" w:type="dxa"/>
            <w:bottom w:w="0" w:type="dxa"/>
            <w:right w:w="108" w:type="dxa"/>
          </w:tblCellMar>
        </w:tblPrEx>
        <w:trPr>
          <w:trHeight w:val="510" w:hRule="atLeast"/>
          <w:jc w:val="center"/>
        </w:trPr>
        <w:tc>
          <w:tcPr>
            <w:tcW w:w="1117" w:type="dxa"/>
            <w:tcBorders>
              <w:top w:val="single" w:color="000000" w:sz="8" w:space="0"/>
              <w:left w:val="nil"/>
              <w:bottom w:val="nil"/>
              <w:right w:val="single" w:color="000000" w:sz="8" w:space="0"/>
            </w:tcBorders>
            <w:shd w:val="clear" w:color="auto" w:fill="auto"/>
            <w:noWrap/>
            <w:vAlign w:val="center"/>
          </w:tcPr>
          <w:p w14:paraId="61CD3CD4">
            <w:pPr>
              <w:widowControl/>
              <w:jc w:val="center"/>
              <w:textAlignment w:val="bottom"/>
              <w:rPr>
                <w:rFonts w:hint="default" w:ascii="Times New Roman" w:hAnsi="Times New Roman" w:cs="Times New Roman"/>
                <w:b/>
                <w:bCs/>
                <w:szCs w:val="21"/>
              </w:rPr>
            </w:pPr>
            <w:r>
              <w:rPr>
                <w:rFonts w:hint="default" w:ascii="Times New Roman" w:hAnsi="Times New Roman" w:cs="Times New Roman"/>
                <w:b/>
                <w:bCs/>
                <w:kern w:val="0"/>
                <w:szCs w:val="21"/>
              </w:rPr>
              <w:t>合  计</w:t>
            </w:r>
          </w:p>
        </w:tc>
        <w:tc>
          <w:tcPr>
            <w:tcW w:w="1117" w:type="dxa"/>
            <w:tcBorders>
              <w:top w:val="single" w:color="000000" w:sz="8" w:space="0"/>
              <w:left w:val="single" w:color="000000" w:sz="8" w:space="0"/>
              <w:bottom w:val="nil"/>
              <w:right w:val="single" w:color="000000" w:sz="8" w:space="0"/>
            </w:tcBorders>
            <w:shd w:val="clear" w:color="auto" w:fill="auto"/>
            <w:noWrap/>
            <w:vAlign w:val="center"/>
          </w:tcPr>
          <w:p w14:paraId="0B7F96F4">
            <w:pPr>
              <w:keepNext w:val="0"/>
              <w:keepLines w:val="0"/>
              <w:widowControl/>
              <w:suppressLineNumbers w:val="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4693</w:t>
            </w:r>
          </w:p>
        </w:tc>
        <w:tc>
          <w:tcPr>
            <w:tcW w:w="1117" w:type="dxa"/>
            <w:tcBorders>
              <w:top w:val="single" w:color="000000" w:sz="8" w:space="0"/>
              <w:left w:val="single" w:color="000000" w:sz="8" w:space="0"/>
              <w:bottom w:val="nil"/>
              <w:right w:val="single" w:color="000000" w:sz="8" w:space="0"/>
            </w:tcBorders>
            <w:shd w:val="clear" w:color="auto" w:fill="auto"/>
            <w:noWrap/>
            <w:vAlign w:val="center"/>
          </w:tcPr>
          <w:p w14:paraId="0319F5CA">
            <w:pPr>
              <w:keepNext w:val="0"/>
              <w:keepLines w:val="0"/>
              <w:widowControl/>
              <w:suppressLineNumbers w:val="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2236</w:t>
            </w:r>
          </w:p>
        </w:tc>
        <w:tc>
          <w:tcPr>
            <w:tcW w:w="1117" w:type="dxa"/>
            <w:tcBorders>
              <w:top w:val="single" w:color="000000" w:sz="8" w:space="0"/>
              <w:left w:val="single" w:color="000000" w:sz="8" w:space="0"/>
              <w:bottom w:val="nil"/>
              <w:right w:val="single" w:color="000000" w:sz="8" w:space="0"/>
            </w:tcBorders>
            <w:shd w:val="clear" w:color="auto" w:fill="auto"/>
            <w:noWrap/>
            <w:vAlign w:val="center"/>
          </w:tcPr>
          <w:p w14:paraId="0C1DAD62">
            <w:pPr>
              <w:keepNext w:val="0"/>
              <w:keepLines w:val="0"/>
              <w:widowControl/>
              <w:suppressLineNumbers w:val="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2457</w:t>
            </w:r>
          </w:p>
        </w:tc>
        <w:tc>
          <w:tcPr>
            <w:tcW w:w="1117" w:type="dxa"/>
            <w:tcBorders>
              <w:top w:val="single" w:color="000000" w:sz="8" w:space="0"/>
              <w:left w:val="single" w:color="000000" w:sz="8" w:space="0"/>
              <w:bottom w:val="nil"/>
              <w:right w:val="nil"/>
            </w:tcBorders>
            <w:shd w:val="clear" w:color="auto" w:fill="auto"/>
            <w:noWrap/>
            <w:vAlign w:val="center"/>
          </w:tcPr>
          <w:p w14:paraId="29672868">
            <w:pPr>
              <w:keepNext w:val="0"/>
              <w:keepLines w:val="0"/>
              <w:widowControl/>
              <w:suppressLineNumbers w:val="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1286</w:t>
            </w:r>
          </w:p>
        </w:tc>
        <w:tc>
          <w:tcPr>
            <w:tcW w:w="1117" w:type="dxa"/>
            <w:tcBorders>
              <w:top w:val="single" w:color="000000" w:sz="8" w:space="0"/>
              <w:left w:val="single" w:color="000000" w:sz="8" w:space="0"/>
              <w:bottom w:val="nil"/>
              <w:right w:val="nil"/>
            </w:tcBorders>
            <w:shd w:val="clear" w:color="auto" w:fill="auto"/>
            <w:noWrap/>
            <w:vAlign w:val="center"/>
          </w:tcPr>
          <w:p w14:paraId="76544AF3">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10364</w:t>
            </w:r>
          </w:p>
        </w:tc>
      </w:tr>
      <w:tr w14:paraId="1A6CC9E1">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5B3C260D">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荔城街</w:t>
            </w:r>
          </w:p>
        </w:tc>
        <w:tc>
          <w:tcPr>
            <w:tcW w:w="1117" w:type="dxa"/>
            <w:tcBorders>
              <w:top w:val="nil"/>
              <w:left w:val="single" w:color="000000" w:sz="8" w:space="0"/>
              <w:bottom w:val="nil"/>
              <w:right w:val="single" w:color="000000" w:sz="8" w:space="0"/>
            </w:tcBorders>
            <w:shd w:val="clear" w:color="auto" w:fill="auto"/>
            <w:noWrap/>
            <w:vAlign w:val="center"/>
          </w:tcPr>
          <w:p w14:paraId="4FB7736D">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1117" w:type="dxa"/>
            <w:tcBorders>
              <w:top w:val="nil"/>
              <w:left w:val="single" w:color="000000" w:sz="8" w:space="0"/>
              <w:bottom w:val="nil"/>
              <w:right w:val="single" w:color="000000" w:sz="8" w:space="0"/>
            </w:tcBorders>
            <w:shd w:val="clear" w:color="auto" w:fill="auto"/>
            <w:noWrap/>
            <w:vAlign w:val="center"/>
          </w:tcPr>
          <w:p w14:paraId="37B7F808">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1117" w:type="dxa"/>
            <w:tcBorders>
              <w:top w:val="nil"/>
              <w:left w:val="single" w:color="000000" w:sz="8" w:space="0"/>
              <w:bottom w:val="nil"/>
              <w:right w:val="single" w:color="000000" w:sz="8" w:space="0"/>
            </w:tcBorders>
            <w:shd w:val="clear" w:color="auto" w:fill="auto"/>
            <w:noWrap/>
            <w:vAlign w:val="center"/>
          </w:tcPr>
          <w:p w14:paraId="598F235F">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246E9F96">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117" w:type="dxa"/>
            <w:tcBorders>
              <w:top w:val="nil"/>
              <w:left w:val="single" w:color="000000" w:sz="8" w:space="0"/>
              <w:bottom w:val="nil"/>
              <w:right w:val="nil"/>
            </w:tcBorders>
            <w:shd w:val="clear" w:color="auto" w:fill="auto"/>
            <w:noWrap/>
            <w:vAlign w:val="center"/>
          </w:tcPr>
          <w:p w14:paraId="6CE7BC7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326FC71D">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3B7C70D4">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增江街</w:t>
            </w:r>
          </w:p>
        </w:tc>
        <w:tc>
          <w:tcPr>
            <w:tcW w:w="1117" w:type="dxa"/>
            <w:tcBorders>
              <w:top w:val="nil"/>
              <w:left w:val="single" w:color="000000" w:sz="8" w:space="0"/>
              <w:bottom w:val="nil"/>
              <w:right w:val="single" w:color="000000" w:sz="8" w:space="0"/>
            </w:tcBorders>
            <w:shd w:val="clear" w:color="auto" w:fill="auto"/>
            <w:noWrap/>
            <w:vAlign w:val="center"/>
          </w:tcPr>
          <w:p w14:paraId="630004FC">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1117" w:type="dxa"/>
            <w:tcBorders>
              <w:top w:val="nil"/>
              <w:left w:val="single" w:color="000000" w:sz="8" w:space="0"/>
              <w:bottom w:val="nil"/>
              <w:right w:val="single" w:color="000000" w:sz="8" w:space="0"/>
            </w:tcBorders>
            <w:shd w:val="clear" w:color="auto" w:fill="auto"/>
            <w:noWrap/>
            <w:vAlign w:val="center"/>
          </w:tcPr>
          <w:p w14:paraId="6325B82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1117" w:type="dxa"/>
            <w:tcBorders>
              <w:top w:val="nil"/>
              <w:left w:val="single" w:color="000000" w:sz="8" w:space="0"/>
              <w:bottom w:val="nil"/>
              <w:right w:val="single" w:color="000000" w:sz="8" w:space="0"/>
            </w:tcBorders>
            <w:shd w:val="clear" w:color="auto" w:fill="auto"/>
            <w:noWrap/>
            <w:vAlign w:val="center"/>
          </w:tcPr>
          <w:p w14:paraId="448B4C83">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58D4BB4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nil"/>
            </w:tcBorders>
            <w:shd w:val="clear" w:color="auto" w:fill="auto"/>
            <w:noWrap/>
            <w:vAlign w:val="center"/>
          </w:tcPr>
          <w:p w14:paraId="629009B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0D82173">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2384530D">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朱村街</w:t>
            </w:r>
          </w:p>
        </w:tc>
        <w:tc>
          <w:tcPr>
            <w:tcW w:w="1117" w:type="dxa"/>
            <w:tcBorders>
              <w:top w:val="nil"/>
              <w:left w:val="single" w:color="000000" w:sz="8" w:space="0"/>
              <w:bottom w:val="nil"/>
              <w:right w:val="single" w:color="000000" w:sz="8" w:space="0"/>
            </w:tcBorders>
            <w:shd w:val="clear" w:color="auto" w:fill="auto"/>
            <w:noWrap/>
            <w:vAlign w:val="center"/>
          </w:tcPr>
          <w:p w14:paraId="4F0E2A84">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1117" w:type="dxa"/>
            <w:tcBorders>
              <w:top w:val="nil"/>
              <w:left w:val="single" w:color="000000" w:sz="8" w:space="0"/>
              <w:bottom w:val="nil"/>
              <w:right w:val="single" w:color="000000" w:sz="8" w:space="0"/>
            </w:tcBorders>
            <w:shd w:val="clear" w:color="auto" w:fill="auto"/>
            <w:noWrap/>
            <w:vAlign w:val="center"/>
          </w:tcPr>
          <w:p w14:paraId="559468B7">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1117" w:type="dxa"/>
            <w:tcBorders>
              <w:top w:val="nil"/>
              <w:left w:val="single" w:color="000000" w:sz="8" w:space="0"/>
              <w:bottom w:val="nil"/>
              <w:right w:val="single" w:color="000000" w:sz="8" w:space="0"/>
            </w:tcBorders>
            <w:shd w:val="clear" w:color="auto" w:fill="auto"/>
            <w:noWrap/>
            <w:vAlign w:val="center"/>
          </w:tcPr>
          <w:p w14:paraId="66B6A876">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72FBC715">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1117" w:type="dxa"/>
            <w:tcBorders>
              <w:top w:val="nil"/>
              <w:left w:val="single" w:color="000000" w:sz="8" w:space="0"/>
              <w:bottom w:val="nil"/>
              <w:right w:val="nil"/>
            </w:tcBorders>
            <w:shd w:val="clear" w:color="auto" w:fill="auto"/>
            <w:noWrap/>
            <w:vAlign w:val="center"/>
          </w:tcPr>
          <w:p w14:paraId="3FB4076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51C3A999">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76ED2D94">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永宁街</w:t>
            </w:r>
          </w:p>
        </w:tc>
        <w:tc>
          <w:tcPr>
            <w:tcW w:w="1117" w:type="dxa"/>
            <w:tcBorders>
              <w:top w:val="nil"/>
              <w:left w:val="single" w:color="000000" w:sz="8" w:space="0"/>
              <w:bottom w:val="nil"/>
              <w:right w:val="single" w:color="000000" w:sz="8" w:space="0"/>
            </w:tcBorders>
            <w:shd w:val="clear" w:color="auto" w:fill="auto"/>
            <w:noWrap/>
            <w:vAlign w:val="center"/>
          </w:tcPr>
          <w:p w14:paraId="0FFDE148">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single" w:color="000000" w:sz="8" w:space="0"/>
            </w:tcBorders>
            <w:shd w:val="clear" w:color="auto" w:fill="auto"/>
            <w:noWrap/>
            <w:vAlign w:val="center"/>
          </w:tcPr>
          <w:p w14:paraId="4AAA47B8">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single" w:color="000000" w:sz="8" w:space="0"/>
            </w:tcBorders>
            <w:shd w:val="clear" w:color="auto" w:fill="auto"/>
            <w:noWrap/>
            <w:vAlign w:val="center"/>
          </w:tcPr>
          <w:p w14:paraId="2CD12FDF">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4D0A031F">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nil"/>
            </w:tcBorders>
            <w:shd w:val="clear" w:color="auto" w:fill="auto"/>
            <w:noWrap/>
            <w:vAlign w:val="center"/>
          </w:tcPr>
          <w:p w14:paraId="5CCAFC0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1FD46EA6">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13A7D7AA">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荔湖街</w:t>
            </w:r>
          </w:p>
        </w:tc>
        <w:tc>
          <w:tcPr>
            <w:tcW w:w="1117" w:type="dxa"/>
            <w:tcBorders>
              <w:top w:val="nil"/>
              <w:left w:val="single" w:color="000000" w:sz="8" w:space="0"/>
              <w:bottom w:val="nil"/>
              <w:right w:val="single" w:color="000000" w:sz="8" w:space="0"/>
            </w:tcBorders>
            <w:shd w:val="clear" w:color="auto" w:fill="auto"/>
            <w:noWrap/>
            <w:vAlign w:val="center"/>
          </w:tcPr>
          <w:p w14:paraId="1F5FBEB5">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single" w:color="000000" w:sz="8" w:space="0"/>
            </w:tcBorders>
            <w:shd w:val="clear" w:color="auto" w:fill="auto"/>
            <w:noWrap/>
            <w:vAlign w:val="center"/>
          </w:tcPr>
          <w:p w14:paraId="128A467F">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single" w:color="000000" w:sz="8" w:space="0"/>
            </w:tcBorders>
            <w:shd w:val="clear" w:color="auto" w:fill="auto"/>
            <w:noWrap/>
            <w:vAlign w:val="center"/>
          </w:tcPr>
          <w:p w14:paraId="0F0494BF">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2CE202FB">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nil"/>
            </w:tcBorders>
            <w:shd w:val="clear" w:color="auto" w:fill="auto"/>
            <w:noWrap/>
            <w:vAlign w:val="center"/>
          </w:tcPr>
          <w:p w14:paraId="62A0C8C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5CBFF6E">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2F42322A">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宁西街</w:t>
            </w:r>
          </w:p>
        </w:tc>
        <w:tc>
          <w:tcPr>
            <w:tcW w:w="1117" w:type="dxa"/>
            <w:tcBorders>
              <w:top w:val="nil"/>
              <w:left w:val="single" w:color="000000" w:sz="8" w:space="0"/>
              <w:bottom w:val="nil"/>
              <w:right w:val="single" w:color="000000" w:sz="8" w:space="0"/>
            </w:tcBorders>
            <w:shd w:val="clear" w:color="auto" w:fill="auto"/>
            <w:noWrap/>
            <w:vAlign w:val="center"/>
          </w:tcPr>
          <w:p w14:paraId="691EAA9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117" w:type="dxa"/>
            <w:tcBorders>
              <w:top w:val="nil"/>
              <w:left w:val="single" w:color="000000" w:sz="8" w:space="0"/>
              <w:bottom w:val="nil"/>
              <w:right w:val="single" w:color="000000" w:sz="8" w:space="0"/>
            </w:tcBorders>
            <w:shd w:val="clear" w:color="auto" w:fill="auto"/>
            <w:noWrap/>
            <w:vAlign w:val="center"/>
          </w:tcPr>
          <w:p w14:paraId="006FEFFD">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117" w:type="dxa"/>
            <w:tcBorders>
              <w:top w:val="nil"/>
              <w:left w:val="single" w:color="000000" w:sz="8" w:space="0"/>
              <w:bottom w:val="nil"/>
              <w:right w:val="single" w:color="000000" w:sz="8" w:space="0"/>
            </w:tcBorders>
            <w:shd w:val="clear" w:color="auto" w:fill="auto"/>
            <w:noWrap/>
            <w:vAlign w:val="center"/>
          </w:tcPr>
          <w:p w14:paraId="3A7BC857">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0372FA5E">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nil"/>
            </w:tcBorders>
            <w:shd w:val="clear" w:color="auto" w:fill="auto"/>
            <w:noWrap/>
            <w:vAlign w:val="center"/>
          </w:tcPr>
          <w:p w14:paraId="0F88ED3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B8E1A63">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320A1DBC">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新塘镇</w:t>
            </w:r>
          </w:p>
        </w:tc>
        <w:tc>
          <w:tcPr>
            <w:tcW w:w="1117" w:type="dxa"/>
            <w:tcBorders>
              <w:top w:val="nil"/>
              <w:left w:val="single" w:color="000000" w:sz="8" w:space="0"/>
              <w:bottom w:val="nil"/>
              <w:right w:val="single" w:color="000000" w:sz="8" w:space="0"/>
            </w:tcBorders>
            <w:shd w:val="clear" w:color="auto" w:fill="auto"/>
            <w:noWrap/>
            <w:vAlign w:val="center"/>
          </w:tcPr>
          <w:p w14:paraId="4BF1A8DF">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single" w:color="000000" w:sz="8" w:space="0"/>
            </w:tcBorders>
            <w:shd w:val="clear" w:color="auto" w:fill="auto"/>
            <w:noWrap/>
            <w:vAlign w:val="center"/>
          </w:tcPr>
          <w:p w14:paraId="5B3A592A">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single" w:color="000000" w:sz="8" w:space="0"/>
            </w:tcBorders>
            <w:shd w:val="clear" w:color="auto" w:fill="auto"/>
            <w:noWrap/>
            <w:vAlign w:val="center"/>
          </w:tcPr>
          <w:p w14:paraId="333B9D9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7C64E70E">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nil"/>
            </w:tcBorders>
            <w:shd w:val="clear" w:color="auto" w:fill="auto"/>
            <w:noWrap/>
            <w:vAlign w:val="center"/>
          </w:tcPr>
          <w:p w14:paraId="633573E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2FDFB73">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63A553AB">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石滩镇</w:t>
            </w:r>
          </w:p>
        </w:tc>
        <w:tc>
          <w:tcPr>
            <w:tcW w:w="1117" w:type="dxa"/>
            <w:tcBorders>
              <w:top w:val="nil"/>
              <w:left w:val="single" w:color="000000" w:sz="8" w:space="0"/>
              <w:bottom w:val="nil"/>
              <w:right w:val="single" w:color="000000" w:sz="8" w:space="0"/>
            </w:tcBorders>
            <w:shd w:val="clear" w:color="auto" w:fill="auto"/>
            <w:noWrap/>
            <w:vAlign w:val="center"/>
          </w:tcPr>
          <w:p w14:paraId="6E7A4DE7">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438</w:t>
            </w:r>
          </w:p>
        </w:tc>
        <w:tc>
          <w:tcPr>
            <w:tcW w:w="1117" w:type="dxa"/>
            <w:tcBorders>
              <w:top w:val="nil"/>
              <w:left w:val="single" w:color="000000" w:sz="8" w:space="0"/>
              <w:bottom w:val="nil"/>
              <w:right w:val="single" w:color="000000" w:sz="8" w:space="0"/>
            </w:tcBorders>
            <w:shd w:val="clear" w:color="auto" w:fill="auto"/>
            <w:noWrap/>
            <w:vAlign w:val="center"/>
          </w:tcPr>
          <w:p w14:paraId="54C4D22D">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438</w:t>
            </w:r>
          </w:p>
        </w:tc>
        <w:tc>
          <w:tcPr>
            <w:tcW w:w="1117" w:type="dxa"/>
            <w:tcBorders>
              <w:top w:val="nil"/>
              <w:left w:val="single" w:color="000000" w:sz="8" w:space="0"/>
              <w:bottom w:val="nil"/>
              <w:right w:val="single" w:color="000000" w:sz="8" w:space="0"/>
            </w:tcBorders>
            <w:shd w:val="clear" w:color="auto" w:fill="auto"/>
            <w:noWrap/>
            <w:vAlign w:val="center"/>
          </w:tcPr>
          <w:p w14:paraId="392674F9">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0645875D">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1117" w:type="dxa"/>
            <w:tcBorders>
              <w:top w:val="nil"/>
              <w:left w:val="single" w:color="000000" w:sz="8" w:space="0"/>
              <w:bottom w:val="nil"/>
              <w:right w:val="nil"/>
            </w:tcBorders>
            <w:shd w:val="clear" w:color="auto" w:fill="auto"/>
            <w:noWrap/>
            <w:vAlign w:val="center"/>
          </w:tcPr>
          <w:p w14:paraId="19AB7B1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36B2DB0">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0D83DF4B">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中新镇</w:t>
            </w:r>
          </w:p>
        </w:tc>
        <w:tc>
          <w:tcPr>
            <w:tcW w:w="1117" w:type="dxa"/>
            <w:tcBorders>
              <w:top w:val="nil"/>
              <w:left w:val="single" w:color="000000" w:sz="8" w:space="0"/>
              <w:bottom w:val="nil"/>
              <w:right w:val="single" w:color="000000" w:sz="8" w:space="0"/>
            </w:tcBorders>
            <w:shd w:val="clear" w:color="auto" w:fill="auto"/>
            <w:noWrap/>
            <w:vAlign w:val="center"/>
          </w:tcPr>
          <w:p w14:paraId="352AFFF7">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535</w:t>
            </w:r>
          </w:p>
        </w:tc>
        <w:tc>
          <w:tcPr>
            <w:tcW w:w="1117" w:type="dxa"/>
            <w:tcBorders>
              <w:top w:val="nil"/>
              <w:left w:val="single" w:color="000000" w:sz="8" w:space="0"/>
              <w:bottom w:val="nil"/>
              <w:right w:val="single" w:color="000000" w:sz="8" w:space="0"/>
            </w:tcBorders>
            <w:shd w:val="clear" w:color="auto" w:fill="auto"/>
            <w:noWrap/>
            <w:vAlign w:val="center"/>
          </w:tcPr>
          <w:p w14:paraId="4DDC17D5">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535</w:t>
            </w:r>
          </w:p>
        </w:tc>
        <w:tc>
          <w:tcPr>
            <w:tcW w:w="1117" w:type="dxa"/>
            <w:tcBorders>
              <w:top w:val="nil"/>
              <w:left w:val="single" w:color="000000" w:sz="8" w:space="0"/>
              <w:bottom w:val="nil"/>
              <w:right w:val="single" w:color="000000" w:sz="8" w:space="0"/>
            </w:tcBorders>
            <w:shd w:val="clear" w:color="auto" w:fill="auto"/>
            <w:noWrap/>
            <w:vAlign w:val="center"/>
          </w:tcPr>
          <w:p w14:paraId="3137BF49">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1613CE2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315</w:t>
            </w:r>
          </w:p>
        </w:tc>
        <w:tc>
          <w:tcPr>
            <w:tcW w:w="1117" w:type="dxa"/>
            <w:tcBorders>
              <w:top w:val="nil"/>
              <w:left w:val="single" w:color="000000" w:sz="8" w:space="0"/>
              <w:bottom w:val="nil"/>
              <w:right w:val="nil"/>
            </w:tcBorders>
            <w:shd w:val="clear" w:color="auto" w:fill="auto"/>
            <w:noWrap/>
            <w:vAlign w:val="center"/>
          </w:tcPr>
          <w:p w14:paraId="3417D01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348BB0C">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29AFFB58">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正果镇</w:t>
            </w:r>
          </w:p>
        </w:tc>
        <w:tc>
          <w:tcPr>
            <w:tcW w:w="1117" w:type="dxa"/>
            <w:tcBorders>
              <w:top w:val="nil"/>
              <w:left w:val="single" w:color="000000" w:sz="8" w:space="0"/>
              <w:bottom w:val="nil"/>
              <w:right w:val="single" w:color="000000" w:sz="8" w:space="0"/>
            </w:tcBorders>
            <w:shd w:val="clear" w:color="auto" w:fill="auto"/>
            <w:noWrap/>
            <w:vAlign w:val="center"/>
          </w:tcPr>
          <w:p w14:paraId="654E7B0C">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472</w:t>
            </w:r>
          </w:p>
        </w:tc>
        <w:tc>
          <w:tcPr>
            <w:tcW w:w="1117" w:type="dxa"/>
            <w:tcBorders>
              <w:top w:val="nil"/>
              <w:left w:val="single" w:color="000000" w:sz="8" w:space="0"/>
              <w:bottom w:val="nil"/>
              <w:right w:val="single" w:color="000000" w:sz="8" w:space="0"/>
            </w:tcBorders>
            <w:shd w:val="clear" w:color="auto" w:fill="auto"/>
            <w:noWrap/>
            <w:vAlign w:val="center"/>
          </w:tcPr>
          <w:p w14:paraId="697F30BD">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472</w:t>
            </w:r>
          </w:p>
        </w:tc>
        <w:tc>
          <w:tcPr>
            <w:tcW w:w="1117" w:type="dxa"/>
            <w:tcBorders>
              <w:top w:val="nil"/>
              <w:left w:val="single" w:color="000000" w:sz="8" w:space="0"/>
              <w:bottom w:val="nil"/>
              <w:right w:val="single" w:color="000000" w:sz="8" w:space="0"/>
            </w:tcBorders>
            <w:shd w:val="clear" w:color="auto" w:fill="auto"/>
            <w:noWrap/>
            <w:vAlign w:val="center"/>
          </w:tcPr>
          <w:p w14:paraId="71E0E93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7712F41A">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323</w:t>
            </w:r>
          </w:p>
        </w:tc>
        <w:tc>
          <w:tcPr>
            <w:tcW w:w="1117" w:type="dxa"/>
            <w:tcBorders>
              <w:top w:val="nil"/>
              <w:left w:val="single" w:color="000000" w:sz="8" w:space="0"/>
              <w:bottom w:val="nil"/>
              <w:right w:val="nil"/>
            </w:tcBorders>
            <w:shd w:val="clear" w:color="auto" w:fill="auto"/>
            <w:noWrap/>
            <w:vAlign w:val="center"/>
          </w:tcPr>
          <w:p w14:paraId="2BD833E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249B4BF">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6EFB094C">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派潭镇</w:t>
            </w:r>
          </w:p>
        </w:tc>
        <w:tc>
          <w:tcPr>
            <w:tcW w:w="1117" w:type="dxa"/>
            <w:tcBorders>
              <w:top w:val="nil"/>
              <w:left w:val="single" w:color="000000" w:sz="8" w:space="0"/>
              <w:bottom w:val="nil"/>
              <w:right w:val="single" w:color="000000" w:sz="8" w:space="0"/>
            </w:tcBorders>
            <w:shd w:val="clear" w:color="auto" w:fill="auto"/>
            <w:noWrap/>
            <w:vAlign w:val="center"/>
          </w:tcPr>
          <w:p w14:paraId="264A6793">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1117" w:type="dxa"/>
            <w:tcBorders>
              <w:top w:val="nil"/>
              <w:left w:val="single" w:color="000000" w:sz="8" w:space="0"/>
              <w:bottom w:val="nil"/>
              <w:right w:val="single" w:color="000000" w:sz="8" w:space="0"/>
            </w:tcBorders>
            <w:shd w:val="clear" w:color="auto" w:fill="auto"/>
            <w:noWrap/>
            <w:vAlign w:val="center"/>
          </w:tcPr>
          <w:p w14:paraId="3EED39CC">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1117" w:type="dxa"/>
            <w:tcBorders>
              <w:top w:val="nil"/>
              <w:left w:val="single" w:color="000000" w:sz="8" w:space="0"/>
              <w:bottom w:val="nil"/>
              <w:right w:val="single" w:color="000000" w:sz="8" w:space="0"/>
            </w:tcBorders>
            <w:shd w:val="clear" w:color="auto" w:fill="auto"/>
            <w:noWrap/>
            <w:vAlign w:val="center"/>
          </w:tcPr>
          <w:p w14:paraId="66857443">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42C6E04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1117" w:type="dxa"/>
            <w:tcBorders>
              <w:top w:val="nil"/>
              <w:left w:val="single" w:color="000000" w:sz="8" w:space="0"/>
              <w:bottom w:val="nil"/>
              <w:right w:val="nil"/>
            </w:tcBorders>
            <w:shd w:val="clear" w:color="auto" w:fill="auto"/>
            <w:noWrap/>
            <w:vAlign w:val="center"/>
          </w:tcPr>
          <w:p w14:paraId="1E4A684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E3B4ADF">
        <w:tblPrEx>
          <w:tblCellMar>
            <w:top w:w="0" w:type="dxa"/>
            <w:left w:w="108" w:type="dxa"/>
            <w:bottom w:w="0" w:type="dxa"/>
            <w:right w:w="108" w:type="dxa"/>
          </w:tblCellMar>
        </w:tblPrEx>
        <w:trPr>
          <w:trHeight w:val="510" w:hRule="atLeast"/>
          <w:jc w:val="center"/>
        </w:trPr>
        <w:tc>
          <w:tcPr>
            <w:tcW w:w="1117" w:type="dxa"/>
            <w:tcBorders>
              <w:top w:val="nil"/>
              <w:left w:val="nil"/>
              <w:bottom w:val="nil"/>
              <w:right w:val="single" w:color="000000" w:sz="8" w:space="0"/>
            </w:tcBorders>
            <w:shd w:val="clear" w:color="auto" w:fill="auto"/>
            <w:noWrap/>
            <w:vAlign w:val="center"/>
          </w:tcPr>
          <w:p w14:paraId="048E1FD0">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小楼镇</w:t>
            </w:r>
          </w:p>
        </w:tc>
        <w:tc>
          <w:tcPr>
            <w:tcW w:w="1117" w:type="dxa"/>
            <w:tcBorders>
              <w:top w:val="nil"/>
              <w:left w:val="single" w:color="000000" w:sz="8" w:space="0"/>
              <w:bottom w:val="nil"/>
              <w:right w:val="single" w:color="000000" w:sz="8" w:space="0"/>
            </w:tcBorders>
            <w:shd w:val="clear" w:color="auto" w:fill="auto"/>
            <w:noWrap/>
            <w:vAlign w:val="center"/>
          </w:tcPr>
          <w:p w14:paraId="56C95BBB">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117" w:type="dxa"/>
            <w:tcBorders>
              <w:top w:val="nil"/>
              <w:left w:val="single" w:color="000000" w:sz="8" w:space="0"/>
              <w:bottom w:val="nil"/>
              <w:right w:val="single" w:color="000000" w:sz="8" w:space="0"/>
            </w:tcBorders>
            <w:shd w:val="clear" w:color="auto" w:fill="auto"/>
            <w:noWrap/>
            <w:vAlign w:val="center"/>
          </w:tcPr>
          <w:p w14:paraId="5C1CEDC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117" w:type="dxa"/>
            <w:tcBorders>
              <w:top w:val="nil"/>
              <w:left w:val="single" w:color="000000" w:sz="8" w:space="0"/>
              <w:bottom w:val="nil"/>
              <w:right w:val="single" w:color="000000" w:sz="8" w:space="0"/>
            </w:tcBorders>
            <w:shd w:val="clear" w:color="auto" w:fill="auto"/>
            <w:noWrap/>
            <w:vAlign w:val="center"/>
          </w:tcPr>
          <w:p w14:paraId="458420A6">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17" w:type="dxa"/>
            <w:tcBorders>
              <w:top w:val="nil"/>
              <w:left w:val="single" w:color="000000" w:sz="8" w:space="0"/>
              <w:bottom w:val="nil"/>
              <w:right w:val="nil"/>
            </w:tcBorders>
            <w:shd w:val="clear" w:color="auto" w:fill="auto"/>
            <w:noWrap/>
            <w:vAlign w:val="center"/>
          </w:tcPr>
          <w:p w14:paraId="30F273D1">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nil"/>
              <w:right w:val="nil"/>
            </w:tcBorders>
            <w:shd w:val="clear" w:color="auto" w:fill="auto"/>
            <w:noWrap/>
            <w:vAlign w:val="center"/>
          </w:tcPr>
          <w:p w14:paraId="52C117A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193F01F9">
        <w:tblPrEx>
          <w:tblCellMar>
            <w:top w:w="0" w:type="dxa"/>
            <w:left w:w="108" w:type="dxa"/>
            <w:bottom w:w="0" w:type="dxa"/>
            <w:right w:w="108" w:type="dxa"/>
          </w:tblCellMar>
        </w:tblPrEx>
        <w:trPr>
          <w:trHeight w:val="510" w:hRule="atLeast"/>
          <w:jc w:val="center"/>
        </w:trPr>
        <w:tc>
          <w:tcPr>
            <w:tcW w:w="1117" w:type="dxa"/>
            <w:tcBorders>
              <w:top w:val="nil"/>
              <w:left w:val="nil"/>
              <w:bottom w:val="single" w:color="000000" w:sz="12" w:space="0"/>
              <w:right w:val="single" w:color="000000" w:sz="8" w:space="0"/>
            </w:tcBorders>
            <w:shd w:val="clear" w:color="auto" w:fill="auto"/>
            <w:noWrap/>
            <w:vAlign w:val="center"/>
          </w:tcPr>
          <w:p w14:paraId="25A4D927">
            <w:pPr>
              <w:widowControl/>
              <w:jc w:val="center"/>
              <w:textAlignment w:val="bottom"/>
              <w:rPr>
                <w:rFonts w:hint="default" w:ascii="Times New Roman" w:hAnsi="Times New Roman" w:cs="Times New Roman"/>
                <w:szCs w:val="21"/>
              </w:rPr>
            </w:pPr>
            <w:r>
              <w:rPr>
                <w:rFonts w:hint="default" w:ascii="Times New Roman" w:hAnsi="Times New Roman" w:cs="Times New Roman"/>
                <w:kern w:val="0"/>
                <w:szCs w:val="21"/>
              </w:rPr>
              <w:t>仙村镇</w:t>
            </w:r>
          </w:p>
        </w:tc>
        <w:tc>
          <w:tcPr>
            <w:tcW w:w="1117" w:type="dxa"/>
            <w:tcBorders>
              <w:top w:val="nil"/>
              <w:left w:val="single" w:color="000000" w:sz="8" w:space="0"/>
              <w:bottom w:val="single" w:color="000000" w:sz="12" w:space="0"/>
              <w:right w:val="single" w:color="000000" w:sz="8" w:space="0"/>
            </w:tcBorders>
            <w:shd w:val="clear" w:color="auto" w:fill="auto"/>
            <w:noWrap/>
            <w:vAlign w:val="center"/>
          </w:tcPr>
          <w:p w14:paraId="49A4AA19">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2457</w:t>
            </w:r>
          </w:p>
        </w:tc>
        <w:tc>
          <w:tcPr>
            <w:tcW w:w="1117" w:type="dxa"/>
            <w:tcBorders>
              <w:top w:val="nil"/>
              <w:left w:val="single" w:color="000000" w:sz="8" w:space="0"/>
              <w:bottom w:val="single" w:color="000000" w:sz="12" w:space="0"/>
              <w:right w:val="single" w:color="000000" w:sz="8" w:space="0"/>
            </w:tcBorders>
            <w:shd w:val="clear" w:color="auto" w:fill="auto"/>
            <w:noWrap/>
            <w:vAlign w:val="center"/>
          </w:tcPr>
          <w:p w14:paraId="5A533FFB">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117" w:type="dxa"/>
            <w:tcBorders>
              <w:top w:val="nil"/>
              <w:left w:val="single" w:color="000000" w:sz="8" w:space="0"/>
              <w:bottom w:val="single" w:color="000000" w:sz="12" w:space="0"/>
              <w:right w:val="single" w:color="000000" w:sz="8" w:space="0"/>
            </w:tcBorders>
            <w:shd w:val="clear" w:color="auto" w:fill="auto"/>
            <w:noWrap/>
            <w:vAlign w:val="center"/>
          </w:tcPr>
          <w:p w14:paraId="54D0296B">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2457</w:t>
            </w:r>
          </w:p>
        </w:tc>
        <w:tc>
          <w:tcPr>
            <w:tcW w:w="1117" w:type="dxa"/>
            <w:tcBorders>
              <w:top w:val="nil"/>
              <w:left w:val="single" w:color="000000" w:sz="8" w:space="0"/>
              <w:bottom w:val="single" w:color="000000" w:sz="12" w:space="0"/>
              <w:right w:val="nil"/>
            </w:tcBorders>
            <w:shd w:val="clear" w:color="auto" w:fill="auto"/>
            <w:noWrap/>
            <w:vAlign w:val="center"/>
          </w:tcPr>
          <w:p w14:paraId="23E16142">
            <w:pPr>
              <w:keepNext w:val="0"/>
              <w:keepLines w:val="0"/>
              <w:widowControl/>
              <w:suppressLineNumbers w:val="0"/>
              <w:jc w:val="center"/>
              <w:textAlignment w:val="bottom"/>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463</w:t>
            </w:r>
          </w:p>
        </w:tc>
        <w:tc>
          <w:tcPr>
            <w:tcW w:w="1117" w:type="dxa"/>
            <w:tcBorders>
              <w:top w:val="nil"/>
              <w:left w:val="single" w:color="000000" w:sz="8" w:space="0"/>
              <w:bottom w:val="single" w:color="000000" w:sz="12" w:space="0"/>
              <w:right w:val="nil"/>
            </w:tcBorders>
            <w:shd w:val="clear" w:color="auto" w:fill="auto"/>
            <w:noWrap/>
            <w:vAlign w:val="center"/>
          </w:tcPr>
          <w:p w14:paraId="023F6D6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10364</w:t>
            </w:r>
          </w:p>
        </w:tc>
      </w:tr>
    </w:tbl>
    <w:p w14:paraId="31B3D8FA">
      <w:pPr>
        <w:pStyle w:val="19"/>
        <w:rPr>
          <w:rFonts w:hint="default" w:ascii="Times New Roman" w:hAnsi="Times New Roman" w:cs="Times New Roman"/>
        </w:rPr>
      </w:pPr>
    </w:p>
    <w:p w14:paraId="5D56D076">
      <w:pPr>
        <w:pStyle w:val="5"/>
        <w:rPr>
          <w:rFonts w:hint="default" w:ascii="Times New Roman" w:hAnsi="Times New Roman" w:cs="Times New Roman"/>
        </w:rPr>
      </w:pPr>
      <w:bookmarkStart w:id="23" w:name="_Toc29831"/>
      <w:r>
        <w:rPr>
          <w:rFonts w:hint="default" w:ascii="Times New Roman" w:hAnsi="Times New Roman" w:cs="Times New Roman"/>
        </w:rPr>
        <w:t>2－</w:t>
      </w:r>
      <w:r>
        <w:rPr>
          <w:rFonts w:hint="eastAsia" w:cs="Times New Roman"/>
          <w:lang w:val="en-US" w:eastAsia="zh-CN"/>
        </w:rPr>
        <w:t>6</w:t>
      </w:r>
      <w:r>
        <w:rPr>
          <w:rFonts w:hint="default" w:ascii="Times New Roman" w:hAnsi="Times New Roman" w:cs="Times New Roman"/>
        </w:rPr>
        <w:t>.生猪生产情况</w:t>
      </w:r>
      <w:bookmarkEnd w:id="23"/>
    </w:p>
    <w:p w14:paraId="156CC293">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单位：头、吨</w:t>
      </w:r>
    </w:p>
    <w:tbl>
      <w:tblPr>
        <w:tblStyle w:val="20"/>
        <w:tblW w:w="4947" w:type="pct"/>
        <w:jc w:val="center"/>
        <w:tblLayout w:type="autofit"/>
        <w:tblCellMar>
          <w:top w:w="0" w:type="dxa"/>
          <w:left w:w="108" w:type="dxa"/>
          <w:bottom w:w="0" w:type="dxa"/>
          <w:right w:w="108" w:type="dxa"/>
        </w:tblCellMar>
      </w:tblPr>
      <w:tblGrid>
        <w:gridCol w:w="1273"/>
        <w:gridCol w:w="1217"/>
        <w:gridCol w:w="1329"/>
        <w:gridCol w:w="1405"/>
        <w:gridCol w:w="1498"/>
      </w:tblGrid>
      <w:tr w14:paraId="7BDFD6F3">
        <w:tblPrEx>
          <w:tblCellMar>
            <w:top w:w="0" w:type="dxa"/>
            <w:left w:w="108" w:type="dxa"/>
            <w:bottom w:w="0" w:type="dxa"/>
            <w:right w:w="108" w:type="dxa"/>
          </w:tblCellMar>
        </w:tblPrEx>
        <w:trPr>
          <w:trHeight w:val="510" w:hRule="atLeast"/>
          <w:jc w:val="center"/>
        </w:trPr>
        <w:tc>
          <w:tcPr>
            <w:tcW w:w="1273" w:type="dxa"/>
            <w:tcBorders>
              <w:top w:val="single" w:color="auto" w:sz="12" w:space="0"/>
              <w:left w:val="nil"/>
              <w:bottom w:val="single" w:color="auto" w:sz="4" w:space="0"/>
              <w:right w:val="single" w:color="auto" w:sz="4" w:space="0"/>
            </w:tcBorders>
            <w:shd w:val="clear" w:color="auto" w:fill="auto"/>
            <w:noWrap/>
            <w:vAlign w:val="center"/>
          </w:tcPr>
          <w:p w14:paraId="00A0B1C8">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 别</w:t>
            </w:r>
          </w:p>
        </w:tc>
        <w:tc>
          <w:tcPr>
            <w:tcW w:w="1217" w:type="dxa"/>
            <w:tcBorders>
              <w:top w:val="single" w:color="auto" w:sz="12" w:space="0"/>
              <w:left w:val="nil"/>
              <w:bottom w:val="single" w:color="auto" w:sz="4" w:space="0"/>
              <w:right w:val="single" w:color="auto" w:sz="4" w:space="0"/>
            </w:tcBorders>
            <w:shd w:val="clear" w:color="auto" w:fill="auto"/>
            <w:vAlign w:val="center"/>
          </w:tcPr>
          <w:p w14:paraId="0A17B011">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年末存栏</w:t>
            </w:r>
          </w:p>
        </w:tc>
        <w:tc>
          <w:tcPr>
            <w:tcW w:w="1329" w:type="dxa"/>
            <w:tcBorders>
              <w:top w:val="single" w:color="auto" w:sz="12" w:space="0"/>
              <w:left w:val="single" w:color="auto" w:sz="4" w:space="0"/>
              <w:bottom w:val="single" w:color="auto" w:sz="4" w:space="0"/>
              <w:right w:val="single" w:color="auto" w:sz="4" w:space="0"/>
            </w:tcBorders>
            <w:shd w:val="clear" w:color="auto" w:fill="auto"/>
            <w:vAlign w:val="center"/>
          </w:tcPr>
          <w:p w14:paraId="1745ACF7">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#能繁殖</w:t>
            </w:r>
          </w:p>
          <w:p w14:paraId="052AE653">
            <w:pPr>
              <w:widowControl/>
              <w:jc w:val="center"/>
              <w:textAlignment w:val="bottom"/>
              <w:rPr>
                <w:rFonts w:hint="default" w:ascii="Times New Roman" w:hAnsi="Times New Roman" w:eastAsia="黑体" w:cs="Times New Roman"/>
                <w:b/>
                <w:bCs/>
                <w:kern w:val="0"/>
                <w:szCs w:val="21"/>
              </w:rPr>
            </w:pPr>
            <w:r>
              <w:rPr>
                <w:rFonts w:hint="default" w:ascii="Times New Roman" w:hAnsi="Times New Roman" w:eastAsia="黑体" w:cs="Times New Roman"/>
                <w:kern w:val="0"/>
                <w:szCs w:val="21"/>
              </w:rPr>
              <w:t>母猪</w:t>
            </w:r>
          </w:p>
        </w:tc>
        <w:tc>
          <w:tcPr>
            <w:tcW w:w="1405" w:type="dxa"/>
            <w:tcBorders>
              <w:top w:val="single" w:color="auto" w:sz="12" w:space="0"/>
              <w:left w:val="single" w:color="auto" w:sz="4" w:space="0"/>
              <w:bottom w:val="single" w:color="auto" w:sz="4" w:space="0"/>
              <w:right w:val="single" w:color="auto" w:sz="4" w:space="0"/>
            </w:tcBorders>
            <w:shd w:val="clear" w:color="auto" w:fill="auto"/>
            <w:vAlign w:val="center"/>
          </w:tcPr>
          <w:p w14:paraId="7CEF8CDF">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全年出栏</w:t>
            </w:r>
          </w:p>
        </w:tc>
        <w:tc>
          <w:tcPr>
            <w:tcW w:w="1498" w:type="dxa"/>
            <w:tcBorders>
              <w:top w:val="single" w:color="auto" w:sz="12" w:space="0"/>
              <w:left w:val="nil"/>
              <w:bottom w:val="single" w:color="auto" w:sz="4" w:space="0"/>
              <w:right w:val="nil"/>
            </w:tcBorders>
            <w:shd w:val="clear" w:color="auto" w:fill="auto"/>
            <w:vAlign w:val="center"/>
          </w:tcPr>
          <w:p w14:paraId="29C19DA8">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猪肉产量</w:t>
            </w:r>
          </w:p>
        </w:tc>
      </w:tr>
      <w:tr w14:paraId="256EB7B7">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0DA00D22">
            <w:pPr>
              <w:widowControl/>
              <w:jc w:val="center"/>
              <w:textAlignment w:val="bottom"/>
              <w:rPr>
                <w:rFonts w:hint="default" w:ascii="Times New Roman" w:hAnsi="Times New Roman" w:cs="Times New Roman"/>
                <w:kern w:val="0"/>
                <w:szCs w:val="21"/>
              </w:rPr>
            </w:pPr>
            <w:r>
              <w:rPr>
                <w:rFonts w:hint="default" w:ascii="Times New Roman" w:hAnsi="Times New Roman" w:cs="Times New Roman"/>
                <w:b/>
                <w:bCs/>
                <w:kern w:val="0"/>
                <w:szCs w:val="21"/>
              </w:rPr>
              <w:t>合  计</w:t>
            </w:r>
          </w:p>
        </w:tc>
        <w:tc>
          <w:tcPr>
            <w:tcW w:w="1217" w:type="dxa"/>
            <w:tcBorders>
              <w:top w:val="single" w:color="auto" w:sz="4" w:space="0"/>
              <w:left w:val="nil"/>
              <w:bottom w:val="nil"/>
              <w:right w:val="single" w:color="auto" w:sz="4" w:space="0"/>
            </w:tcBorders>
            <w:shd w:val="clear" w:color="auto" w:fill="auto"/>
            <w:noWrap/>
            <w:vAlign w:val="center"/>
          </w:tcPr>
          <w:p w14:paraId="47199B8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91527</w:t>
            </w:r>
          </w:p>
        </w:tc>
        <w:tc>
          <w:tcPr>
            <w:tcW w:w="1329" w:type="dxa"/>
            <w:tcBorders>
              <w:top w:val="single" w:color="auto" w:sz="4" w:space="0"/>
              <w:left w:val="single" w:color="auto" w:sz="4" w:space="0"/>
              <w:bottom w:val="nil"/>
              <w:right w:val="single" w:color="auto" w:sz="4" w:space="0"/>
            </w:tcBorders>
            <w:shd w:val="clear" w:color="auto" w:fill="auto"/>
            <w:noWrap/>
            <w:vAlign w:val="center"/>
          </w:tcPr>
          <w:p w14:paraId="0582963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1848</w:t>
            </w:r>
          </w:p>
        </w:tc>
        <w:tc>
          <w:tcPr>
            <w:tcW w:w="1405" w:type="dxa"/>
            <w:tcBorders>
              <w:top w:val="single" w:color="auto" w:sz="4" w:space="0"/>
              <w:left w:val="single" w:color="auto" w:sz="4" w:space="0"/>
              <w:bottom w:val="nil"/>
              <w:right w:val="single" w:color="auto" w:sz="4" w:space="0"/>
            </w:tcBorders>
            <w:shd w:val="clear" w:color="auto" w:fill="auto"/>
            <w:noWrap/>
            <w:vAlign w:val="center"/>
          </w:tcPr>
          <w:p w14:paraId="1EAE549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113785</w:t>
            </w:r>
          </w:p>
        </w:tc>
        <w:tc>
          <w:tcPr>
            <w:tcW w:w="1498" w:type="dxa"/>
            <w:tcBorders>
              <w:top w:val="nil"/>
              <w:left w:val="nil"/>
              <w:bottom w:val="nil"/>
              <w:right w:val="nil"/>
            </w:tcBorders>
            <w:shd w:val="clear" w:color="auto" w:fill="auto"/>
            <w:noWrap/>
            <w:vAlign w:val="center"/>
          </w:tcPr>
          <w:p w14:paraId="6E57B24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9964</w:t>
            </w:r>
          </w:p>
        </w:tc>
      </w:tr>
      <w:tr w14:paraId="5EC9DD31">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441C10F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217" w:type="dxa"/>
            <w:tcBorders>
              <w:top w:val="nil"/>
              <w:left w:val="nil"/>
              <w:bottom w:val="nil"/>
              <w:right w:val="single" w:color="auto" w:sz="4" w:space="0"/>
            </w:tcBorders>
            <w:shd w:val="clear" w:color="auto" w:fill="auto"/>
            <w:noWrap/>
            <w:vAlign w:val="center"/>
          </w:tcPr>
          <w:p w14:paraId="7983B64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28A25AB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0E3ACEE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6AD4298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8AE3187">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2B16152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217" w:type="dxa"/>
            <w:tcBorders>
              <w:top w:val="nil"/>
              <w:left w:val="nil"/>
              <w:bottom w:val="nil"/>
              <w:right w:val="single" w:color="auto" w:sz="4" w:space="0"/>
            </w:tcBorders>
            <w:shd w:val="clear" w:color="auto" w:fill="auto"/>
            <w:noWrap/>
            <w:vAlign w:val="center"/>
          </w:tcPr>
          <w:p w14:paraId="347188A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4122</w:t>
            </w:r>
          </w:p>
        </w:tc>
        <w:tc>
          <w:tcPr>
            <w:tcW w:w="1329" w:type="dxa"/>
            <w:tcBorders>
              <w:top w:val="nil"/>
              <w:left w:val="nil"/>
              <w:bottom w:val="nil"/>
              <w:right w:val="single" w:color="auto" w:sz="4" w:space="0"/>
            </w:tcBorders>
            <w:shd w:val="clear" w:color="auto" w:fill="auto"/>
            <w:noWrap/>
            <w:vAlign w:val="center"/>
          </w:tcPr>
          <w:p w14:paraId="0C83C6B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1405" w:type="dxa"/>
            <w:tcBorders>
              <w:top w:val="nil"/>
              <w:left w:val="nil"/>
              <w:bottom w:val="nil"/>
              <w:right w:val="single" w:color="auto" w:sz="4" w:space="0"/>
            </w:tcBorders>
            <w:shd w:val="clear" w:color="auto" w:fill="auto"/>
            <w:noWrap/>
            <w:vAlign w:val="center"/>
          </w:tcPr>
          <w:p w14:paraId="6168E59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21945</w:t>
            </w:r>
          </w:p>
        </w:tc>
        <w:tc>
          <w:tcPr>
            <w:tcW w:w="1498" w:type="dxa"/>
            <w:tcBorders>
              <w:top w:val="nil"/>
              <w:left w:val="nil"/>
              <w:bottom w:val="nil"/>
              <w:right w:val="nil"/>
            </w:tcBorders>
            <w:shd w:val="clear" w:color="auto" w:fill="auto"/>
            <w:noWrap/>
            <w:vAlign w:val="center"/>
          </w:tcPr>
          <w:p w14:paraId="341661B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1848</w:t>
            </w:r>
          </w:p>
        </w:tc>
      </w:tr>
      <w:tr w14:paraId="382C5768">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01B1A89E">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217" w:type="dxa"/>
            <w:tcBorders>
              <w:top w:val="nil"/>
              <w:left w:val="nil"/>
              <w:bottom w:val="nil"/>
              <w:right w:val="single" w:color="auto" w:sz="4" w:space="0"/>
            </w:tcBorders>
            <w:shd w:val="clear" w:color="auto" w:fill="auto"/>
            <w:noWrap/>
            <w:vAlign w:val="center"/>
          </w:tcPr>
          <w:p w14:paraId="6DFC68E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7A418FA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322F01A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0FDC1BD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E14E440">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6A6C631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217" w:type="dxa"/>
            <w:tcBorders>
              <w:top w:val="nil"/>
              <w:left w:val="nil"/>
              <w:bottom w:val="nil"/>
              <w:right w:val="single" w:color="auto" w:sz="4" w:space="0"/>
            </w:tcBorders>
            <w:shd w:val="clear" w:color="auto" w:fill="auto"/>
            <w:noWrap/>
            <w:vAlign w:val="center"/>
          </w:tcPr>
          <w:p w14:paraId="1A016A2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39BBEF1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3EE06D2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12B7AE3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52369398">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3CADD56D">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217" w:type="dxa"/>
            <w:tcBorders>
              <w:top w:val="nil"/>
              <w:left w:val="nil"/>
              <w:bottom w:val="nil"/>
              <w:right w:val="single" w:color="auto" w:sz="4" w:space="0"/>
            </w:tcBorders>
            <w:shd w:val="clear" w:color="auto" w:fill="auto"/>
            <w:noWrap/>
            <w:vAlign w:val="center"/>
          </w:tcPr>
          <w:p w14:paraId="0AA493B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6D75CF9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1A33C33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3CB816F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4E4D077">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72E7860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217" w:type="dxa"/>
            <w:tcBorders>
              <w:top w:val="nil"/>
              <w:left w:val="nil"/>
              <w:bottom w:val="nil"/>
              <w:right w:val="single" w:color="auto" w:sz="4" w:space="0"/>
            </w:tcBorders>
            <w:shd w:val="clear" w:color="auto" w:fill="auto"/>
            <w:noWrap/>
            <w:vAlign w:val="center"/>
          </w:tcPr>
          <w:p w14:paraId="4487689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6E8A8EE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1EF9882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52E1725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D1AB7D9">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749EB886">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217" w:type="dxa"/>
            <w:tcBorders>
              <w:top w:val="nil"/>
              <w:left w:val="nil"/>
              <w:bottom w:val="nil"/>
              <w:right w:val="single" w:color="auto" w:sz="4" w:space="0"/>
            </w:tcBorders>
            <w:shd w:val="clear" w:color="auto" w:fill="auto"/>
            <w:noWrap/>
            <w:vAlign w:val="center"/>
          </w:tcPr>
          <w:p w14:paraId="41F41C8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5C1ED74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31B33E3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3679747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D72550D">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6366EA7C">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217" w:type="dxa"/>
            <w:tcBorders>
              <w:top w:val="nil"/>
              <w:left w:val="nil"/>
              <w:bottom w:val="nil"/>
              <w:right w:val="single" w:color="auto" w:sz="4" w:space="0"/>
            </w:tcBorders>
            <w:shd w:val="clear" w:color="auto" w:fill="auto"/>
            <w:noWrap/>
            <w:vAlign w:val="center"/>
          </w:tcPr>
          <w:p w14:paraId="04ACEE4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2C769E2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51F5389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268EFAB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B3C2728">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7979ECBD">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217" w:type="dxa"/>
            <w:tcBorders>
              <w:top w:val="nil"/>
              <w:left w:val="nil"/>
              <w:bottom w:val="nil"/>
              <w:right w:val="single" w:color="auto" w:sz="4" w:space="0"/>
            </w:tcBorders>
            <w:shd w:val="clear" w:color="auto" w:fill="auto"/>
            <w:noWrap/>
            <w:vAlign w:val="center"/>
          </w:tcPr>
          <w:p w14:paraId="272F2DB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20454</w:t>
            </w:r>
          </w:p>
        </w:tc>
        <w:tc>
          <w:tcPr>
            <w:tcW w:w="1329" w:type="dxa"/>
            <w:tcBorders>
              <w:top w:val="nil"/>
              <w:left w:val="nil"/>
              <w:bottom w:val="nil"/>
              <w:right w:val="single" w:color="auto" w:sz="4" w:space="0"/>
            </w:tcBorders>
            <w:shd w:val="clear" w:color="auto" w:fill="auto"/>
            <w:noWrap/>
            <w:vAlign w:val="center"/>
          </w:tcPr>
          <w:p w14:paraId="536E14E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1429</w:t>
            </w:r>
          </w:p>
        </w:tc>
        <w:tc>
          <w:tcPr>
            <w:tcW w:w="1405" w:type="dxa"/>
            <w:tcBorders>
              <w:top w:val="nil"/>
              <w:left w:val="nil"/>
              <w:bottom w:val="nil"/>
              <w:right w:val="single" w:color="auto" w:sz="4" w:space="0"/>
            </w:tcBorders>
            <w:shd w:val="clear" w:color="auto" w:fill="auto"/>
            <w:noWrap/>
            <w:vAlign w:val="center"/>
          </w:tcPr>
          <w:p w14:paraId="1FC0E30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16886</w:t>
            </w:r>
          </w:p>
        </w:tc>
        <w:tc>
          <w:tcPr>
            <w:tcW w:w="1498" w:type="dxa"/>
            <w:tcBorders>
              <w:top w:val="nil"/>
              <w:left w:val="nil"/>
              <w:bottom w:val="nil"/>
              <w:right w:val="nil"/>
            </w:tcBorders>
            <w:shd w:val="clear" w:color="auto" w:fill="auto"/>
            <w:noWrap/>
            <w:vAlign w:val="center"/>
          </w:tcPr>
          <w:p w14:paraId="1E82487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1479</w:t>
            </w:r>
          </w:p>
        </w:tc>
      </w:tr>
      <w:tr w14:paraId="5530F08A">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499BF633">
            <w:pPr>
              <w:widowControl/>
              <w:jc w:val="center"/>
              <w:textAlignment w:val="bottom"/>
              <w:rPr>
                <w:rFonts w:hint="default" w:ascii="Times New Roman" w:hAnsi="Times New Roman" w:cs="Times New Roman"/>
                <w:kern w:val="0"/>
                <w:szCs w:val="21"/>
                <w:highlight w:val="yellow"/>
              </w:rPr>
            </w:pPr>
            <w:r>
              <w:rPr>
                <w:rFonts w:hint="default" w:ascii="Times New Roman" w:hAnsi="Times New Roman" w:cs="Times New Roman"/>
                <w:kern w:val="0"/>
                <w:szCs w:val="21"/>
              </w:rPr>
              <w:t>正果镇</w:t>
            </w:r>
          </w:p>
        </w:tc>
        <w:tc>
          <w:tcPr>
            <w:tcW w:w="1217" w:type="dxa"/>
            <w:tcBorders>
              <w:top w:val="nil"/>
              <w:left w:val="nil"/>
              <w:bottom w:val="nil"/>
              <w:right w:val="single" w:color="auto" w:sz="4" w:space="0"/>
            </w:tcBorders>
            <w:shd w:val="clear" w:color="auto" w:fill="auto"/>
            <w:noWrap/>
            <w:vAlign w:val="center"/>
          </w:tcPr>
          <w:p w14:paraId="7E0AB6A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5BD02BE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6D8EAE4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7640AAE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1DD3C00">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6DDE2BE0">
            <w:pPr>
              <w:widowControl/>
              <w:jc w:val="center"/>
              <w:textAlignment w:val="bottom"/>
              <w:rPr>
                <w:rFonts w:hint="default" w:ascii="Times New Roman" w:hAnsi="Times New Roman" w:cs="Times New Roman"/>
                <w:kern w:val="0"/>
                <w:szCs w:val="21"/>
                <w:highlight w:val="yellow"/>
              </w:rPr>
            </w:pPr>
            <w:r>
              <w:rPr>
                <w:rFonts w:hint="default" w:ascii="Times New Roman" w:hAnsi="Times New Roman" w:cs="Times New Roman"/>
                <w:kern w:val="0"/>
                <w:szCs w:val="21"/>
              </w:rPr>
              <w:t>派潭镇</w:t>
            </w:r>
          </w:p>
        </w:tc>
        <w:tc>
          <w:tcPr>
            <w:tcW w:w="1217" w:type="dxa"/>
            <w:tcBorders>
              <w:top w:val="nil"/>
              <w:left w:val="nil"/>
              <w:bottom w:val="nil"/>
              <w:right w:val="single" w:color="auto" w:sz="4" w:space="0"/>
            </w:tcBorders>
            <w:shd w:val="clear" w:color="auto" w:fill="auto"/>
            <w:noWrap/>
            <w:vAlign w:val="center"/>
          </w:tcPr>
          <w:p w14:paraId="05A699B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nil"/>
              <w:right w:val="single" w:color="auto" w:sz="4" w:space="0"/>
            </w:tcBorders>
            <w:shd w:val="clear" w:color="auto" w:fill="auto"/>
            <w:noWrap/>
            <w:vAlign w:val="center"/>
          </w:tcPr>
          <w:p w14:paraId="4EA9D57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67B1ED8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nil"/>
              <w:right w:val="nil"/>
            </w:tcBorders>
            <w:shd w:val="clear" w:color="auto" w:fill="auto"/>
            <w:noWrap/>
            <w:vAlign w:val="center"/>
          </w:tcPr>
          <w:p w14:paraId="4CCCA91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71F9A6A">
        <w:tblPrEx>
          <w:tblCellMar>
            <w:top w:w="0" w:type="dxa"/>
            <w:left w:w="108" w:type="dxa"/>
            <w:bottom w:w="0" w:type="dxa"/>
            <w:right w:w="108" w:type="dxa"/>
          </w:tblCellMar>
        </w:tblPrEx>
        <w:trPr>
          <w:trHeight w:val="590" w:hRule="atLeast"/>
          <w:jc w:val="center"/>
        </w:trPr>
        <w:tc>
          <w:tcPr>
            <w:tcW w:w="1273" w:type="dxa"/>
            <w:tcBorders>
              <w:top w:val="nil"/>
              <w:left w:val="nil"/>
              <w:bottom w:val="nil"/>
              <w:right w:val="single" w:color="auto" w:sz="4" w:space="0"/>
            </w:tcBorders>
            <w:shd w:val="clear" w:color="auto" w:fill="auto"/>
            <w:noWrap/>
            <w:vAlign w:val="center"/>
          </w:tcPr>
          <w:p w14:paraId="4446F261">
            <w:pPr>
              <w:widowControl/>
              <w:jc w:val="center"/>
              <w:textAlignment w:val="bottom"/>
              <w:rPr>
                <w:rFonts w:hint="default" w:ascii="Times New Roman" w:hAnsi="Times New Roman" w:cs="Times New Roman"/>
                <w:kern w:val="0"/>
                <w:szCs w:val="21"/>
                <w:highlight w:val="yellow"/>
              </w:rPr>
            </w:pPr>
            <w:r>
              <w:rPr>
                <w:rFonts w:hint="default" w:ascii="Times New Roman" w:hAnsi="Times New Roman" w:cs="Times New Roman"/>
                <w:kern w:val="0"/>
                <w:szCs w:val="21"/>
              </w:rPr>
              <w:t>小楼镇</w:t>
            </w:r>
          </w:p>
        </w:tc>
        <w:tc>
          <w:tcPr>
            <w:tcW w:w="1217" w:type="dxa"/>
            <w:tcBorders>
              <w:top w:val="nil"/>
              <w:left w:val="nil"/>
              <w:bottom w:val="nil"/>
              <w:right w:val="single" w:color="auto" w:sz="4" w:space="0"/>
            </w:tcBorders>
            <w:shd w:val="clear" w:color="auto" w:fill="auto"/>
            <w:noWrap/>
            <w:vAlign w:val="center"/>
          </w:tcPr>
          <w:p w14:paraId="359B088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66951</w:t>
            </w:r>
          </w:p>
        </w:tc>
        <w:tc>
          <w:tcPr>
            <w:tcW w:w="1329" w:type="dxa"/>
            <w:tcBorders>
              <w:top w:val="nil"/>
              <w:left w:val="nil"/>
              <w:bottom w:val="nil"/>
              <w:right w:val="single" w:color="auto" w:sz="4" w:space="0"/>
            </w:tcBorders>
            <w:shd w:val="clear" w:color="auto" w:fill="auto"/>
            <w:noWrap/>
            <w:vAlign w:val="center"/>
          </w:tcPr>
          <w:p w14:paraId="6A5EED6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nil"/>
              <w:right w:val="single" w:color="auto" w:sz="4" w:space="0"/>
            </w:tcBorders>
            <w:shd w:val="clear" w:color="auto" w:fill="auto"/>
            <w:noWrap/>
            <w:vAlign w:val="center"/>
          </w:tcPr>
          <w:p w14:paraId="4C323F7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74954</w:t>
            </w:r>
          </w:p>
        </w:tc>
        <w:tc>
          <w:tcPr>
            <w:tcW w:w="1498" w:type="dxa"/>
            <w:tcBorders>
              <w:top w:val="nil"/>
              <w:left w:val="nil"/>
              <w:bottom w:val="nil"/>
              <w:right w:val="nil"/>
            </w:tcBorders>
            <w:shd w:val="clear" w:color="auto" w:fill="auto"/>
            <w:noWrap/>
            <w:vAlign w:val="center"/>
          </w:tcPr>
          <w:p w14:paraId="27125E7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6637</w:t>
            </w:r>
          </w:p>
        </w:tc>
      </w:tr>
      <w:tr w14:paraId="6D6FCE3B">
        <w:tblPrEx>
          <w:tblCellMar>
            <w:top w:w="0" w:type="dxa"/>
            <w:left w:w="108" w:type="dxa"/>
            <w:bottom w:w="0" w:type="dxa"/>
            <w:right w:w="108" w:type="dxa"/>
          </w:tblCellMar>
        </w:tblPrEx>
        <w:trPr>
          <w:trHeight w:val="590" w:hRule="atLeast"/>
          <w:jc w:val="center"/>
        </w:trPr>
        <w:tc>
          <w:tcPr>
            <w:tcW w:w="1273" w:type="dxa"/>
            <w:tcBorders>
              <w:top w:val="nil"/>
              <w:left w:val="nil"/>
              <w:bottom w:val="single" w:color="auto" w:sz="12" w:space="0"/>
              <w:right w:val="single" w:color="auto" w:sz="4" w:space="0"/>
            </w:tcBorders>
            <w:shd w:val="clear" w:color="auto" w:fill="auto"/>
            <w:noWrap/>
            <w:vAlign w:val="center"/>
          </w:tcPr>
          <w:p w14:paraId="2A96DA27">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217" w:type="dxa"/>
            <w:tcBorders>
              <w:top w:val="nil"/>
              <w:left w:val="nil"/>
              <w:bottom w:val="single" w:color="auto" w:sz="12" w:space="0"/>
              <w:right w:val="single" w:color="auto" w:sz="4" w:space="0"/>
            </w:tcBorders>
            <w:shd w:val="clear" w:color="auto" w:fill="auto"/>
            <w:noWrap/>
            <w:vAlign w:val="center"/>
          </w:tcPr>
          <w:p w14:paraId="55AEE46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329" w:type="dxa"/>
            <w:tcBorders>
              <w:top w:val="nil"/>
              <w:left w:val="nil"/>
              <w:bottom w:val="single" w:color="auto" w:sz="12" w:space="0"/>
              <w:right w:val="single" w:color="auto" w:sz="4" w:space="0"/>
            </w:tcBorders>
            <w:shd w:val="clear" w:color="auto" w:fill="auto"/>
            <w:noWrap/>
            <w:vAlign w:val="center"/>
          </w:tcPr>
          <w:p w14:paraId="702F517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05" w:type="dxa"/>
            <w:tcBorders>
              <w:top w:val="nil"/>
              <w:left w:val="nil"/>
              <w:bottom w:val="single" w:color="auto" w:sz="12" w:space="0"/>
              <w:right w:val="single" w:color="auto" w:sz="4" w:space="0"/>
            </w:tcBorders>
            <w:shd w:val="clear" w:color="auto" w:fill="auto"/>
            <w:noWrap/>
            <w:vAlign w:val="center"/>
          </w:tcPr>
          <w:p w14:paraId="0156C8B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498" w:type="dxa"/>
            <w:tcBorders>
              <w:top w:val="nil"/>
              <w:left w:val="nil"/>
              <w:bottom w:val="single" w:color="auto" w:sz="12" w:space="0"/>
              <w:right w:val="nil"/>
            </w:tcBorders>
            <w:shd w:val="clear" w:color="auto" w:fill="auto"/>
            <w:noWrap/>
            <w:vAlign w:val="center"/>
          </w:tcPr>
          <w:p w14:paraId="7AAA877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bl>
    <w:p w14:paraId="6496D8B2">
      <w:pPr>
        <w:jc w:val="both"/>
        <w:rPr>
          <w:rFonts w:hint="default" w:ascii="Times New Roman" w:hAnsi="Times New Roman" w:cs="Times New Roman"/>
        </w:rPr>
      </w:pPr>
    </w:p>
    <w:p w14:paraId="06513302">
      <w:pPr>
        <w:pStyle w:val="5"/>
        <w:jc w:val="center"/>
        <w:rPr>
          <w:rFonts w:hint="default" w:ascii="Times New Roman" w:hAnsi="Times New Roman" w:cs="Times New Roman"/>
        </w:rPr>
      </w:pPr>
      <w:bookmarkStart w:id="24" w:name="_Toc19161"/>
      <w:r>
        <w:rPr>
          <w:rFonts w:hint="default" w:ascii="Times New Roman" w:hAnsi="Times New Roman" w:cs="Times New Roman"/>
        </w:rPr>
        <w:t>2－</w:t>
      </w:r>
      <w:r>
        <w:rPr>
          <w:rFonts w:hint="eastAsia" w:cs="Times New Roman"/>
          <w:lang w:val="en-US" w:eastAsia="zh-CN"/>
        </w:rPr>
        <w:t>7</w:t>
      </w:r>
      <w:r>
        <w:rPr>
          <w:rFonts w:hint="default" w:ascii="Times New Roman" w:hAnsi="Times New Roman" w:cs="Times New Roman"/>
        </w:rPr>
        <w:t>.家禽生产出栏情况</w:t>
      </w:r>
      <w:bookmarkEnd w:id="24"/>
    </w:p>
    <w:p w14:paraId="3E1D1317">
      <w:pPr>
        <w:jc w:val="right"/>
        <w:rPr>
          <w:rFonts w:hint="default" w:ascii="Times New Roman" w:hAnsi="Times New Roman" w:cs="Times New Roman"/>
        </w:rPr>
      </w:pPr>
      <w:r>
        <w:rPr>
          <w:rFonts w:hint="default" w:ascii="Times New Roman" w:hAnsi="Times New Roman" w:cs="Times New Roman"/>
        </w:rPr>
        <w:t>单位：只</w:t>
      </w:r>
    </w:p>
    <w:tbl>
      <w:tblPr>
        <w:tblStyle w:val="20"/>
        <w:tblW w:w="5208" w:type="pct"/>
        <w:jc w:val="center"/>
        <w:tblLayout w:type="fixed"/>
        <w:tblCellMar>
          <w:top w:w="0" w:type="dxa"/>
          <w:left w:w="108" w:type="dxa"/>
          <w:bottom w:w="0" w:type="dxa"/>
          <w:right w:w="108" w:type="dxa"/>
        </w:tblCellMar>
      </w:tblPr>
      <w:tblGrid>
        <w:gridCol w:w="928"/>
        <w:gridCol w:w="1254"/>
        <w:gridCol w:w="1205"/>
        <w:gridCol w:w="1260"/>
        <w:gridCol w:w="1275"/>
        <w:gridCol w:w="1154"/>
      </w:tblGrid>
      <w:tr w14:paraId="6A549B2B">
        <w:tblPrEx>
          <w:tblCellMar>
            <w:top w:w="0" w:type="dxa"/>
            <w:left w:w="108" w:type="dxa"/>
            <w:bottom w:w="0" w:type="dxa"/>
            <w:right w:w="108" w:type="dxa"/>
          </w:tblCellMar>
        </w:tblPrEx>
        <w:trPr>
          <w:trHeight w:val="599" w:hRule="atLeast"/>
          <w:jc w:val="center"/>
        </w:trPr>
        <w:tc>
          <w:tcPr>
            <w:tcW w:w="928" w:type="dxa"/>
            <w:tcBorders>
              <w:top w:val="single" w:color="auto" w:sz="12" w:space="0"/>
              <w:left w:val="nil"/>
              <w:bottom w:val="single" w:color="auto" w:sz="4" w:space="0"/>
              <w:right w:val="single" w:color="auto" w:sz="4" w:space="0"/>
            </w:tcBorders>
            <w:shd w:val="clear" w:color="auto" w:fill="auto"/>
            <w:noWrap/>
            <w:vAlign w:val="center"/>
          </w:tcPr>
          <w:p w14:paraId="31146B89">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镇 别</w:t>
            </w:r>
          </w:p>
        </w:tc>
        <w:tc>
          <w:tcPr>
            <w:tcW w:w="1254" w:type="dxa"/>
            <w:tcBorders>
              <w:top w:val="single" w:color="auto" w:sz="12" w:space="0"/>
              <w:left w:val="nil"/>
              <w:bottom w:val="single" w:color="auto" w:sz="4" w:space="0"/>
              <w:right w:val="single" w:color="auto" w:sz="4" w:space="0"/>
            </w:tcBorders>
            <w:shd w:val="clear" w:color="auto" w:fill="auto"/>
            <w:vAlign w:val="center"/>
          </w:tcPr>
          <w:p w14:paraId="0B17EFBB">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总出栏</w:t>
            </w:r>
          </w:p>
        </w:tc>
        <w:tc>
          <w:tcPr>
            <w:tcW w:w="1205" w:type="dxa"/>
            <w:tcBorders>
              <w:top w:val="single" w:color="auto" w:sz="12" w:space="0"/>
              <w:left w:val="nil"/>
              <w:bottom w:val="single" w:color="auto" w:sz="4" w:space="0"/>
              <w:right w:val="single" w:color="auto" w:sz="4" w:space="0"/>
            </w:tcBorders>
            <w:shd w:val="clear" w:color="auto" w:fill="auto"/>
            <w:vAlign w:val="center"/>
          </w:tcPr>
          <w:p w14:paraId="52D0886D">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鸡</w:t>
            </w:r>
          </w:p>
        </w:tc>
        <w:tc>
          <w:tcPr>
            <w:tcW w:w="1260" w:type="dxa"/>
            <w:tcBorders>
              <w:top w:val="single" w:color="auto" w:sz="12" w:space="0"/>
              <w:left w:val="nil"/>
              <w:bottom w:val="single" w:color="auto" w:sz="4" w:space="0"/>
              <w:right w:val="single" w:color="auto" w:sz="4" w:space="0"/>
            </w:tcBorders>
            <w:shd w:val="clear" w:color="auto" w:fill="auto"/>
            <w:vAlign w:val="center"/>
          </w:tcPr>
          <w:p w14:paraId="794B3E6F">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鸭</w:t>
            </w:r>
          </w:p>
        </w:tc>
        <w:tc>
          <w:tcPr>
            <w:tcW w:w="1275" w:type="dxa"/>
            <w:tcBorders>
              <w:top w:val="single" w:color="auto" w:sz="12" w:space="0"/>
              <w:left w:val="nil"/>
              <w:bottom w:val="single" w:color="auto" w:sz="4" w:space="0"/>
              <w:right w:val="nil"/>
            </w:tcBorders>
            <w:shd w:val="clear" w:color="auto" w:fill="auto"/>
            <w:vAlign w:val="center"/>
          </w:tcPr>
          <w:p w14:paraId="3A118C8A">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鹅</w:t>
            </w:r>
          </w:p>
        </w:tc>
        <w:tc>
          <w:tcPr>
            <w:tcW w:w="1154" w:type="dxa"/>
            <w:tcBorders>
              <w:top w:val="single" w:color="auto" w:sz="12" w:space="0"/>
              <w:left w:val="single" w:color="auto" w:sz="4" w:space="0"/>
              <w:bottom w:val="single" w:color="auto" w:sz="6" w:space="0"/>
              <w:right w:val="nil"/>
            </w:tcBorders>
            <w:shd w:val="clear" w:color="auto" w:fill="auto"/>
            <w:noWrap/>
            <w:vAlign w:val="center"/>
          </w:tcPr>
          <w:p w14:paraId="485C576F">
            <w:pPr>
              <w:widowControl/>
              <w:jc w:val="center"/>
              <w:textAlignment w:val="bottom"/>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白鸽</w:t>
            </w:r>
          </w:p>
        </w:tc>
      </w:tr>
      <w:tr w14:paraId="51E5725D">
        <w:tblPrEx>
          <w:tblCellMar>
            <w:top w:w="0" w:type="dxa"/>
            <w:left w:w="108" w:type="dxa"/>
            <w:bottom w:w="0" w:type="dxa"/>
            <w:right w:w="108" w:type="dxa"/>
          </w:tblCellMar>
        </w:tblPrEx>
        <w:trPr>
          <w:trHeight w:val="584" w:hRule="atLeast"/>
          <w:jc w:val="center"/>
        </w:trPr>
        <w:tc>
          <w:tcPr>
            <w:tcW w:w="928" w:type="dxa"/>
            <w:tcBorders>
              <w:top w:val="nil"/>
              <w:left w:val="nil"/>
              <w:bottom w:val="nil"/>
              <w:right w:val="single" w:color="auto" w:sz="4" w:space="0"/>
            </w:tcBorders>
            <w:shd w:val="clear" w:color="auto" w:fill="auto"/>
            <w:noWrap/>
            <w:vAlign w:val="center"/>
          </w:tcPr>
          <w:p w14:paraId="35A8EECA">
            <w:pPr>
              <w:widowControl/>
              <w:jc w:val="center"/>
              <w:textAlignment w:val="bottom"/>
              <w:rPr>
                <w:rFonts w:hint="default" w:ascii="Times New Roman" w:hAnsi="Times New Roman" w:cs="Times New Roman"/>
                <w:b/>
                <w:kern w:val="0"/>
                <w:szCs w:val="21"/>
              </w:rPr>
            </w:pPr>
            <w:r>
              <w:rPr>
                <w:rFonts w:hint="default" w:ascii="Times New Roman" w:hAnsi="Times New Roman" w:cs="Times New Roman"/>
                <w:b/>
                <w:bCs/>
                <w:kern w:val="0"/>
                <w:szCs w:val="21"/>
              </w:rPr>
              <w:t>合  计</w:t>
            </w:r>
          </w:p>
        </w:tc>
        <w:tc>
          <w:tcPr>
            <w:tcW w:w="1254" w:type="dxa"/>
            <w:tcBorders>
              <w:top w:val="nil"/>
              <w:left w:val="nil"/>
              <w:bottom w:val="nil"/>
              <w:right w:val="single" w:color="auto" w:sz="4" w:space="0"/>
            </w:tcBorders>
            <w:shd w:val="clear" w:color="auto" w:fill="auto"/>
            <w:noWrap/>
            <w:vAlign w:val="center"/>
          </w:tcPr>
          <w:p w14:paraId="7B13356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20084569</w:t>
            </w:r>
          </w:p>
        </w:tc>
        <w:tc>
          <w:tcPr>
            <w:tcW w:w="1205" w:type="dxa"/>
            <w:tcBorders>
              <w:top w:val="nil"/>
              <w:left w:val="nil"/>
              <w:bottom w:val="nil"/>
              <w:right w:val="single" w:color="auto" w:sz="4" w:space="0"/>
            </w:tcBorders>
            <w:shd w:val="clear" w:color="auto" w:fill="auto"/>
            <w:noWrap/>
            <w:vAlign w:val="center"/>
          </w:tcPr>
          <w:p w14:paraId="1841E634">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4558584</w:t>
            </w:r>
          </w:p>
        </w:tc>
        <w:tc>
          <w:tcPr>
            <w:tcW w:w="1260" w:type="dxa"/>
            <w:tcBorders>
              <w:top w:val="nil"/>
              <w:left w:val="nil"/>
              <w:bottom w:val="nil"/>
              <w:right w:val="single" w:color="auto" w:sz="4" w:space="0"/>
            </w:tcBorders>
            <w:shd w:val="clear" w:color="auto" w:fill="auto"/>
            <w:noWrap/>
            <w:vAlign w:val="center"/>
          </w:tcPr>
          <w:p w14:paraId="244DE04B">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782827</w:t>
            </w:r>
          </w:p>
        </w:tc>
        <w:tc>
          <w:tcPr>
            <w:tcW w:w="1275" w:type="dxa"/>
            <w:tcBorders>
              <w:top w:val="nil"/>
              <w:left w:val="nil"/>
              <w:bottom w:val="nil"/>
              <w:right w:val="nil"/>
            </w:tcBorders>
            <w:shd w:val="clear" w:color="auto" w:fill="auto"/>
            <w:noWrap/>
            <w:vAlign w:val="center"/>
          </w:tcPr>
          <w:p w14:paraId="4EE78361">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921772</w:t>
            </w:r>
          </w:p>
        </w:tc>
        <w:tc>
          <w:tcPr>
            <w:tcW w:w="1154" w:type="dxa"/>
            <w:tcBorders>
              <w:top w:val="single" w:color="auto" w:sz="6" w:space="0"/>
              <w:left w:val="single" w:color="auto" w:sz="4" w:space="0"/>
              <w:bottom w:val="nil"/>
              <w:right w:val="nil"/>
            </w:tcBorders>
            <w:shd w:val="clear" w:color="auto" w:fill="auto"/>
            <w:noWrap/>
            <w:vAlign w:val="center"/>
          </w:tcPr>
          <w:p w14:paraId="1E6DDACD">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13821386</w:t>
            </w:r>
          </w:p>
        </w:tc>
      </w:tr>
      <w:tr w14:paraId="40B9B6A2">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0DEA170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1254" w:type="dxa"/>
            <w:tcBorders>
              <w:top w:val="nil"/>
              <w:left w:val="nil"/>
              <w:bottom w:val="nil"/>
              <w:right w:val="single" w:color="auto" w:sz="4" w:space="0"/>
            </w:tcBorders>
            <w:shd w:val="clear" w:color="auto" w:fill="auto"/>
            <w:noWrap/>
            <w:vAlign w:val="center"/>
          </w:tcPr>
          <w:p w14:paraId="6D3CDDDA">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708459</w:t>
            </w:r>
          </w:p>
        </w:tc>
        <w:tc>
          <w:tcPr>
            <w:tcW w:w="1205" w:type="dxa"/>
            <w:tcBorders>
              <w:top w:val="nil"/>
              <w:left w:val="nil"/>
              <w:bottom w:val="nil"/>
              <w:right w:val="single" w:color="auto" w:sz="4" w:space="0"/>
            </w:tcBorders>
            <w:shd w:val="clear" w:color="auto" w:fill="auto"/>
            <w:noWrap/>
            <w:vAlign w:val="center"/>
          </w:tcPr>
          <w:p w14:paraId="11236D64">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157835</w:t>
            </w:r>
          </w:p>
        </w:tc>
        <w:tc>
          <w:tcPr>
            <w:tcW w:w="1260" w:type="dxa"/>
            <w:tcBorders>
              <w:top w:val="nil"/>
              <w:left w:val="nil"/>
              <w:bottom w:val="nil"/>
              <w:right w:val="single" w:color="auto" w:sz="4" w:space="0"/>
            </w:tcBorders>
            <w:shd w:val="clear" w:color="auto" w:fill="auto"/>
            <w:noWrap/>
            <w:vAlign w:val="center"/>
          </w:tcPr>
          <w:p w14:paraId="53EBAFE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45115</w:t>
            </w:r>
          </w:p>
        </w:tc>
        <w:tc>
          <w:tcPr>
            <w:tcW w:w="1275" w:type="dxa"/>
            <w:tcBorders>
              <w:top w:val="nil"/>
              <w:left w:val="nil"/>
              <w:bottom w:val="nil"/>
              <w:right w:val="nil"/>
            </w:tcBorders>
            <w:shd w:val="clear" w:color="auto" w:fill="auto"/>
            <w:noWrap/>
            <w:vAlign w:val="center"/>
          </w:tcPr>
          <w:p w14:paraId="395FEB0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31565</w:t>
            </w:r>
          </w:p>
        </w:tc>
        <w:tc>
          <w:tcPr>
            <w:tcW w:w="1154" w:type="dxa"/>
            <w:tcBorders>
              <w:top w:val="nil"/>
              <w:left w:val="single" w:color="auto" w:sz="4" w:space="0"/>
              <w:bottom w:val="nil"/>
              <w:right w:val="nil"/>
            </w:tcBorders>
            <w:shd w:val="clear" w:color="auto" w:fill="auto"/>
            <w:noWrap/>
            <w:vAlign w:val="center"/>
          </w:tcPr>
          <w:p w14:paraId="606431F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473944</w:t>
            </w:r>
          </w:p>
        </w:tc>
      </w:tr>
      <w:tr w14:paraId="79F63A89">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488ED7E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1254" w:type="dxa"/>
            <w:tcBorders>
              <w:top w:val="nil"/>
              <w:left w:val="nil"/>
              <w:bottom w:val="nil"/>
              <w:right w:val="single" w:color="auto" w:sz="4" w:space="0"/>
            </w:tcBorders>
            <w:shd w:val="clear" w:color="auto" w:fill="auto"/>
            <w:noWrap/>
            <w:vAlign w:val="center"/>
          </w:tcPr>
          <w:p w14:paraId="66F4C85B">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107292</w:t>
            </w:r>
          </w:p>
        </w:tc>
        <w:tc>
          <w:tcPr>
            <w:tcW w:w="1205" w:type="dxa"/>
            <w:tcBorders>
              <w:top w:val="nil"/>
              <w:left w:val="nil"/>
              <w:bottom w:val="nil"/>
              <w:right w:val="single" w:color="auto" w:sz="4" w:space="0"/>
            </w:tcBorders>
            <w:shd w:val="clear" w:color="auto" w:fill="auto"/>
            <w:noWrap/>
            <w:vAlign w:val="center"/>
          </w:tcPr>
          <w:p w14:paraId="50A01480">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69223</w:t>
            </w:r>
          </w:p>
        </w:tc>
        <w:tc>
          <w:tcPr>
            <w:tcW w:w="1260" w:type="dxa"/>
            <w:tcBorders>
              <w:top w:val="nil"/>
              <w:left w:val="nil"/>
              <w:bottom w:val="nil"/>
              <w:right w:val="single" w:color="auto" w:sz="4" w:space="0"/>
            </w:tcBorders>
            <w:shd w:val="clear" w:color="auto" w:fill="auto"/>
            <w:noWrap/>
            <w:vAlign w:val="center"/>
          </w:tcPr>
          <w:p w14:paraId="2DFD152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4061</w:t>
            </w:r>
          </w:p>
        </w:tc>
        <w:tc>
          <w:tcPr>
            <w:tcW w:w="1275" w:type="dxa"/>
            <w:tcBorders>
              <w:top w:val="nil"/>
              <w:left w:val="nil"/>
              <w:bottom w:val="nil"/>
              <w:right w:val="nil"/>
            </w:tcBorders>
            <w:shd w:val="clear" w:color="auto" w:fill="auto"/>
            <w:noWrap/>
            <w:vAlign w:val="center"/>
          </w:tcPr>
          <w:p w14:paraId="29DE29D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34008</w:t>
            </w:r>
          </w:p>
        </w:tc>
        <w:tc>
          <w:tcPr>
            <w:tcW w:w="1154" w:type="dxa"/>
            <w:tcBorders>
              <w:top w:val="nil"/>
              <w:left w:val="single" w:color="auto" w:sz="4" w:space="0"/>
              <w:bottom w:val="nil"/>
              <w:right w:val="nil"/>
            </w:tcBorders>
            <w:shd w:val="clear" w:color="auto" w:fill="auto"/>
            <w:noWrap/>
            <w:vAlign w:val="center"/>
          </w:tcPr>
          <w:p w14:paraId="549516A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F0CA645">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6DC8F2BF">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1254" w:type="dxa"/>
            <w:tcBorders>
              <w:top w:val="nil"/>
              <w:left w:val="nil"/>
              <w:bottom w:val="nil"/>
              <w:right w:val="single" w:color="auto" w:sz="4" w:space="0"/>
            </w:tcBorders>
            <w:shd w:val="clear" w:color="auto" w:fill="auto"/>
            <w:noWrap/>
            <w:vAlign w:val="center"/>
          </w:tcPr>
          <w:p w14:paraId="01858D33">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2770625</w:t>
            </w:r>
          </w:p>
        </w:tc>
        <w:tc>
          <w:tcPr>
            <w:tcW w:w="1205" w:type="dxa"/>
            <w:tcBorders>
              <w:top w:val="nil"/>
              <w:left w:val="nil"/>
              <w:bottom w:val="nil"/>
              <w:right w:val="single" w:color="auto" w:sz="4" w:space="0"/>
            </w:tcBorders>
            <w:shd w:val="clear" w:color="auto" w:fill="auto"/>
            <w:noWrap/>
            <w:vAlign w:val="center"/>
          </w:tcPr>
          <w:p w14:paraId="5BE93A02">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227191</w:t>
            </w:r>
          </w:p>
        </w:tc>
        <w:tc>
          <w:tcPr>
            <w:tcW w:w="1260" w:type="dxa"/>
            <w:tcBorders>
              <w:top w:val="nil"/>
              <w:left w:val="nil"/>
              <w:bottom w:val="nil"/>
              <w:right w:val="single" w:color="auto" w:sz="4" w:space="0"/>
            </w:tcBorders>
            <w:shd w:val="clear" w:color="auto" w:fill="auto"/>
            <w:noWrap/>
            <w:vAlign w:val="center"/>
          </w:tcPr>
          <w:p w14:paraId="2FA9D63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79536</w:t>
            </w:r>
          </w:p>
        </w:tc>
        <w:tc>
          <w:tcPr>
            <w:tcW w:w="1275" w:type="dxa"/>
            <w:tcBorders>
              <w:top w:val="nil"/>
              <w:left w:val="nil"/>
              <w:bottom w:val="nil"/>
              <w:right w:val="nil"/>
            </w:tcBorders>
            <w:shd w:val="clear" w:color="auto" w:fill="auto"/>
            <w:noWrap/>
            <w:vAlign w:val="center"/>
          </w:tcPr>
          <w:p w14:paraId="5A1D1E5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39421</w:t>
            </w:r>
          </w:p>
        </w:tc>
        <w:tc>
          <w:tcPr>
            <w:tcW w:w="1154" w:type="dxa"/>
            <w:tcBorders>
              <w:top w:val="nil"/>
              <w:left w:val="single" w:color="auto" w:sz="4" w:space="0"/>
              <w:bottom w:val="nil"/>
              <w:right w:val="nil"/>
            </w:tcBorders>
            <w:shd w:val="clear" w:color="auto" w:fill="auto"/>
            <w:noWrap/>
            <w:vAlign w:val="center"/>
          </w:tcPr>
          <w:p w14:paraId="330E0A2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2424477</w:t>
            </w:r>
          </w:p>
        </w:tc>
      </w:tr>
      <w:tr w14:paraId="66BE2AE4">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1E38E103">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1254" w:type="dxa"/>
            <w:tcBorders>
              <w:top w:val="nil"/>
              <w:left w:val="nil"/>
              <w:bottom w:val="nil"/>
              <w:right w:val="single" w:color="auto" w:sz="4" w:space="0"/>
            </w:tcBorders>
            <w:shd w:val="clear" w:color="auto" w:fill="auto"/>
            <w:noWrap/>
            <w:vAlign w:val="center"/>
          </w:tcPr>
          <w:p w14:paraId="588B7C65">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146546</w:t>
            </w:r>
          </w:p>
        </w:tc>
        <w:tc>
          <w:tcPr>
            <w:tcW w:w="1205" w:type="dxa"/>
            <w:tcBorders>
              <w:top w:val="nil"/>
              <w:left w:val="nil"/>
              <w:bottom w:val="nil"/>
              <w:right w:val="single" w:color="auto" w:sz="4" w:space="0"/>
            </w:tcBorders>
            <w:shd w:val="clear" w:color="auto" w:fill="auto"/>
            <w:noWrap/>
            <w:vAlign w:val="center"/>
          </w:tcPr>
          <w:p w14:paraId="60ED15E7">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71169</w:t>
            </w:r>
          </w:p>
        </w:tc>
        <w:tc>
          <w:tcPr>
            <w:tcW w:w="1260" w:type="dxa"/>
            <w:tcBorders>
              <w:top w:val="nil"/>
              <w:left w:val="nil"/>
              <w:bottom w:val="nil"/>
              <w:right w:val="single" w:color="auto" w:sz="4" w:space="0"/>
            </w:tcBorders>
            <w:shd w:val="clear" w:color="auto" w:fill="auto"/>
            <w:noWrap/>
            <w:vAlign w:val="center"/>
          </w:tcPr>
          <w:p w14:paraId="0087061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950</w:t>
            </w:r>
          </w:p>
        </w:tc>
        <w:tc>
          <w:tcPr>
            <w:tcW w:w="1275" w:type="dxa"/>
            <w:tcBorders>
              <w:top w:val="nil"/>
              <w:left w:val="nil"/>
              <w:bottom w:val="nil"/>
              <w:right w:val="nil"/>
            </w:tcBorders>
            <w:shd w:val="clear" w:color="auto" w:fill="auto"/>
            <w:noWrap/>
            <w:vAlign w:val="center"/>
          </w:tcPr>
          <w:p w14:paraId="27CDB79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74427</w:t>
            </w:r>
          </w:p>
        </w:tc>
        <w:tc>
          <w:tcPr>
            <w:tcW w:w="1154" w:type="dxa"/>
            <w:tcBorders>
              <w:top w:val="nil"/>
              <w:left w:val="single" w:color="auto" w:sz="4" w:space="0"/>
              <w:bottom w:val="nil"/>
              <w:right w:val="nil"/>
            </w:tcBorders>
            <w:shd w:val="clear" w:color="auto" w:fill="auto"/>
            <w:noWrap/>
            <w:vAlign w:val="center"/>
          </w:tcPr>
          <w:p w14:paraId="316A8B8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5B3C61A4">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59B0D7F8">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1254" w:type="dxa"/>
            <w:tcBorders>
              <w:top w:val="nil"/>
              <w:left w:val="nil"/>
              <w:bottom w:val="nil"/>
              <w:right w:val="single" w:color="auto" w:sz="4" w:space="0"/>
            </w:tcBorders>
            <w:shd w:val="clear" w:color="auto" w:fill="auto"/>
            <w:noWrap/>
            <w:vAlign w:val="center"/>
          </w:tcPr>
          <w:p w14:paraId="7D5770E3">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48930</w:t>
            </w:r>
          </w:p>
        </w:tc>
        <w:tc>
          <w:tcPr>
            <w:tcW w:w="1205" w:type="dxa"/>
            <w:tcBorders>
              <w:top w:val="nil"/>
              <w:left w:val="nil"/>
              <w:bottom w:val="nil"/>
              <w:right w:val="single" w:color="auto" w:sz="4" w:space="0"/>
            </w:tcBorders>
            <w:shd w:val="clear" w:color="auto" w:fill="auto"/>
            <w:noWrap/>
            <w:vAlign w:val="center"/>
          </w:tcPr>
          <w:p w14:paraId="3B0F54D5">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10439</w:t>
            </w:r>
          </w:p>
        </w:tc>
        <w:tc>
          <w:tcPr>
            <w:tcW w:w="1260" w:type="dxa"/>
            <w:tcBorders>
              <w:top w:val="nil"/>
              <w:left w:val="nil"/>
              <w:bottom w:val="nil"/>
              <w:right w:val="single" w:color="auto" w:sz="4" w:space="0"/>
            </w:tcBorders>
            <w:shd w:val="clear" w:color="auto" w:fill="auto"/>
            <w:noWrap/>
            <w:vAlign w:val="center"/>
          </w:tcPr>
          <w:p w14:paraId="140C688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1511</w:t>
            </w:r>
          </w:p>
        </w:tc>
        <w:tc>
          <w:tcPr>
            <w:tcW w:w="1275" w:type="dxa"/>
            <w:tcBorders>
              <w:top w:val="nil"/>
              <w:left w:val="nil"/>
              <w:bottom w:val="nil"/>
              <w:right w:val="nil"/>
            </w:tcBorders>
            <w:shd w:val="clear" w:color="auto" w:fill="auto"/>
            <w:noWrap/>
            <w:vAlign w:val="center"/>
          </w:tcPr>
          <w:p w14:paraId="768EB7E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6660</w:t>
            </w:r>
          </w:p>
        </w:tc>
        <w:tc>
          <w:tcPr>
            <w:tcW w:w="1154" w:type="dxa"/>
            <w:tcBorders>
              <w:top w:val="nil"/>
              <w:left w:val="single" w:color="auto" w:sz="4" w:space="0"/>
              <w:bottom w:val="nil"/>
              <w:right w:val="nil"/>
            </w:tcBorders>
            <w:shd w:val="clear" w:color="auto" w:fill="auto"/>
            <w:noWrap/>
            <w:vAlign w:val="center"/>
          </w:tcPr>
          <w:p w14:paraId="0F24E4E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30320</w:t>
            </w:r>
          </w:p>
        </w:tc>
      </w:tr>
      <w:tr w14:paraId="01C0BFC0">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38849451">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1254" w:type="dxa"/>
            <w:tcBorders>
              <w:top w:val="nil"/>
              <w:left w:val="nil"/>
              <w:bottom w:val="nil"/>
              <w:right w:val="single" w:color="auto" w:sz="4" w:space="0"/>
            </w:tcBorders>
            <w:shd w:val="clear" w:color="auto" w:fill="auto"/>
            <w:noWrap/>
            <w:vAlign w:val="center"/>
          </w:tcPr>
          <w:p w14:paraId="30D580CC">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251176</w:t>
            </w:r>
          </w:p>
        </w:tc>
        <w:tc>
          <w:tcPr>
            <w:tcW w:w="1205" w:type="dxa"/>
            <w:tcBorders>
              <w:top w:val="nil"/>
              <w:left w:val="nil"/>
              <w:bottom w:val="nil"/>
              <w:right w:val="single" w:color="auto" w:sz="4" w:space="0"/>
            </w:tcBorders>
            <w:shd w:val="clear" w:color="auto" w:fill="auto"/>
            <w:noWrap/>
            <w:vAlign w:val="center"/>
          </w:tcPr>
          <w:p w14:paraId="3784C6C2">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96218</w:t>
            </w:r>
          </w:p>
        </w:tc>
        <w:tc>
          <w:tcPr>
            <w:tcW w:w="1260" w:type="dxa"/>
            <w:tcBorders>
              <w:top w:val="nil"/>
              <w:left w:val="nil"/>
              <w:bottom w:val="nil"/>
              <w:right w:val="single" w:color="auto" w:sz="4" w:space="0"/>
            </w:tcBorders>
            <w:shd w:val="clear" w:color="auto" w:fill="auto"/>
            <w:noWrap/>
            <w:vAlign w:val="center"/>
          </w:tcPr>
          <w:p w14:paraId="1BD2632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4998</w:t>
            </w:r>
          </w:p>
        </w:tc>
        <w:tc>
          <w:tcPr>
            <w:tcW w:w="1275" w:type="dxa"/>
            <w:tcBorders>
              <w:top w:val="nil"/>
              <w:left w:val="nil"/>
              <w:bottom w:val="nil"/>
              <w:right w:val="nil"/>
            </w:tcBorders>
            <w:shd w:val="clear" w:color="auto" w:fill="auto"/>
            <w:noWrap/>
            <w:vAlign w:val="center"/>
          </w:tcPr>
          <w:p w14:paraId="0F084E8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26340</w:t>
            </w:r>
          </w:p>
        </w:tc>
        <w:tc>
          <w:tcPr>
            <w:tcW w:w="1154" w:type="dxa"/>
            <w:tcBorders>
              <w:top w:val="nil"/>
              <w:left w:val="single" w:color="auto" w:sz="4" w:space="0"/>
              <w:bottom w:val="nil"/>
              <w:right w:val="nil"/>
            </w:tcBorders>
            <w:shd w:val="clear" w:color="auto" w:fill="auto"/>
            <w:noWrap/>
            <w:vAlign w:val="center"/>
          </w:tcPr>
          <w:p w14:paraId="393217E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123620</w:t>
            </w:r>
          </w:p>
        </w:tc>
      </w:tr>
      <w:tr w14:paraId="02420386">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1FB5440C">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1254" w:type="dxa"/>
            <w:tcBorders>
              <w:top w:val="nil"/>
              <w:left w:val="nil"/>
              <w:bottom w:val="nil"/>
              <w:right w:val="single" w:color="auto" w:sz="4" w:space="0"/>
            </w:tcBorders>
            <w:shd w:val="clear" w:color="auto" w:fill="auto"/>
            <w:noWrap/>
            <w:vAlign w:val="center"/>
          </w:tcPr>
          <w:p w14:paraId="76C8B53C">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6012</w:t>
            </w:r>
          </w:p>
        </w:tc>
        <w:tc>
          <w:tcPr>
            <w:tcW w:w="1205" w:type="dxa"/>
            <w:tcBorders>
              <w:top w:val="nil"/>
              <w:left w:val="nil"/>
              <w:bottom w:val="nil"/>
              <w:right w:val="single" w:color="auto" w:sz="4" w:space="0"/>
            </w:tcBorders>
            <w:shd w:val="clear" w:color="auto" w:fill="auto"/>
            <w:noWrap/>
            <w:vAlign w:val="center"/>
          </w:tcPr>
          <w:p w14:paraId="5CA15BAE">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5636</w:t>
            </w:r>
          </w:p>
        </w:tc>
        <w:tc>
          <w:tcPr>
            <w:tcW w:w="1260" w:type="dxa"/>
            <w:tcBorders>
              <w:top w:val="nil"/>
              <w:left w:val="nil"/>
              <w:bottom w:val="nil"/>
              <w:right w:val="single" w:color="auto" w:sz="4" w:space="0"/>
            </w:tcBorders>
            <w:shd w:val="clear" w:color="auto" w:fill="auto"/>
            <w:noWrap/>
            <w:vAlign w:val="center"/>
          </w:tcPr>
          <w:p w14:paraId="716732A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282</w:t>
            </w:r>
          </w:p>
        </w:tc>
        <w:tc>
          <w:tcPr>
            <w:tcW w:w="1275" w:type="dxa"/>
            <w:tcBorders>
              <w:top w:val="nil"/>
              <w:left w:val="nil"/>
              <w:bottom w:val="nil"/>
              <w:right w:val="nil"/>
            </w:tcBorders>
            <w:shd w:val="clear" w:color="auto" w:fill="auto"/>
            <w:noWrap/>
            <w:vAlign w:val="center"/>
          </w:tcPr>
          <w:p w14:paraId="3C0C7FC0">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1154" w:type="dxa"/>
            <w:tcBorders>
              <w:top w:val="nil"/>
              <w:left w:val="single" w:color="auto" w:sz="4" w:space="0"/>
              <w:bottom w:val="nil"/>
              <w:right w:val="nil"/>
            </w:tcBorders>
            <w:shd w:val="clear" w:color="auto" w:fill="auto"/>
            <w:noWrap/>
            <w:vAlign w:val="center"/>
          </w:tcPr>
          <w:p w14:paraId="793262E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861882E">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1E462602">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1254" w:type="dxa"/>
            <w:tcBorders>
              <w:top w:val="nil"/>
              <w:left w:val="nil"/>
              <w:bottom w:val="nil"/>
              <w:right w:val="single" w:color="auto" w:sz="4" w:space="0"/>
            </w:tcBorders>
            <w:shd w:val="clear" w:color="auto" w:fill="auto"/>
            <w:noWrap/>
            <w:vAlign w:val="center"/>
          </w:tcPr>
          <w:p w14:paraId="2E4312DB">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1032434</w:t>
            </w:r>
          </w:p>
        </w:tc>
        <w:tc>
          <w:tcPr>
            <w:tcW w:w="1205" w:type="dxa"/>
            <w:tcBorders>
              <w:top w:val="nil"/>
              <w:left w:val="nil"/>
              <w:bottom w:val="nil"/>
              <w:right w:val="single" w:color="auto" w:sz="4" w:space="0"/>
            </w:tcBorders>
            <w:shd w:val="clear" w:color="auto" w:fill="auto"/>
            <w:noWrap/>
            <w:vAlign w:val="center"/>
          </w:tcPr>
          <w:p w14:paraId="5277AB23">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595659</w:t>
            </w:r>
          </w:p>
        </w:tc>
        <w:tc>
          <w:tcPr>
            <w:tcW w:w="1260" w:type="dxa"/>
            <w:tcBorders>
              <w:top w:val="nil"/>
              <w:left w:val="nil"/>
              <w:bottom w:val="nil"/>
              <w:right w:val="single" w:color="auto" w:sz="4" w:space="0"/>
            </w:tcBorders>
            <w:shd w:val="clear" w:color="auto" w:fill="auto"/>
            <w:noWrap/>
            <w:vAlign w:val="center"/>
          </w:tcPr>
          <w:p w14:paraId="1557F60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7297</w:t>
            </w:r>
          </w:p>
        </w:tc>
        <w:tc>
          <w:tcPr>
            <w:tcW w:w="1275" w:type="dxa"/>
            <w:tcBorders>
              <w:top w:val="nil"/>
              <w:left w:val="nil"/>
              <w:bottom w:val="nil"/>
              <w:right w:val="nil"/>
            </w:tcBorders>
            <w:shd w:val="clear" w:color="auto" w:fill="auto"/>
            <w:noWrap/>
            <w:vAlign w:val="center"/>
          </w:tcPr>
          <w:p w14:paraId="62B464E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154" w:type="dxa"/>
            <w:tcBorders>
              <w:top w:val="nil"/>
              <w:left w:val="single" w:color="auto" w:sz="4" w:space="0"/>
              <w:bottom w:val="nil"/>
              <w:right w:val="nil"/>
            </w:tcBorders>
            <w:shd w:val="clear" w:color="auto" w:fill="auto"/>
            <w:noWrap/>
            <w:vAlign w:val="center"/>
          </w:tcPr>
          <w:p w14:paraId="3A4958C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427491</w:t>
            </w:r>
          </w:p>
        </w:tc>
      </w:tr>
      <w:tr w14:paraId="24ABB8C0">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1EBA5C79">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1254" w:type="dxa"/>
            <w:tcBorders>
              <w:top w:val="nil"/>
              <w:left w:val="nil"/>
              <w:bottom w:val="nil"/>
              <w:right w:val="single" w:color="auto" w:sz="4" w:space="0"/>
            </w:tcBorders>
            <w:shd w:val="clear" w:color="auto" w:fill="auto"/>
            <w:noWrap/>
            <w:vAlign w:val="center"/>
          </w:tcPr>
          <w:p w14:paraId="5E4D477B">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3537546</w:t>
            </w:r>
          </w:p>
        </w:tc>
        <w:tc>
          <w:tcPr>
            <w:tcW w:w="1205" w:type="dxa"/>
            <w:tcBorders>
              <w:top w:val="nil"/>
              <w:left w:val="nil"/>
              <w:bottom w:val="nil"/>
              <w:right w:val="single" w:color="auto" w:sz="4" w:space="0"/>
            </w:tcBorders>
            <w:shd w:val="clear" w:color="auto" w:fill="auto"/>
            <w:noWrap/>
            <w:vAlign w:val="center"/>
          </w:tcPr>
          <w:p w14:paraId="61796A77">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1992171</w:t>
            </w:r>
          </w:p>
        </w:tc>
        <w:tc>
          <w:tcPr>
            <w:tcW w:w="1260" w:type="dxa"/>
            <w:tcBorders>
              <w:top w:val="nil"/>
              <w:left w:val="nil"/>
              <w:bottom w:val="nil"/>
              <w:right w:val="single" w:color="auto" w:sz="4" w:space="0"/>
            </w:tcBorders>
            <w:shd w:val="clear" w:color="auto" w:fill="auto"/>
            <w:noWrap/>
            <w:vAlign w:val="center"/>
          </w:tcPr>
          <w:p w14:paraId="79F00BF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229926</w:t>
            </w:r>
          </w:p>
        </w:tc>
        <w:tc>
          <w:tcPr>
            <w:tcW w:w="1275" w:type="dxa"/>
            <w:tcBorders>
              <w:top w:val="nil"/>
              <w:left w:val="nil"/>
              <w:bottom w:val="nil"/>
              <w:right w:val="nil"/>
            </w:tcBorders>
            <w:shd w:val="clear" w:color="auto" w:fill="auto"/>
            <w:noWrap/>
            <w:vAlign w:val="center"/>
          </w:tcPr>
          <w:p w14:paraId="179BE67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234733</w:t>
            </w:r>
          </w:p>
        </w:tc>
        <w:tc>
          <w:tcPr>
            <w:tcW w:w="1154" w:type="dxa"/>
            <w:tcBorders>
              <w:top w:val="nil"/>
              <w:left w:val="single" w:color="auto" w:sz="4" w:space="0"/>
              <w:bottom w:val="nil"/>
              <w:right w:val="nil"/>
            </w:tcBorders>
            <w:shd w:val="clear" w:color="auto" w:fill="auto"/>
            <w:noWrap/>
            <w:vAlign w:val="center"/>
          </w:tcPr>
          <w:p w14:paraId="65DF636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1080716</w:t>
            </w:r>
          </w:p>
        </w:tc>
      </w:tr>
      <w:tr w14:paraId="59B2EA5E">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25B00256">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1254" w:type="dxa"/>
            <w:tcBorders>
              <w:top w:val="nil"/>
              <w:left w:val="nil"/>
              <w:bottom w:val="nil"/>
              <w:right w:val="single" w:color="auto" w:sz="4" w:space="0"/>
            </w:tcBorders>
            <w:shd w:val="clear" w:color="auto" w:fill="auto"/>
            <w:noWrap/>
            <w:vAlign w:val="center"/>
          </w:tcPr>
          <w:p w14:paraId="15D348B1">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4243023</w:t>
            </w:r>
          </w:p>
        </w:tc>
        <w:tc>
          <w:tcPr>
            <w:tcW w:w="1205" w:type="dxa"/>
            <w:tcBorders>
              <w:top w:val="nil"/>
              <w:left w:val="nil"/>
              <w:bottom w:val="nil"/>
              <w:right w:val="single" w:color="auto" w:sz="4" w:space="0"/>
            </w:tcBorders>
            <w:shd w:val="clear" w:color="auto" w:fill="auto"/>
            <w:noWrap/>
            <w:vAlign w:val="center"/>
          </w:tcPr>
          <w:p w14:paraId="5353B544">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352179</w:t>
            </w:r>
          </w:p>
        </w:tc>
        <w:tc>
          <w:tcPr>
            <w:tcW w:w="1260" w:type="dxa"/>
            <w:tcBorders>
              <w:top w:val="nil"/>
              <w:left w:val="nil"/>
              <w:bottom w:val="nil"/>
              <w:right w:val="single" w:color="auto" w:sz="4" w:space="0"/>
            </w:tcBorders>
            <w:shd w:val="clear" w:color="auto" w:fill="auto"/>
            <w:noWrap/>
            <w:vAlign w:val="center"/>
          </w:tcPr>
          <w:p w14:paraId="6B60FB6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176752</w:t>
            </w:r>
          </w:p>
        </w:tc>
        <w:tc>
          <w:tcPr>
            <w:tcW w:w="1275" w:type="dxa"/>
            <w:tcBorders>
              <w:top w:val="nil"/>
              <w:left w:val="nil"/>
              <w:bottom w:val="nil"/>
              <w:right w:val="nil"/>
            </w:tcBorders>
            <w:shd w:val="clear" w:color="auto" w:fill="auto"/>
            <w:noWrap/>
            <w:vAlign w:val="center"/>
          </w:tcPr>
          <w:p w14:paraId="5FEE79D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177327</w:t>
            </w:r>
          </w:p>
        </w:tc>
        <w:tc>
          <w:tcPr>
            <w:tcW w:w="1154" w:type="dxa"/>
            <w:tcBorders>
              <w:top w:val="nil"/>
              <w:left w:val="single" w:color="auto" w:sz="4" w:space="0"/>
              <w:bottom w:val="nil"/>
              <w:right w:val="nil"/>
            </w:tcBorders>
            <w:shd w:val="clear" w:color="auto" w:fill="auto"/>
            <w:noWrap/>
            <w:vAlign w:val="center"/>
          </w:tcPr>
          <w:p w14:paraId="387C689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3536765</w:t>
            </w:r>
          </w:p>
        </w:tc>
      </w:tr>
      <w:tr w14:paraId="1A6D5D82">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0321B4ED">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1254" w:type="dxa"/>
            <w:tcBorders>
              <w:top w:val="nil"/>
              <w:left w:val="nil"/>
              <w:bottom w:val="nil"/>
              <w:right w:val="single" w:color="auto" w:sz="4" w:space="0"/>
            </w:tcBorders>
            <w:shd w:val="clear" w:color="auto" w:fill="auto"/>
            <w:noWrap/>
            <w:vAlign w:val="center"/>
          </w:tcPr>
          <w:p w14:paraId="0A5D4D0C">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742334</w:t>
            </w:r>
          </w:p>
        </w:tc>
        <w:tc>
          <w:tcPr>
            <w:tcW w:w="1205" w:type="dxa"/>
            <w:tcBorders>
              <w:top w:val="nil"/>
              <w:left w:val="nil"/>
              <w:bottom w:val="nil"/>
              <w:right w:val="single" w:color="auto" w:sz="4" w:space="0"/>
            </w:tcBorders>
            <w:shd w:val="clear" w:color="auto" w:fill="auto"/>
            <w:noWrap/>
            <w:vAlign w:val="center"/>
          </w:tcPr>
          <w:p w14:paraId="013F6559">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387502</w:t>
            </w:r>
          </w:p>
        </w:tc>
        <w:tc>
          <w:tcPr>
            <w:tcW w:w="1260" w:type="dxa"/>
            <w:tcBorders>
              <w:top w:val="nil"/>
              <w:left w:val="nil"/>
              <w:bottom w:val="nil"/>
              <w:right w:val="single" w:color="auto" w:sz="4" w:space="0"/>
            </w:tcBorders>
            <w:shd w:val="clear" w:color="auto" w:fill="auto"/>
            <w:noWrap/>
            <w:vAlign w:val="center"/>
          </w:tcPr>
          <w:p w14:paraId="07C8D11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157893</w:t>
            </w:r>
          </w:p>
        </w:tc>
        <w:tc>
          <w:tcPr>
            <w:tcW w:w="1275" w:type="dxa"/>
            <w:tcBorders>
              <w:top w:val="nil"/>
              <w:left w:val="nil"/>
              <w:bottom w:val="nil"/>
              <w:right w:val="nil"/>
            </w:tcBorders>
            <w:shd w:val="clear" w:color="auto" w:fill="auto"/>
            <w:noWrap/>
            <w:vAlign w:val="center"/>
          </w:tcPr>
          <w:p w14:paraId="742C458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196939</w:t>
            </w:r>
          </w:p>
        </w:tc>
        <w:tc>
          <w:tcPr>
            <w:tcW w:w="1154" w:type="dxa"/>
            <w:tcBorders>
              <w:top w:val="nil"/>
              <w:left w:val="single" w:color="auto" w:sz="4" w:space="0"/>
              <w:bottom w:val="nil"/>
              <w:right w:val="nil"/>
            </w:tcBorders>
            <w:shd w:val="clear" w:color="auto" w:fill="auto"/>
            <w:noWrap/>
            <w:vAlign w:val="center"/>
          </w:tcPr>
          <w:p w14:paraId="2D5E570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r>
      <w:tr w14:paraId="4B97FCBE">
        <w:tblPrEx>
          <w:tblCellMar>
            <w:top w:w="0" w:type="dxa"/>
            <w:left w:w="108" w:type="dxa"/>
            <w:bottom w:w="0" w:type="dxa"/>
            <w:right w:w="108" w:type="dxa"/>
          </w:tblCellMar>
        </w:tblPrEx>
        <w:trPr>
          <w:trHeight w:val="568" w:hRule="atLeast"/>
          <w:jc w:val="center"/>
        </w:trPr>
        <w:tc>
          <w:tcPr>
            <w:tcW w:w="928" w:type="dxa"/>
            <w:tcBorders>
              <w:top w:val="nil"/>
              <w:left w:val="nil"/>
              <w:bottom w:val="nil"/>
              <w:right w:val="single" w:color="auto" w:sz="4" w:space="0"/>
            </w:tcBorders>
            <w:shd w:val="clear" w:color="auto" w:fill="auto"/>
            <w:noWrap/>
            <w:vAlign w:val="center"/>
          </w:tcPr>
          <w:p w14:paraId="4C83915A">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1254" w:type="dxa"/>
            <w:tcBorders>
              <w:top w:val="nil"/>
              <w:left w:val="nil"/>
              <w:bottom w:val="nil"/>
              <w:right w:val="single" w:color="auto" w:sz="4" w:space="0"/>
            </w:tcBorders>
            <w:shd w:val="clear" w:color="auto" w:fill="auto"/>
            <w:noWrap/>
            <w:vAlign w:val="center"/>
          </w:tcPr>
          <w:p w14:paraId="4C49EF1F">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694524</w:t>
            </w:r>
          </w:p>
        </w:tc>
        <w:tc>
          <w:tcPr>
            <w:tcW w:w="1205" w:type="dxa"/>
            <w:tcBorders>
              <w:top w:val="nil"/>
              <w:left w:val="nil"/>
              <w:bottom w:val="nil"/>
              <w:right w:val="single" w:color="auto" w:sz="4" w:space="0"/>
            </w:tcBorders>
            <w:shd w:val="clear" w:color="auto" w:fill="auto"/>
            <w:noWrap/>
            <w:vAlign w:val="center"/>
          </w:tcPr>
          <w:p w14:paraId="08E04423">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442085</w:t>
            </w:r>
          </w:p>
        </w:tc>
        <w:tc>
          <w:tcPr>
            <w:tcW w:w="1260" w:type="dxa"/>
            <w:tcBorders>
              <w:top w:val="nil"/>
              <w:left w:val="nil"/>
              <w:bottom w:val="nil"/>
              <w:right w:val="single" w:color="auto" w:sz="4" w:space="0"/>
            </w:tcBorders>
            <w:shd w:val="clear" w:color="auto" w:fill="auto"/>
            <w:noWrap/>
            <w:vAlign w:val="center"/>
          </w:tcPr>
          <w:p w14:paraId="78F2C0A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73959</w:t>
            </w:r>
          </w:p>
        </w:tc>
        <w:tc>
          <w:tcPr>
            <w:tcW w:w="1275" w:type="dxa"/>
            <w:tcBorders>
              <w:top w:val="nil"/>
              <w:left w:val="nil"/>
              <w:bottom w:val="nil"/>
              <w:right w:val="nil"/>
            </w:tcBorders>
            <w:shd w:val="clear" w:color="auto" w:fill="auto"/>
            <w:noWrap/>
            <w:vAlign w:val="center"/>
          </w:tcPr>
          <w:p w14:paraId="45D46FA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98271</w:t>
            </w:r>
          </w:p>
        </w:tc>
        <w:tc>
          <w:tcPr>
            <w:tcW w:w="1154" w:type="dxa"/>
            <w:tcBorders>
              <w:top w:val="nil"/>
              <w:left w:val="single" w:color="auto" w:sz="4" w:space="0"/>
              <w:bottom w:val="nil"/>
              <w:right w:val="nil"/>
            </w:tcBorders>
            <w:shd w:val="clear" w:color="auto" w:fill="auto"/>
            <w:noWrap/>
            <w:vAlign w:val="center"/>
          </w:tcPr>
          <w:p w14:paraId="0E0B0A1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80209</w:t>
            </w:r>
          </w:p>
        </w:tc>
      </w:tr>
      <w:tr w14:paraId="2A9224C6">
        <w:tblPrEx>
          <w:tblCellMar>
            <w:top w:w="0" w:type="dxa"/>
            <w:left w:w="108" w:type="dxa"/>
            <w:bottom w:w="0" w:type="dxa"/>
            <w:right w:w="108" w:type="dxa"/>
          </w:tblCellMar>
        </w:tblPrEx>
        <w:trPr>
          <w:trHeight w:val="599" w:hRule="atLeast"/>
          <w:jc w:val="center"/>
        </w:trPr>
        <w:tc>
          <w:tcPr>
            <w:tcW w:w="928" w:type="dxa"/>
            <w:tcBorders>
              <w:top w:val="nil"/>
              <w:left w:val="nil"/>
              <w:bottom w:val="single" w:color="auto" w:sz="12" w:space="0"/>
              <w:right w:val="single" w:color="auto" w:sz="4" w:space="0"/>
            </w:tcBorders>
            <w:shd w:val="clear" w:color="auto" w:fill="auto"/>
            <w:noWrap/>
            <w:vAlign w:val="center"/>
          </w:tcPr>
          <w:p w14:paraId="544446B7">
            <w:pPr>
              <w:widowControl/>
              <w:jc w:val="center"/>
              <w:textAlignment w:val="bottom"/>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1254" w:type="dxa"/>
            <w:tcBorders>
              <w:top w:val="nil"/>
              <w:left w:val="nil"/>
              <w:bottom w:val="single" w:color="auto" w:sz="12" w:space="0"/>
              <w:right w:val="single" w:color="auto" w:sz="4" w:space="0"/>
            </w:tcBorders>
            <w:shd w:val="clear" w:color="auto" w:fill="auto"/>
            <w:noWrap/>
            <w:vAlign w:val="center"/>
          </w:tcPr>
          <w:p w14:paraId="2BF56711">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5795668</w:t>
            </w:r>
          </w:p>
        </w:tc>
        <w:tc>
          <w:tcPr>
            <w:tcW w:w="1205" w:type="dxa"/>
            <w:tcBorders>
              <w:top w:val="nil"/>
              <w:left w:val="nil"/>
              <w:bottom w:val="single" w:color="auto" w:sz="12" w:space="0"/>
              <w:right w:val="single" w:color="auto" w:sz="4" w:space="0"/>
            </w:tcBorders>
            <w:shd w:val="clear" w:color="auto" w:fill="auto"/>
            <w:noWrap/>
            <w:vAlign w:val="center"/>
          </w:tcPr>
          <w:p w14:paraId="7B4E901A">
            <w:pPr>
              <w:keepNext w:val="0"/>
              <w:keepLines w:val="0"/>
              <w:widowControl/>
              <w:suppressLineNumbers w:val="0"/>
              <w:jc w:val="center"/>
              <w:textAlignment w:val="bottom"/>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151277</w:t>
            </w:r>
          </w:p>
        </w:tc>
        <w:tc>
          <w:tcPr>
            <w:tcW w:w="1260" w:type="dxa"/>
            <w:tcBorders>
              <w:top w:val="nil"/>
              <w:left w:val="nil"/>
              <w:bottom w:val="single" w:color="auto" w:sz="12" w:space="0"/>
              <w:right w:val="single" w:color="auto" w:sz="4" w:space="0"/>
            </w:tcBorders>
            <w:shd w:val="clear" w:color="auto" w:fill="auto"/>
            <w:noWrap/>
            <w:vAlign w:val="center"/>
          </w:tcPr>
          <w:p w14:paraId="46F2690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547</w:t>
            </w:r>
          </w:p>
        </w:tc>
        <w:tc>
          <w:tcPr>
            <w:tcW w:w="1275" w:type="dxa"/>
            <w:tcBorders>
              <w:top w:val="nil"/>
              <w:left w:val="nil"/>
              <w:bottom w:val="single" w:color="auto" w:sz="12" w:space="0"/>
              <w:right w:val="nil"/>
            </w:tcBorders>
            <w:shd w:val="clear" w:color="auto" w:fill="auto"/>
            <w:noWrap/>
            <w:vAlign w:val="center"/>
          </w:tcPr>
          <w:p w14:paraId="6F247DD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154" w:type="dxa"/>
            <w:tcBorders>
              <w:top w:val="nil"/>
              <w:left w:val="single" w:color="auto" w:sz="4" w:space="0"/>
              <w:bottom w:val="single" w:color="auto" w:sz="12" w:space="0"/>
              <w:right w:val="nil"/>
            </w:tcBorders>
            <w:shd w:val="clear" w:color="auto" w:fill="auto"/>
            <w:noWrap/>
            <w:vAlign w:val="center"/>
          </w:tcPr>
          <w:p w14:paraId="06713E9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5643844</w:t>
            </w:r>
          </w:p>
        </w:tc>
      </w:tr>
    </w:tbl>
    <w:p w14:paraId="6E57592B">
      <w:pPr>
        <w:rPr>
          <w:rFonts w:hint="default" w:ascii="Times New Roman" w:hAnsi="Times New Roman" w:cs="Times New Roman"/>
        </w:rPr>
      </w:pPr>
    </w:p>
    <w:p w14:paraId="546CE782">
      <w:pPr>
        <w:pStyle w:val="5"/>
        <w:jc w:val="center"/>
        <w:rPr>
          <w:rFonts w:hint="default" w:ascii="Times New Roman" w:hAnsi="Times New Roman" w:cs="Times New Roman"/>
        </w:rPr>
      </w:pPr>
      <w:bookmarkStart w:id="25" w:name="_Toc21236"/>
      <w:r>
        <w:rPr>
          <w:rFonts w:hint="default" w:ascii="Times New Roman" w:hAnsi="Times New Roman" w:cs="Times New Roman"/>
        </w:rPr>
        <w:t>2－</w:t>
      </w:r>
      <w:r>
        <w:rPr>
          <w:rFonts w:hint="eastAsia" w:cs="Times New Roman"/>
          <w:lang w:val="en-US" w:eastAsia="zh-CN"/>
        </w:rPr>
        <w:t>8</w:t>
      </w:r>
      <w:r>
        <w:rPr>
          <w:rFonts w:hint="default" w:ascii="Times New Roman" w:hAnsi="Times New Roman" w:cs="Times New Roman"/>
        </w:rPr>
        <w:t>.水产养殖面积和产量</w:t>
      </w:r>
      <w:bookmarkEnd w:id="25"/>
    </w:p>
    <w:p w14:paraId="0B6FF59D">
      <w:pPr>
        <w:jc w:val="right"/>
        <w:rPr>
          <w:rFonts w:hint="default" w:ascii="Times New Roman" w:hAnsi="Times New Roman" w:cs="Times New Roman"/>
        </w:rPr>
      </w:pPr>
      <w:r>
        <w:rPr>
          <w:rFonts w:hint="default" w:ascii="Times New Roman" w:hAnsi="Times New Roman" w:cs="Times New Roman"/>
        </w:rPr>
        <w:t>单位：吨</w:t>
      </w:r>
    </w:p>
    <w:tbl>
      <w:tblPr>
        <w:tblStyle w:val="20"/>
        <w:tblW w:w="4959"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75"/>
        <w:gridCol w:w="1721"/>
        <w:gridCol w:w="1721"/>
        <w:gridCol w:w="1721"/>
      </w:tblGrid>
      <w:tr w14:paraId="787996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575" w:type="dxa"/>
            <w:tcBorders>
              <w:bottom w:val="single" w:color="auto" w:sz="4" w:space="0"/>
              <w:right w:val="single" w:color="auto" w:sz="4" w:space="0"/>
            </w:tcBorders>
            <w:shd w:val="clear" w:color="auto" w:fill="auto"/>
            <w:noWrap/>
            <w:vAlign w:val="center"/>
          </w:tcPr>
          <w:p w14:paraId="6A3434AE">
            <w:pPr>
              <w:widowControl/>
              <w:jc w:val="center"/>
              <w:textAlignment w:val="center"/>
              <w:rPr>
                <w:rFonts w:hint="default" w:ascii="Times New Roman" w:hAnsi="Times New Roman" w:eastAsia="黑体" w:cs="Times New Roman"/>
                <w:color w:val="auto"/>
                <w:kern w:val="0"/>
                <w:szCs w:val="21"/>
              </w:rPr>
            </w:pPr>
            <w:r>
              <w:rPr>
                <w:rFonts w:hint="default" w:ascii="Times New Roman" w:hAnsi="Times New Roman" w:eastAsia="黑体" w:cs="Times New Roman"/>
                <w:color w:val="auto"/>
                <w:kern w:val="0"/>
                <w:szCs w:val="21"/>
              </w:rPr>
              <w:t>镇  别</w:t>
            </w:r>
          </w:p>
        </w:tc>
        <w:tc>
          <w:tcPr>
            <w:tcW w:w="1721" w:type="dxa"/>
            <w:tcBorders>
              <w:left w:val="single" w:color="auto" w:sz="4" w:space="0"/>
              <w:bottom w:val="single" w:color="auto" w:sz="4" w:space="0"/>
              <w:right w:val="single" w:color="auto" w:sz="4" w:space="0"/>
            </w:tcBorders>
            <w:shd w:val="clear" w:color="auto" w:fill="auto"/>
            <w:vAlign w:val="center"/>
          </w:tcPr>
          <w:p w14:paraId="176E4E92">
            <w:pPr>
              <w:widowControl/>
              <w:jc w:val="center"/>
              <w:textAlignment w:val="center"/>
              <w:rPr>
                <w:rFonts w:hint="default" w:ascii="Times New Roman" w:hAnsi="Times New Roman" w:eastAsia="黑体" w:cs="Times New Roman"/>
                <w:color w:val="auto"/>
                <w:kern w:val="0"/>
                <w:szCs w:val="21"/>
              </w:rPr>
            </w:pPr>
            <w:r>
              <w:rPr>
                <w:rFonts w:hint="default" w:ascii="Times New Roman" w:hAnsi="Times New Roman" w:eastAsia="黑体" w:cs="Times New Roman"/>
                <w:color w:val="auto"/>
                <w:kern w:val="0"/>
                <w:szCs w:val="21"/>
              </w:rPr>
              <w:t>水产品总产量</w:t>
            </w:r>
          </w:p>
        </w:tc>
        <w:tc>
          <w:tcPr>
            <w:tcW w:w="1721" w:type="dxa"/>
            <w:tcBorders>
              <w:left w:val="single" w:color="auto" w:sz="4" w:space="0"/>
              <w:bottom w:val="single" w:color="auto" w:sz="4" w:space="0"/>
              <w:right w:val="single" w:color="auto" w:sz="4" w:space="0"/>
            </w:tcBorders>
            <w:shd w:val="clear" w:color="auto" w:fill="auto"/>
            <w:vAlign w:val="center"/>
          </w:tcPr>
          <w:p w14:paraId="13C79122">
            <w:pPr>
              <w:widowControl/>
              <w:jc w:val="center"/>
              <w:textAlignment w:val="center"/>
              <w:rPr>
                <w:rFonts w:hint="default" w:ascii="Times New Roman" w:hAnsi="Times New Roman" w:eastAsia="黑体" w:cs="Times New Roman"/>
                <w:color w:val="auto"/>
                <w:kern w:val="0"/>
                <w:szCs w:val="21"/>
              </w:rPr>
            </w:pPr>
            <w:r>
              <w:rPr>
                <w:rFonts w:hint="default" w:ascii="Times New Roman" w:hAnsi="Times New Roman" w:eastAsia="黑体" w:cs="Times New Roman"/>
                <w:color w:val="auto"/>
                <w:kern w:val="0"/>
                <w:szCs w:val="21"/>
              </w:rPr>
              <w:t>淡水产品</w:t>
            </w:r>
          </w:p>
        </w:tc>
        <w:tc>
          <w:tcPr>
            <w:tcW w:w="1721" w:type="dxa"/>
            <w:tcBorders>
              <w:left w:val="single" w:color="auto" w:sz="4" w:space="0"/>
              <w:bottom w:val="single" w:color="auto" w:sz="4" w:space="0"/>
            </w:tcBorders>
            <w:shd w:val="clear" w:color="auto" w:fill="auto"/>
            <w:vAlign w:val="center"/>
          </w:tcPr>
          <w:p w14:paraId="7007DFFB">
            <w:pPr>
              <w:widowControl/>
              <w:jc w:val="center"/>
              <w:textAlignment w:val="center"/>
              <w:rPr>
                <w:rFonts w:hint="default" w:ascii="Times New Roman" w:hAnsi="Times New Roman" w:eastAsia="黑体" w:cs="Times New Roman"/>
                <w:color w:val="auto"/>
                <w:kern w:val="0"/>
                <w:szCs w:val="21"/>
              </w:rPr>
            </w:pPr>
            <w:r>
              <w:rPr>
                <w:rFonts w:hint="default" w:ascii="Times New Roman" w:hAnsi="Times New Roman" w:eastAsia="黑体" w:cs="Times New Roman"/>
                <w:color w:val="auto"/>
                <w:kern w:val="0"/>
                <w:szCs w:val="21"/>
              </w:rPr>
              <w:t>#淡水鱼类</w:t>
            </w:r>
          </w:p>
        </w:tc>
      </w:tr>
      <w:tr w14:paraId="232D71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1575" w:type="dxa"/>
            <w:tcBorders>
              <w:top w:val="single" w:color="auto" w:sz="4" w:space="0"/>
              <w:bottom w:val="nil"/>
              <w:right w:val="single" w:color="auto" w:sz="4" w:space="0"/>
            </w:tcBorders>
            <w:shd w:val="clear" w:color="auto" w:fill="auto"/>
            <w:noWrap/>
            <w:vAlign w:val="center"/>
          </w:tcPr>
          <w:p w14:paraId="2212A202">
            <w:pPr>
              <w:widowControl/>
              <w:jc w:val="center"/>
              <w:textAlignment w:val="center"/>
              <w:rPr>
                <w:rFonts w:hint="eastAsia" w:ascii="Times New Roman" w:hAnsi="Times New Roman" w:eastAsia="宋体" w:cs="Times New Roman"/>
                <w:b/>
                <w:color w:val="auto"/>
                <w:kern w:val="0"/>
                <w:szCs w:val="21"/>
                <w:lang w:eastAsia="zh-CN"/>
              </w:rPr>
            </w:pPr>
            <w:r>
              <w:rPr>
                <w:rFonts w:hint="eastAsia" w:ascii="Times New Roman" w:hAnsi="Times New Roman" w:cs="Times New Roman"/>
                <w:b/>
                <w:bCs/>
                <w:color w:val="auto"/>
                <w:kern w:val="0"/>
                <w:szCs w:val="21"/>
                <w:lang w:eastAsia="zh-CN"/>
              </w:rPr>
              <w:t>合</w:t>
            </w:r>
            <w:r>
              <w:rPr>
                <w:rFonts w:hint="eastAsia" w:ascii="Times New Roman" w:hAnsi="Times New Roman" w:cs="Times New Roman"/>
                <w:b/>
                <w:bCs/>
                <w:color w:val="auto"/>
                <w:kern w:val="0"/>
                <w:szCs w:val="21"/>
                <w:lang w:val="en-US" w:eastAsia="zh-CN"/>
              </w:rPr>
              <w:t xml:space="preserve">  </w:t>
            </w:r>
            <w:r>
              <w:rPr>
                <w:rFonts w:hint="eastAsia" w:ascii="Times New Roman" w:hAnsi="Times New Roman" w:cs="Times New Roman"/>
                <w:b/>
                <w:bCs/>
                <w:color w:val="auto"/>
                <w:kern w:val="0"/>
                <w:szCs w:val="21"/>
                <w:lang w:eastAsia="zh-CN"/>
              </w:rPr>
              <w:t>计</w:t>
            </w:r>
          </w:p>
        </w:tc>
        <w:tc>
          <w:tcPr>
            <w:tcW w:w="1721" w:type="dxa"/>
            <w:tcBorders>
              <w:top w:val="single" w:color="auto" w:sz="4" w:space="0"/>
              <w:left w:val="single" w:color="auto" w:sz="4" w:space="0"/>
              <w:bottom w:val="nil"/>
              <w:right w:val="single" w:color="auto" w:sz="4" w:space="0"/>
            </w:tcBorders>
            <w:shd w:val="clear" w:color="auto" w:fill="auto"/>
            <w:noWrap/>
            <w:vAlign w:val="center"/>
          </w:tcPr>
          <w:p w14:paraId="790FEE3F">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64374</w:t>
            </w:r>
          </w:p>
        </w:tc>
        <w:tc>
          <w:tcPr>
            <w:tcW w:w="1721" w:type="dxa"/>
            <w:tcBorders>
              <w:top w:val="single" w:color="auto" w:sz="4" w:space="0"/>
              <w:left w:val="single" w:color="auto" w:sz="4" w:space="0"/>
              <w:bottom w:val="nil"/>
              <w:right w:val="single" w:color="auto" w:sz="4" w:space="0"/>
            </w:tcBorders>
            <w:shd w:val="clear" w:color="auto" w:fill="auto"/>
            <w:noWrap/>
            <w:vAlign w:val="center"/>
          </w:tcPr>
          <w:p w14:paraId="18640A68">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64374</w:t>
            </w:r>
          </w:p>
        </w:tc>
        <w:tc>
          <w:tcPr>
            <w:tcW w:w="1721" w:type="dxa"/>
            <w:tcBorders>
              <w:top w:val="single" w:color="auto" w:sz="4" w:space="0"/>
              <w:left w:val="single" w:color="auto" w:sz="4" w:space="0"/>
              <w:bottom w:val="nil"/>
            </w:tcBorders>
            <w:shd w:val="clear" w:color="auto" w:fill="auto"/>
            <w:noWrap/>
            <w:vAlign w:val="center"/>
          </w:tcPr>
          <w:p w14:paraId="1D82940D">
            <w:pPr>
              <w:keepNext w:val="0"/>
              <w:keepLines w:val="0"/>
              <w:widowControl/>
              <w:suppressLineNumbers w:val="0"/>
              <w:jc w:val="center"/>
              <w:textAlignment w:val="bottom"/>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63998</w:t>
            </w:r>
          </w:p>
        </w:tc>
      </w:tr>
      <w:tr w14:paraId="5B8182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707754F9">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荔城街</w:t>
            </w:r>
          </w:p>
        </w:tc>
        <w:tc>
          <w:tcPr>
            <w:tcW w:w="1721" w:type="dxa"/>
            <w:tcBorders>
              <w:top w:val="nil"/>
              <w:left w:val="single" w:color="auto" w:sz="4" w:space="0"/>
              <w:bottom w:val="nil"/>
              <w:right w:val="single" w:color="auto" w:sz="4" w:space="0"/>
            </w:tcBorders>
            <w:shd w:val="clear" w:color="auto" w:fill="auto"/>
            <w:noWrap/>
            <w:vAlign w:val="center"/>
          </w:tcPr>
          <w:p w14:paraId="665D797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1715</w:t>
            </w:r>
          </w:p>
        </w:tc>
        <w:tc>
          <w:tcPr>
            <w:tcW w:w="1721" w:type="dxa"/>
            <w:tcBorders>
              <w:top w:val="nil"/>
              <w:left w:val="single" w:color="auto" w:sz="4" w:space="0"/>
              <w:bottom w:val="nil"/>
              <w:right w:val="single" w:color="auto" w:sz="4" w:space="0"/>
            </w:tcBorders>
            <w:shd w:val="clear" w:color="auto" w:fill="auto"/>
            <w:noWrap/>
            <w:vAlign w:val="center"/>
          </w:tcPr>
          <w:p w14:paraId="78C6F12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1715</w:t>
            </w:r>
          </w:p>
        </w:tc>
        <w:tc>
          <w:tcPr>
            <w:tcW w:w="1721" w:type="dxa"/>
            <w:tcBorders>
              <w:top w:val="nil"/>
              <w:left w:val="single" w:color="auto" w:sz="4" w:space="0"/>
              <w:bottom w:val="nil"/>
            </w:tcBorders>
            <w:shd w:val="clear" w:color="auto" w:fill="auto"/>
            <w:noWrap/>
            <w:vAlign w:val="center"/>
          </w:tcPr>
          <w:p w14:paraId="13F9D0D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1643</w:t>
            </w:r>
          </w:p>
        </w:tc>
      </w:tr>
      <w:tr w14:paraId="0F28D3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6BD1D456">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增江街</w:t>
            </w:r>
          </w:p>
        </w:tc>
        <w:tc>
          <w:tcPr>
            <w:tcW w:w="1721" w:type="dxa"/>
            <w:tcBorders>
              <w:top w:val="nil"/>
              <w:left w:val="single" w:color="auto" w:sz="4" w:space="0"/>
              <w:bottom w:val="nil"/>
              <w:right w:val="single" w:color="auto" w:sz="4" w:space="0"/>
            </w:tcBorders>
            <w:shd w:val="clear" w:color="auto" w:fill="auto"/>
            <w:noWrap/>
            <w:vAlign w:val="center"/>
          </w:tcPr>
          <w:p w14:paraId="02784BD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4159</w:t>
            </w:r>
          </w:p>
        </w:tc>
        <w:tc>
          <w:tcPr>
            <w:tcW w:w="1721" w:type="dxa"/>
            <w:tcBorders>
              <w:top w:val="nil"/>
              <w:left w:val="single" w:color="auto" w:sz="4" w:space="0"/>
              <w:bottom w:val="nil"/>
              <w:right w:val="single" w:color="auto" w:sz="4" w:space="0"/>
            </w:tcBorders>
            <w:shd w:val="clear" w:color="auto" w:fill="auto"/>
            <w:noWrap/>
            <w:vAlign w:val="center"/>
          </w:tcPr>
          <w:p w14:paraId="4BA8A63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4159</w:t>
            </w:r>
          </w:p>
        </w:tc>
        <w:tc>
          <w:tcPr>
            <w:tcW w:w="1721" w:type="dxa"/>
            <w:tcBorders>
              <w:top w:val="nil"/>
              <w:left w:val="single" w:color="auto" w:sz="4" w:space="0"/>
              <w:bottom w:val="nil"/>
            </w:tcBorders>
            <w:shd w:val="clear" w:color="auto" w:fill="auto"/>
            <w:noWrap/>
            <w:vAlign w:val="center"/>
          </w:tcPr>
          <w:p w14:paraId="1814D4A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4159</w:t>
            </w:r>
          </w:p>
        </w:tc>
      </w:tr>
      <w:tr w14:paraId="56BDE6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1247FFED">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朱村街</w:t>
            </w:r>
          </w:p>
        </w:tc>
        <w:tc>
          <w:tcPr>
            <w:tcW w:w="1721" w:type="dxa"/>
            <w:tcBorders>
              <w:top w:val="nil"/>
              <w:left w:val="single" w:color="auto" w:sz="4" w:space="0"/>
              <w:bottom w:val="nil"/>
              <w:right w:val="single" w:color="auto" w:sz="4" w:space="0"/>
            </w:tcBorders>
            <w:shd w:val="clear" w:color="auto" w:fill="auto"/>
            <w:noWrap/>
            <w:vAlign w:val="center"/>
          </w:tcPr>
          <w:p w14:paraId="1A59D74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2825</w:t>
            </w:r>
          </w:p>
        </w:tc>
        <w:tc>
          <w:tcPr>
            <w:tcW w:w="1721" w:type="dxa"/>
            <w:tcBorders>
              <w:top w:val="nil"/>
              <w:left w:val="single" w:color="auto" w:sz="4" w:space="0"/>
              <w:bottom w:val="nil"/>
              <w:right w:val="single" w:color="auto" w:sz="4" w:space="0"/>
            </w:tcBorders>
            <w:shd w:val="clear" w:color="auto" w:fill="auto"/>
            <w:noWrap/>
            <w:vAlign w:val="center"/>
          </w:tcPr>
          <w:p w14:paraId="65970CD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2825</w:t>
            </w:r>
          </w:p>
        </w:tc>
        <w:tc>
          <w:tcPr>
            <w:tcW w:w="1721" w:type="dxa"/>
            <w:tcBorders>
              <w:top w:val="nil"/>
              <w:left w:val="single" w:color="auto" w:sz="4" w:space="0"/>
              <w:bottom w:val="nil"/>
            </w:tcBorders>
            <w:shd w:val="clear" w:color="auto" w:fill="auto"/>
            <w:noWrap/>
            <w:vAlign w:val="center"/>
          </w:tcPr>
          <w:p w14:paraId="19FD955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2597</w:t>
            </w:r>
          </w:p>
        </w:tc>
      </w:tr>
      <w:tr w14:paraId="2DDB28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4D4B354D">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永宁街</w:t>
            </w:r>
          </w:p>
        </w:tc>
        <w:tc>
          <w:tcPr>
            <w:tcW w:w="1721" w:type="dxa"/>
            <w:tcBorders>
              <w:top w:val="nil"/>
              <w:left w:val="single" w:color="auto" w:sz="4" w:space="0"/>
              <w:bottom w:val="nil"/>
              <w:right w:val="single" w:color="auto" w:sz="4" w:space="0"/>
            </w:tcBorders>
            <w:shd w:val="clear" w:color="auto" w:fill="auto"/>
            <w:noWrap/>
            <w:vAlign w:val="center"/>
          </w:tcPr>
          <w:p w14:paraId="2AF348C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439</w:t>
            </w:r>
          </w:p>
        </w:tc>
        <w:tc>
          <w:tcPr>
            <w:tcW w:w="1721" w:type="dxa"/>
            <w:tcBorders>
              <w:top w:val="nil"/>
              <w:left w:val="single" w:color="auto" w:sz="4" w:space="0"/>
              <w:bottom w:val="nil"/>
              <w:right w:val="single" w:color="auto" w:sz="4" w:space="0"/>
            </w:tcBorders>
            <w:shd w:val="clear" w:color="auto" w:fill="auto"/>
            <w:noWrap/>
            <w:vAlign w:val="center"/>
          </w:tcPr>
          <w:p w14:paraId="652DC4B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439</w:t>
            </w:r>
          </w:p>
        </w:tc>
        <w:tc>
          <w:tcPr>
            <w:tcW w:w="1721" w:type="dxa"/>
            <w:tcBorders>
              <w:top w:val="nil"/>
              <w:left w:val="single" w:color="auto" w:sz="4" w:space="0"/>
              <w:bottom w:val="nil"/>
            </w:tcBorders>
            <w:shd w:val="clear" w:color="auto" w:fill="auto"/>
            <w:noWrap/>
            <w:vAlign w:val="center"/>
          </w:tcPr>
          <w:p w14:paraId="5E2FDBD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439</w:t>
            </w:r>
          </w:p>
        </w:tc>
      </w:tr>
      <w:tr w14:paraId="0EE225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2C873CD3">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荔湖街</w:t>
            </w:r>
          </w:p>
        </w:tc>
        <w:tc>
          <w:tcPr>
            <w:tcW w:w="1721" w:type="dxa"/>
            <w:tcBorders>
              <w:top w:val="nil"/>
              <w:left w:val="single" w:color="auto" w:sz="4" w:space="0"/>
              <w:bottom w:val="nil"/>
              <w:right w:val="single" w:color="auto" w:sz="4" w:space="0"/>
            </w:tcBorders>
            <w:shd w:val="clear" w:color="auto" w:fill="auto"/>
            <w:noWrap/>
            <w:vAlign w:val="center"/>
          </w:tcPr>
          <w:p w14:paraId="5BC7E1B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530</w:t>
            </w:r>
          </w:p>
        </w:tc>
        <w:tc>
          <w:tcPr>
            <w:tcW w:w="1721" w:type="dxa"/>
            <w:tcBorders>
              <w:top w:val="nil"/>
              <w:left w:val="single" w:color="auto" w:sz="4" w:space="0"/>
              <w:bottom w:val="nil"/>
              <w:right w:val="single" w:color="auto" w:sz="4" w:space="0"/>
            </w:tcBorders>
            <w:shd w:val="clear" w:color="auto" w:fill="auto"/>
            <w:noWrap/>
            <w:vAlign w:val="center"/>
          </w:tcPr>
          <w:p w14:paraId="2083FC8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530</w:t>
            </w:r>
          </w:p>
        </w:tc>
        <w:tc>
          <w:tcPr>
            <w:tcW w:w="1721" w:type="dxa"/>
            <w:tcBorders>
              <w:top w:val="nil"/>
              <w:left w:val="single" w:color="auto" w:sz="4" w:space="0"/>
              <w:bottom w:val="nil"/>
            </w:tcBorders>
            <w:shd w:val="clear" w:color="auto" w:fill="auto"/>
            <w:noWrap/>
            <w:vAlign w:val="center"/>
          </w:tcPr>
          <w:p w14:paraId="49DE7D2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530</w:t>
            </w:r>
          </w:p>
        </w:tc>
      </w:tr>
      <w:tr w14:paraId="036C26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077F30D7">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宁西街</w:t>
            </w:r>
          </w:p>
        </w:tc>
        <w:tc>
          <w:tcPr>
            <w:tcW w:w="1721" w:type="dxa"/>
            <w:tcBorders>
              <w:top w:val="nil"/>
              <w:left w:val="single" w:color="auto" w:sz="4" w:space="0"/>
              <w:bottom w:val="nil"/>
              <w:right w:val="single" w:color="auto" w:sz="4" w:space="0"/>
            </w:tcBorders>
            <w:shd w:val="clear" w:color="auto" w:fill="auto"/>
            <w:noWrap/>
            <w:vAlign w:val="center"/>
          </w:tcPr>
          <w:p w14:paraId="08DA345E">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1350</w:t>
            </w:r>
          </w:p>
        </w:tc>
        <w:tc>
          <w:tcPr>
            <w:tcW w:w="1721" w:type="dxa"/>
            <w:tcBorders>
              <w:top w:val="nil"/>
              <w:left w:val="single" w:color="auto" w:sz="4" w:space="0"/>
              <w:bottom w:val="nil"/>
              <w:right w:val="single" w:color="auto" w:sz="4" w:space="0"/>
            </w:tcBorders>
            <w:shd w:val="clear" w:color="auto" w:fill="auto"/>
            <w:noWrap/>
            <w:vAlign w:val="center"/>
          </w:tcPr>
          <w:p w14:paraId="17F35E4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1350</w:t>
            </w:r>
          </w:p>
        </w:tc>
        <w:tc>
          <w:tcPr>
            <w:tcW w:w="1721" w:type="dxa"/>
            <w:tcBorders>
              <w:top w:val="nil"/>
              <w:left w:val="single" w:color="auto" w:sz="4" w:space="0"/>
              <w:bottom w:val="nil"/>
            </w:tcBorders>
            <w:shd w:val="clear" w:color="auto" w:fill="auto"/>
            <w:noWrap/>
            <w:vAlign w:val="center"/>
          </w:tcPr>
          <w:p w14:paraId="001BDBD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1350</w:t>
            </w:r>
          </w:p>
        </w:tc>
      </w:tr>
      <w:tr w14:paraId="6A791B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3FE0EDBB">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新塘镇</w:t>
            </w:r>
          </w:p>
        </w:tc>
        <w:tc>
          <w:tcPr>
            <w:tcW w:w="1721" w:type="dxa"/>
            <w:tcBorders>
              <w:top w:val="nil"/>
              <w:left w:val="single" w:color="auto" w:sz="4" w:space="0"/>
              <w:bottom w:val="nil"/>
              <w:right w:val="single" w:color="auto" w:sz="4" w:space="0"/>
            </w:tcBorders>
            <w:shd w:val="clear" w:color="auto" w:fill="auto"/>
            <w:noWrap/>
            <w:vAlign w:val="center"/>
          </w:tcPr>
          <w:p w14:paraId="10D535D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1904</w:t>
            </w:r>
          </w:p>
        </w:tc>
        <w:tc>
          <w:tcPr>
            <w:tcW w:w="1721" w:type="dxa"/>
            <w:tcBorders>
              <w:top w:val="nil"/>
              <w:left w:val="single" w:color="auto" w:sz="4" w:space="0"/>
              <w:bottom w:val="nil"/>
              <w:right w:val="single" w:color="auto" w:sz="4" w:space="0"/>
            </w:tcBorders>
            <w:shd w:val="clear" w:color="auto" w:fill="auto"/>
            <w:noWrap/>
            <w:vAlign w:val="center"/>
          </w:tcPr>
          <w:p w14:paraId="0842E49D">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1904</w:t>
            </w:r>
          </w:p>
        </w:tc>
        <w:tc>
          <w:tcPr>
            <w:tcW w:w="1721" w:type="dxa"/>
            <w:tcBorders>
              <w:top w:val="nil"/>
              <w:left w:val="single" w:color="auto" w:sz="4" w:space="0"/>
              <w:bottom w:val="nil"/>
            </w:tcBorders>
            <w:shd w:val="clear" w:color="auto" w:fill="auto"/>
            <w:noWrap/>
            <w:vAlign w:val="center"/>
          </w:tcPr>
          <w:p w14:paraId="709BCAE6">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1904</w:t>
            </w:r>
          </w:p>
        </w:tc>
      </w:tr>
      <w:tr w14:paraId="5C5AF3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1FE2151A">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石滩镇</w:t>
            </w:r>
          </w:p>
        </w:tc>
        <w:tc>
          <w:tcPr>
            <w:tcW w:w="1721" w:type="dxa"/>
            <w:tcBorders>
              <w:top w:val="nil"/>
              <w:left w:val="single" w:color="auto" w:sz="4" w:space="0"/>
              <w:bottom w:val="nil"/>
              <w:right w:val="single" w:color="auto" w:sz="4" w:space="0"/>
            </w:tcBorders>
            <w:shd w:val="clear" w:color="auto" w:fill="auto"/>
            <w:noWrap/>
            <w:vAlign w:val="center"/>
          </w:tcPr>
          <w:p w14:paraId="478C49D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23574</w:t>
            </w:r>
          </w:p>
        </w:tc>
        <w:tc>
          <w:tcPr>
            <w:tcW w:w="1721" w:type="dxa"/>
            <w:tcBorders>
              <w:top w:val="nil"/>
              <w:left w:val="single" w:color="auto" w:sz="4" w:space="0"/>
              <w:bottom w:val="nil"/>
              <w:right w:val="single" w:color="auto" w:sz="4" w:space="0"/>
            </w:tcBorders>
            <w:shd w:val="clear" w:color="auto" w:fill="auto"/>
            <w:noWrap/>
            <w:vAlign w:val="center"/>
          </w:tcPr>
          <w:p w14:paraId="60DD0463">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23574</w:t>
            </w:r>
          </w:p>
        </w:tc>
        <w:tc>
          <w:tcPr>
            <w:tcW w:w="1721" w:type="dxa"/>
            <w:tcBorders>
              <w:top w:val="nil"/>
              <w:left w:val="single" w:color="auto" w:sz="4" w:space="0"/>
              <w:bottom w:val="nil"/>
            </w:tcBorders>
            <w:shd w:val="clear" w:color="auto" w:fill="auto"/>
            <w:noWrap/>
            <w:vAlign w:val="center"/>
          </w:tcPr>
          <w:p w14:paraId="4BEF5868">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23527</w:t>
            </w:r>
          </w:p>
        </w:tc>
      </w:tr>
      <w:tr w14:paraId="1A2AE4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55151C69">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中新镇</w:t>
            </w:r>
          </w:p>
        </w:tc>
        <w:tc>
          <w:tcPr>
            <w:tcW w:w="1721" w:type="dxa"/>
            <w:tcBorders>
              <w:top w:val="nil"/>
              <w:left w:val="single" w:color="auto" w:sz="4" w:space="0"/>
              <w:bottom w:val="nil"/>
              <w:right w:val="single" w:color="auto" w:sz="4" w:space="0"/>
            </w:tcBorders>
            <w:shd w:val="clear" w:color="auto" w:fill="auto"/>
            <w:noWrap/>
            <w:vAlign w:val="center"/>
          </w:tcPr>
          <w:p w14:paraId="3AD4C5AC">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6735</w:t>
            </w:r>
          </w:p>
        </w:tc>
        <w:tc>
          <w:tcPr>
            <w:tcW w:w="1721" w:type="dxa"/>
            <w:tcBorders>
              <w:top w:val="nil"/>
              <w:left w:val="single" w:color="auto" w:sz="4" w:space="0"/>
              <w:bottom w:val="nil"/>
              <w:right w:val="single" w:color="auto" w:sz="4" w:space="0"/>
            </w:tcBorders>
            <w:shd w:val="clear" w:color="auto" w:fill="auto"/>
            <w:noWrap/>
            <w:vAlign w:val="center"/>
          </w:tcPr>
          <w:p w14:paraId="35B4E70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6735</w:t>
            </w:r>
          </w:p>
        </w:tc>
        <w:tc>
          <w:tcPr>
            <w:tcW w:w="1721" w:type="dxa"/>
            <w:tcBorders>
              <w:top w:val="nil"/>
              <w:left w:val="single" w:color="auto" w:sz="4" w:space="0"/>
              <w:bottom w:val="nil"/>
            </w:tcBorders>
            <w:shd w:val="clear" w:color="auto" w:fill="auto"/>
            <w:noWrap/>
            <w:vAlign w:val="center"/>
          </w:tcPr>
          <w:p w14:paraId="7390E5D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6735</w:t>
            </w:r>
          </w:p>
        </w:tc>
      </w:tr>
      <w:tr w14:paraId="1E0347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72464C64">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正果镇</w:t>
            </w:r>
          </w:p>
        </w:tc>
        <w:tc>
          <w:tcPr>
            <w:tcW w:w="1721" w:type="dxa"/>
            <w:tcBorders>
              <w:top w:val="nil"/>
              <w:left w:val="single" w:color="auto" w:sz="4" w:space="0"/>
              <w:bottom w:val="nil"/>
              <w:right w:val="single" w:color="auto" w:sz="4" w:space="0"/>
            </w:tcBorders>
            <w:shd w:val="clear" w:color="auto" w:fill="auto"/>
            <w:noWrap/>
            <w:vAlign w:val="center"/>
          </w:tcPr>
          <w:p w14:paraId="59B1ECF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5511</w:t>
            </w:r>
          </w:p>
        </w:tc>
        <w:tc>
          <w:tcPr>
            <w:tcW w:w="1721" w:type="dxa"/>
            <w:tcBorders>
              <w:top w:val="nil"/>
              <w:left w:val="single" w:color="auto" w:sz="4" w:space="0"/>
              <w:bottom w:val="nil"/>
              <w:right w:val="single" w:color="auto" w:sz="4" w:space="0"/>
            </w:tcBorders>
            <w:shd w:val="clear" w:color="auto" w:fill="auto"/>
            <w:noWrap/>
            <w:vAlign w:val="center"/>
          </w:tcPr>
          <w:p w14:paraId="40EE32A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5511</w:t>
            </w:r>
          </w:p>
        </w:tc>
        <w:tc>
          <w:tcPr>
            <w:tcW w:w="1721" w:type="dxa"/>
            <w:tcBorders>
              <w:top w:val="nil"/>
              <w:left w:val="single" w:color="auto" w:sz="4" w:space="0"/>
              <w:bottom w:val="nil"/>
            </w:tcBorders>
            <w:shd w:val="clear" w:color="auto" w:fill="auto"/>
            <w:noWrap/>
            <w:vAlign w:val="center"/>
          </w:tcPr>
          <w:p w14:paraId="081FFE4F">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5502</w:t>
            </w:r>
          </w:p>
        </w:tc>
      </w:tr>
      <w:tr w14:paraId="1C0227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7442B277">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派潭镇</w:t>
            </w:r>
          </w:p>
        </w:tc>
        <w:tc>
          <w:tcPr>
            <w:tcW w:w="1721" w:type="dxa"/>
            <w:tcBorders>
              <w:top w:val="nil"/>
              <w:left w:val="single" w:color="auto" w:sz="4" w:space="0"/>
              <w:bottom w:val="nil"/>
              <w:right w:val="single" w:color="auto" w:sz="4" w:space="0"/>
            </w:tcBorders>
            <w:shd w:val="clear" w:color="auto" w:fill="auto"/>
            <w:noWrap/>
            <w:vAlign w:val="center"/>
          </w:tcPr>
          <w:p w14:paraId="064D297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7580</w:t>
            </w:r>
          </w:p>
        </w:tc>
        <w:tc>
          <w:tcPr>
            <w:tcW w:w="1721" w:type="dxa"/>
            <w:tcBorders>
              <w:top w:val="nil"/>
              <w:left w:val="single" w:color="auto" w:sz="4" w:space="0"/>
              <w:bottom w:val="nil"/>
              <w:right w:val="single" w:color="auto" w:sz="4" w:space="0"/>
            </w:tcBorders>
            <w:shd w:val="clear" w:color="auto" w:fill="auto"/>
            <w:noWrap/>
            <w:vAlign w:val="center"/>
          </w:tcPr>
          <w:p w14:paraId="389B9CAB">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7580</w:t>
            </w:r>
          </w:p>
        </w:tc>
        <w:tc>
          <w:tcPr>
            <w:tcW w:w="1721" w:type="dxa"/>
            <w:tcBorders>
              <w:top w:val="nil"/>
              <w:left w:val="single" w:color="auto" w:sz="4" w:space="0"/>
              <w:bottom w:val="nil"/>
            </w:tcBorders>
            <w:shd w:val="clear" w:color="auto" w:fill="auto"/>
            <w:noWrap/>
            <w:vAlign w:val="center"/>
          </w:tcPr>
          <w:p w14:paraId="54D33E4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7580</w:t>
            </w:r>
          </w:p>
        </w:tc>
      </w:tr>
      <w:tr w14:paraId="25A5CD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575" w:type="dxa"/>
            <w:tcBorders>
              <w:top w:val="nil"/>
              <w:bottom w:val="nil"/>
              <w:right w:val="single" w:color="auto" w:sz="4" w:space="0"/>
            </w:tcBorders>
            <w:shd w:val="clear" w:color="auto" w:fill="auto"/>
            <w:noWrap/>
            <w:vAlign w:val="center"/>
          </w:tcPr>
          <w:p w14:paraId="6638ABA0">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小楼镇</w:t>
            </w:r>
          </w:p>
        </w:tc>
        <w:tc>
          <w:tcPr>
            <w:tcW w:w="1721" w:type="dxa"/>
            <w:tcBorders>
              <w:top w:val="nil"/>
              <w:left w:val="single" w:color="auto" w:sz="4" w:space="0"/>
              <w:bottom w:val="nil"/>
              <w:right w:val="single" w:color="auto" w:sz="4" w:space="0"/>
            </w:tcBorders>
            <w:shd w:val="clear" w:color="auto" w:fill="auto"/>
            <w:noWrap/>
            <w:vAlign w:val="center"/>
          </w:tcPr>
          <w:p w14:paraId="587E1BC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5430</w:t>
            </w:r>
          </w:p>
        </w:tc>
        <w:tc>
          <w:tcPr>
            <w:tcW w:w="1721" w:type="dxa"/>
            <w:tcBorders>
              <w:top w:val="nil"/>
              <w:left w:val="single" w:color="auto" w:sz="4" w:space="0"/>
              <w:bottom w:val="nil"/>
              <w:right w:val="single" w:color="auto" w:sz="4" w:space="0"/>
            </w:tcBorders>
            <w:shd w:val="clear" w:color="auto" w:fill="auto"/>
            <w:noWrap/>
            <w:vAlign w:val="center"/>
          </w:tcPr>
          <w:p w14:paraId="3209EA14">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5430</w:t>
            </w:r>
          </w:p>
        </w:tc>
        <w:tc>
          <w:tcPr>
            <w:tcW w:w="1721" w:type="dxa"/>
            <w:tcBorders>
              <w:top w:val="nil"/>
              <w:left w:val="single" w:color="auto" w:sz="4" w:space="0"/>
              <w:bottom w:val="nil"/>
            </w:tcBorders>
            <w:shd w:val="clear" w:color="auto" w:fill="auto"/>
            <w:noWrap/>
            <w:vAlign w:val="center"/>
          </w:tcPr>
          <w:p w14:paraId="6D426429">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5411</w:t>
            </w:r>
          </w:p>
        </w:tc>
      </w:tr>
      <w:tr w14:paraId="098C92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575" w:type="dxa"/>
            <w:tcBorders>
              <w:top w:val="nil"/>
              <w:right w:val="single" w:color="auto" w:sz="4" w:space="0"/>
            </w:tcBorders>
            <w:shd w:val="clear" w:color="auto" w:fill="auto"/>
            <w:noWrap/>
            <w:vAlign w:val="center"/>
          </w:tcPr>
          <w:p w14:paraId="338C46B4">
            <w:pPr>
              <w:widowControl/>
              <w:jc w:val="center"/>
              <w:textAlignment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仙村镇</w:t>
            </w:r>
          </w:p>
        </w:tc>
        <w:tc>
          <w:tcPr>
            <w:tcW w:w="1721" w:type="dxa"/>
            <w:tcBorders>
              <w:top w:val="nil"/>
              <w:left w:val="single" w:color="auto" w:sz="4" w:space="0"/>
              <w:right w:val="single" w:color="auto" w:sz="4" w:space="0"/>
            </w:tcBorders>
            <w:shd w:val="clear" w:color="auto" w:fill="auto"/>
            <w:noWrap/>
            <w:vAlign w:val="center"/>
          </w:tcPr>
          <w:p w14:paraId="07139EC1">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2622</w:t>
            </w:r>
          </w:p>
        </w:tc>
        <w:tc>
          <w:tcPr>
            <w:tcW w:w="1721" w:type="dxa"/>
            <w:tcBorders>
              <w:top w:val="nil"/>
              <w:left w:val="single" w:color="auto" w:sz="4" w:space="0"/>
              <w:right w:val="single" w:color="auto" w:sz="4" w:space="0"/>
            </w:tcBorders>
            <w:shd w:val="clear" w:color="auto" w:fill="auto"/>
            <w:noWrap/>
            <w:vAlign w:val="center"/>
          </w:tcPr>
          <w:p w14:paraId="43292B57">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2622</w:t>
            </w:r>
          </w:p>
        </w:tc>
        <w:tc>
          <w:tcPr>
            <w:tcW w:w="1721" w:type="dxa"/>
            <w:tcBorders>
              <w:top w:val="nil"/>
              <w:left w:val="single" w:color="auto" w:sz="4" w:space="0"/>
            </w:tcBorders>
            <w:shd w:val="clear" w:color="auto" w:fill="auto"/>
            <w:noWrap/>
            <w:vAlign w:val="center"/>
          </w:tcPr>
          <w:p w14:paraId="49E19795">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2622</w:t>
            </w:r>
          </w:p>
        </w:tc>
      </w:tr>
    </w:tbl>
    <w:p w14:paraId="06B61F08">
      <w:pPr>
        <w:rPr>
          <w:rFonts w:hint="default" w:ascii="Times New Roman" w:hAnsi="Times New Roman" w:cs="Times New Roman"/>
        </w:rPr>
      </w:pPr>
    </w:p>
    <w:p w14:paraId="0A5D7B44">
      <w:pPr>
        <w:rPr>
          <w:rFonts w:hint="default" w:ascii="Times New Roman" w:hAnsi="Times New Roman" w:cs="Times New Roman"/>
        </w:rPr>
      </w:pPr>
    </w:p>
    <w:p w14:paraId="4D5C73AA">
      <w:pPr>
        <w:rPr>
          <w:rFonts w:hint="default" w:ascii="Times New Roman" w:hAnsi="Times New Roman" w:cs="Times New Roman"/>
        </w:rPr>
      </w:pPr>
    </w:p>
    <w:p w14:paraId="206737BF">
      <w:pPr>
        <w:rPr>
          <w:rFonts w:hint="default" w:ascii="Times New Roman" w:hAnsi="Times New Roman" w:cs="Times New Roman"/>
        </w:rPr>
      </w:pPr>
    </w:p>
    <w:p w14:paraId="267656C3">
      <w:pPr>
        <w:rPr>
          <w:rFonts w:hint="default" w:ascii="Times New Roman" w:hAnsi="Times New Roman" w:cs="Times New Roman"/>
        </w:rPr>
      </w:pPr>
    </w:p>
    <w:p w14:paraId="235CE6B7">
      <w:pPr>
        <w:rPr>
          <w:rFonts w:hint="default" w:ascii="Times New Roman" w:hAnsi="Times New Roman" w:cs="Times New Roman"/>
        </w:rPr>
      </w:pPr>
    </w:p>
    <w:p w14:paraId="3AE448F7">
      <w:pPr>
        <w:rPr>
          <w:rFonts w:hint="default" w:ascii="Times New Roman" w:hAnsi="Times New Roman" w:cs="Times New Roman"/>
        </w:rPr>
      </w:pPr>
    </w:p>
    <w:p w14:paraId="69562E18">
      <w:pPr>
        <w:rPr>
          <w:rFonts w:hint="default" w:ascii="Times New Roman" w:hAnsi="Times New Roman" w:cs="Times New Roman"/>
        </w:rPr>
      </w:pPr>
    </w:p>
    <w:p w14:paraId="5CD8FB1A">
      <w:pPr>
        <w:rPr>
          <w:rFonts w:hint="default" w:ascii="Times New Roman" w:hAnsi="Times New Roman" w:cs="Times New Roman"/>
        </w:rPr>
      </w:pPr>
    </w:p>
    <w:p w14:paraId="6FA17AA3">
      <w:pPr>
        <w:spacing w:line="240" w:lineRule="exact"/>
        <w:rPr>
          <w:rFonts w:hint="default" w:ascii="Times New Roman" w:hAnsi="Times New Roman" w:eastAsia="黑体" w:cs="Times New Roman"/>
          <w:b/>
          <w:sz w:val="52"/>
        </w:rPr>
      </w:pPr>
    </w:p>
    <w:p w14:paraId="77CCDA12">
      <w:pPr>
        <w:spacing w:line="240" w:lineRule="exact"/>
        <w:rPr>
          <w:rFonts w:hint="default" w:ascii="Times New Roman" w:hAnsi="Times New Roman" w:eastAsia="黑体" w:cs="Times New Roman"/>
          <w:b/>
          <w:sz w:val="52"/>
        </w:rPr>
      </w:pPr>
    </w:p>
    <w:p w14:paraId="2EB55209">
      <w:pPr>
        <w:spacing w:line="240" w:lineRule="exact"/>
        <w:rPr>
          <w:rFonts w:hint="default" w:ascii="Times New Roman" w:hAnsi="Times New Roman" w:eastAsia="黑体" w:cs="Times New Roman"/>
          <w:b/>
          <w:sz w:val="52"/>
        </w:rPr>
      </w:pPr>
    </w:p>
    <w:p w14:paraId="426E1A8A">
      <w:pPr>
        <w:spacing w:line="240" w:lineRule="exact"/>
        <w:rPr>
          <w:rFonts w:hint="default" w:ascii="Times New Roman" w:hAnsi="Times New Roman" w:eastAsia="黑体" w:cs="Times New Roman"/>
          <w:b/>
          <w:sz w:val="52"/>
        </w:rPr>
      </w:pPr>
    </w:p>
    <w:p w14:paraId="118307F6">
      <w:pPr>
        <w:jc w:val="both"/>
        <w:rPr>
          <w:rFonts w:hint="default" w:ascii="Times New Roman" w:hAnsi="Times New Roman" w:cs="Times New Roman"/>
        </w:rPr>
      </w:pPr>
    </w:p>
    <w:p w14:paraId="041EE7E9">
      <w:pPr>
        <w:pStyle w:val="5"/>
        <w:jc w:val="both"/>
        <w:outlineLvl w:val="9"/>
        <w:rPr>
          <w:rFonts w:hint="default" w:ascii="Times New Roman" w:hAnsi="Times New Roman" w:cs="Times New Roman"/>
        </w:rPr>
      </w:pPr>
    </w:p>
    <w:p w14:paraId="077778B3">
      <w:pPr>
        <w:jc w:val="center"/>
        <w:rPr>
          <w:rFonts w:hint="default" w:ascii="Times New Roman" w:hAnsi="Times New Roman" w:cs="Times New Roman"/>
        </w:rPr>
      </w:pPr>
    </w:p>
    <w:p w14:paraId="293209ED">
      <w:pPr>
        <w:pStyle w:val="4"/>
        <w:rPr>
          <w:rFonts w:hint="default" w:ascii="Times New Roman" w:hAnsi="Times New Roman" w:cs="Times New Roman"/>
        </w:rPr>
      </w:pPr>
      <w:bookmarkStart w:id="26" w:name="_Toc19610"/>
      <w:r>
        <w:rPr>
          <w:rFonts w:hint="default" w:ascii="Times New Roman" w:hAnsi="Times New Roman" w:cs="Times New Roman"/>
        </w:rPr>
        <w:t>第三部分</w:t>
      </w:r>
      <w:bookmarkEnd w:id="26"/>
    </w:p>
    <w:p w14:paraId="1FF80D21">
      <w:pPr>
        <w:pStyle w:val="4"/>
        <w:outlineLvl w:val="1"/>
        <w:rPr>
          <w:rFonts w:hint="default" w:ascii="Times New Roman" w:hAnsi="Times New Roman" w:cs="Times New Roman"/>
          <w:sz w:val="36"/>
        </w:rPr>
      </w:pPr>
      <w:bookmarkStart w:id="27" w:name="_Toc20532"/>
      <w:r>
        <w:rPr>
          <w:rFonts w:hint="default" w:ascii="Times New Roman" w:hAnsi="Times New Roman" w:cs="Times New Roman"/>
        </w:rPr>
        <w:t>工业、</w:t>
      </w:r>
      <w:r>
        <w:rPr>
          <w:rFonts w:hint="eastAsia" w:ascii="Times New Roman" w:hAnsi="Times New Roman" w:cs="Times New Roman"/>
          <w:lang w:eastAsia="zh-CN"/>
        </w:rPr>
        <w:t>能源</w:t>
      </w:r>
      <w:r>
        <w:rPr>
          <w:rFonts w:hint="default" w:ascii="Times New Roman" w:hAnsi="Times New Roman" w:cs="Times New Roman"/>
        </w:rPr>
        <w:t>消费</w:t>
      </w:r>
      <w:bookmarkEnd w:id="27"/>
    </w:p>
    <w:p w14:paraId="23071ACE">
      <w:pPr>
        <w:jc w:val="center"/>
        <w:rPr>
          <w:rFonts w:hint="default" w:ascii="Times New Roman" w:hAnsi="Times New Roman" w:cs="Times New Roman"/>
        </w:rPr>
      </w:pPr>
    </w:p>
    <w:p w14:paraId="19A94EFE">
      <w:pPr>
        <w:jc w:val="center"/>
        <w:rPr>
          <w:rFonts w:hint="default" w:ascii="Times New Roman" w:hAnsi="Times New Roman" w:cs="Times New Roman"/>
        </w:rPr>
      </w:pPr>
    </w:p>
    <w:p w14:paraId="5F6ED909">
      <w:pPr>
        <w:jc w:val="center"/>
        <w:rPr>
          <w:rFonts w:hint="default" w:ascii="Times New Roman" w:hAnsi="Times New Roman" w:cs="Times New Roman"/>
        </w:rPr>
      </w:pPr>
    </w:p>
    <w:p w14:paraId="719221F7">
      <w:pPr>
        <w:jc w:val="center"/>
        <w:rPr>
          <w:rFonts w:hint="default" w:ascii="Times New Roman" w:hAnsi="Times New Roman" w:cs="Times New Roman"/>
        </w:rPr>
      </w:pPr>
    </w:p>
    <w:p w14:paraId="43ED97D6">
      <w:pPr>
        <w:rPr>
          <w:rFonts w:hint="default" w:ascii="Times New Roman" w:hAnsi="Times New Roman" w:cs="Times New Roman"/>
        </w:rPr>
      </w:pPr>
    </w:p>
    <w:p w14:paraId="3DC5174E">
      <w:pPr>
        <w:jc w:val="center"/>
        <w:rPr>
          <w:rFonts w:hint="default" w:ascii="Times New Roman" w:hAnsi="Times New Roman" w:cs="Times New Roman"/>
        </w:rPr>
      </w:pPr>
    </w:p>
    <w:p w14:paraId="23AEDF91">
      <w:pPr>
        <w:jc w:val="center"/>
        <w:rPr>
          <w:rFonts w:hint="default" w:ascii="Times New Roman" w:hAnsi="Times New Roman" w:cs="Times New Roman"/>
        </w:rPr>
      </w:pPr>
    </w:p>
    <w:p w14:paraId="1335D74D">
      <w:pPr>
        <w:jc w:val="center"/>
        <w:rPr>
          <w:rFonts w:hint="default" w:ascii="Times New Roman" w:hAnsi="Times New Roman" w:cs="Times New Roman"/>
        </w:rPr>
      </w:pPr>
    </w:p>
    <w:p w14:paraId="3EE7C091">
      <w:pPr>
        <w:jc w:val="center"/>
        <w:rPr>
          <w:rFonts w:hint="default" w:ascii="Times New Roman" w:hAnsi="Times New Roman" w:cs="Times New Roman"/>
        </w:rPr>
      </w:pPr>
    </w:p>
    <w:p w14:paraId="21CA7FAE">
      <w:pPr>
        <w:jc w:val="center"/>
        <w:rPr>
          <w:rFonts w:hint="default" w:ascii="Times New Roman" w:hAnsi="Times New Roman" w:cs="Times New Roman"/>
        </w:rPr>
      </w:pPr>
    </w:p>
    <w:p w14:paraId="445EE3F4">
      <w:pPr>
        <w:jc w:val="center"/>
        <w:rPr>
          <w:rFonts w:hint="default" w:ascii="Times New Roman" w:hAnsi="Times New Roman" w:cs="Times New Roman"/>
        </w:rPr>
      </w:pPr>
    </w:p>
    <w:p w14:paraId="66ED9BCC">
      <w:pPr>
        <w:jc w:val="center"/>
        <w:rPr>
          <w:rFonts w:hint="default" w:ascii="Times New Roman" w:hAnsi="Times New Roman" w:cs="Times New Roman"/>
        </w:rPr>
      </w:pPr>
    </w:p>
    <w:p w14:paraId="399FB781">
      <w:pPr>
        <w:jc w:val="center"/>
        <w:rPr>
          <w:rFonts w:hint="default" w:ascii="Times New Roman" w:hAnsi="Times New Roman" w:cs="Times New Roman"/>
        </w:rPr>
      </w:pPr>
    </w:p>
    <w:p w14:paraId="5F88D68B">
      <w:pPr>
        <w:jc w:val="center"/>
        <w:rPr>
          <w:rFonts w:hint="default" w:ascii="Times New Roman" w:hAnsi="Times New Roman" w:cs="Times New Roman"/>
        </w:rPr>
      </w:pPr>
    </w:p>
    <w:p w14:paraId="4530923C">
      <w:pPr>
        <w:jc w:val="center"/>
        <w:rPr>
          <w:rFonts w:hint="default" w:ascii="Times New Roman" w:hAnsi="Times New Roman" w:cs="Times New Roman"/>
        </w:rPr>
      </w:pPr>
    </w:p>
    <w:p w14:paraId="03833E66">
      <w:pPr>
        <w:jc w:val="center"/>
        <w:rPr>
          <w:rFonts w:hint="default" w:ascii="Times New Roman" w:hAnsi="Times New Roman" w:cs="Times New Roman"/>
        </w:rPr>
      </w:pPr>
    </w:p>
    <w:p w14:paraId="33A9409C">
      <w:pPr>
        <w:jc w:val="center"/>
        <w:rPr>
          <w:rFonts w:hint="default" w:ascii="Times New Roman" w:hAnsi="Times New Roman" w:cs="Times New Roman"/>
        </w:rPr>
      </w:pPr>
    </w:p>
    <w:p w14:paraId="0E855F6D">
      <w:pPr>
        <w:jc w:val="center"/>
        <w:rPr>
          <w:rFonts w:hint="default" w:ascii="Times New Roman" w:hAnsi="Times New Roman" w:cs="Times New Roman"/>
        </w:rPr>
      </w:pPr>
    </w:p>
    <w:p w14:paraId="403D12F0">
      <w:pPr>
        <w:pStyle w:val="5"/>
        <w:jc w:val="center"/>
        <w:rPr>
          <w:rFonts w:hint="default" w:ascii="Times New Roman" w:hAnsi="Times New Roman" w:cs="Times New Roman"/>
        </w:rPr>
      </w:pPr>
      <w:bookmarkStart w:id="28" w:name="_Toc16501"/>
      <w:r>
        <w:rPr>
          <w:rFonts w:hint="default" w:ascii="Times New Roman" w:hAnsi="Times New Roman" w:cs="Times New Roman"/>
        </w:rPr>
        <w:t>3－1.</w:t>
      </w:r>
      <w:r>
        <w:rPr>
          <w:rFonts w:hint="default" w:ascii="Times New Roman" w:hAnsi="Times New Roman" w:cs="Times New Roman"/>
          <w:lang w:eastAsia="zh-CN"/>
        </w:rPr>
        <w:t>规模以上工业总产值</w:t>
      </w:r>
      <w:r>
        <w:rPr>
          <w:rFonts w:hint="default" w:ascii="Times New Roman" w:hAnsi="Times New Roman" w:cs="Times New Roman"/>
        </w:rPr>
        <w:t>（一）</w:t>
      </w:r>
      <w:bookmarkEnd w:id="28"/>
      <w:r>
        <w:rPr>
          <w:rFonts w:hint="default" w:ascii="Times New Roman" w:hAnsi="Times New Roman" w:cs="Times New Roman"/>
        </w:rPr>
        <w:t xml:space="preserve">                                               </w:t>
      </w:r>
    </w:p>
    <w:p w14:paraId="24C271DD">
      <w:pPr>
        <w:jc w:val="right"/>
        <w:rPr>
          <w:rFonts w:hint="default" w:ascii="Times New Roman" w:hAnsi="Times New Roman" w:cs="Times New Roman"/>
        </w:rPr>
      </w:pPr>
      <w:r>
        <w:rPr>
          <w:rFonts w:hint="default" w:ascii="Times New Roman" w:hAnsi="Times New Roman" w:cs="Times New Roman"/>
        </w:rPr>
        <w:t>单位：万元</w:t>
      </w:r>
    </w:p>
    <w:tbl>
      <w:tblPr>
        <w:tblStyle w:val="20"/>
        <w:tblW w:w="6398" w:type="dxa"/>
        <w:jc w:val="center"/>
        <w:tblLayout w:type="fixed"/>
        <w:tblCellMar>
          <w:top w:w="0" w:type="dxa"/>
          <w:left w:w="0" w:type="dxa"/>
          <w:bottom w:w="0" w:type="dxa"/>
          <w:right w:w="0" w:type="dxa"/>
        </w:tblCellMar>
      </w:tblPr>
      <w:tblGrid>
        <w:gridCol w:w="3416"/>
        <w:gridCol w:w="1747"/>
        <w:gridCol w:w="1235"/>
      </w:tblGrid>
      <w:tr w14:paraId="42E9E1E2">
        <w:tblPrEx>
          <w:tblCellMar>
            <w:top w:w="0" w:type="dxa"/>
            <w:left w:w="0" w:type="dxa"/>
            <w:bottom w:w="0" w:type="dxa"/>
            <w:right w:w="0" w:type="dxa"/>
          </w:tblCellMar>
        </w:tblPrEx>
        <w:trPr>
          <w:trHeight w:val="794" w:hRule="atLeast"/>
          <w:tblHeader/>
          <w:jc w:val="center"/>
        </w:trPr>
        <w:tc>
          <w:tcPr>
            <w:tcW w:w="3416" w:type="dxa"/>
            <w:tcBorders>
              <w:top w:val="single" w:color="000000" w:sz="12" w:space="0"/>
              <w:left w:val="nil"/>
              <w:bottom w:val="single" w:color="000000" w:sz="4" w:space="0"/>
              <w:right w:val="single" w:color="000000" w:sz="4" w:space="0"/>
            </w:tcBorders>
            <w:shd w:val="clear" w:color="auto" w:fill="auto"/>
            <w:tcMar>
              <w:top w:w="15" w:type="dxa"/>
              <w:left w:w="15" w:type="dxa"/>
              <w:right w:w="15" w:type="dxa"/>
            </w:tcMar>
            <w:vAlign w:val="center"/>
          </w:tcPr>
          <w:p w14:paraId="26A12DD5">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项    目</w:t>
            </w:r>
          </w:p>
        </w:tc>
        <w:tc>
          <w:tcPr>
            <w:tcW w:w="1747"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3F129">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工业总产值</w:t>
            </w:r>
          </w:p>
        </w:tc>
        <w:tc>
          <w:tcPr>
            <w:tcW w:w="1235" w:type="dxa"/>
            <w:tcBorders>
              <w:top w:val="single" w:color="000000" w:sz="12" w:space="0"/>
              <w:left w:val="single" w:color="000000" w:sz="4" w:space="0"/>
              <w:bottom w:val="single" w:color="000000" w:sz="4" w:space="0"/>
              <w:right w:val="nil"/>
            </w:tcBorders>
            <w:shd w:val="clear" w:color="auto" w:fill="auto"/>
            <w:tcMar>
              <w:top w:w="15" w:type="dxa"/>
              <w:left w:w="15" w:type="dxa"/>
              <w:right w:w="15" w:type="dxa"/>
            </w:tcMar>
            <w:vAlign w:val="center"/>
          </w:tcPr>
          <w:p w14:paraId="55D1E1B2">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5B217B2D">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47E3598A">
            <w:pPr>
              <w:widowControl/>
              <w:jc w:val="left"/>
              <w:textAlignment w:val="center"/>
              <w:rPr>
                <w:rFonts w:hint="default" w:ascii="Times New Roman" w:hAnsi="Times New Roman" w:cs="Times New Roman"/>
                <w:b/>
                <w:color w:val="000000"/>
                <w:szCs w:val="21"/>
              </w:rPr>
            </w:pPr>
            <w:r>
              <w:rPr>
                <w:rFonts w:hint="default" w:ascii="Times New Roman" w:hAnsi="Times New Roman" w:cs="Times New Roman"/>
                <w:b/>
                <w:color w:val="000000"/>
                <w:kern w:val="0"/>
                <w:szCs w:val="21"/>
              </w:rPr>
              <w:t>一、规上工业产值</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E6101C1">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18825523</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3334EC20">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9.4</w:t>
            </w:r>
          </w:p>
        </w:tc>
      </w:tr>
      <w:tr w14:paraId="34754D18">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75719DCA">
            <w:pPr>
              <w:widowControl/>
              <w:ind w:firstLine="210" w:firstLineChars="100"/>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1.轻工业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10FFE39">
            <w:pPr>
              <w:widowControl/>
              <w:ind w:right="21" w:rightChars="10"/>
              <w:jc w:val="right"/>
              <w:textAlignment w:val="bottom"/>
              <w:rPr>
                <w:rFonts w:hint="default" w:ascii="Times New Roman" w:hAnsi="Times New Roman" w:eastAsia="宋体" w:cs="Times New Roman"/>
                <w:color w:val="000000"/>
                <w:kern w:val="2"/>
                <w:sz w:val="21"/>
                <w:szCs w:val="21"/>
                <w:lang w:val="en-US" w:eastAsia="zh-CN" w:bidi="ar-SA"/>
              </w:rPr>
            </w:pPr>
            <w:r>
              <w:t>6524390</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018FF338">
            <w:pPr>
              <w:widowControl/>
              <w:tabs>
                <w:tab w:val="left" w:pos="840"/>
              </w:tabs>
              <w:ind w:right="63" w:rightChars="30"/>
              <w:jc w:val="right"/>
              <w:textAlignment w:val="bottom"/>
              <w:rPr>
                <w:rFonts w:hint="default" w:ascii="Times New Roman" w:hAnsi="Times New Roman" w:eastAsia="宋体" w:cs="Times New Roman"/>
                <w:color w:val="000000"/>
                <w:kern w:val="2"/>
                <w:sz w:val="21"/>
                <w:szCs w:val="21"/>
                <w:lang w:val="en-US" w:eastAsia="zh-CN" w:bidi="ar-SA"/>
              </w:rPr>
            </w:pPr>
            <w:r>
              <w:t>20.4</w:t>
            </w:r>
          </w:p>
        </w:tc>
      </w:tr>
      <w:tr w14:paraId="64A2321B">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3C29DE39">
            <w:pPr>
              <w:widowControl/>
              <w:ind w:firstLine="210" w:firstLineChars="100"/>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2.重工业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2A62DF46">
            <w:pPr>
              <w:widowControl/>
              <w:ind w:right="21" w:rightChars="10"/>
              <w:jc w:val="right"/>
              <w:textAlignment w:val="bottom"/>
              <w:rPr>
                <w:rFonts w:hint="default" w:ascii="Times New Roman" w:hAnsi="Times New Roman" w:eastAsia="宋体" w:cs="Times New Roman"/>
                <w:color w:val="000000"/>
                <w:kern w:val="2"/>
                <w:sz w:val="21"/>
                <w:szCs w:val="21"/>
                <w:lang w:val="en-US" w:eastAsia="zh-CN" w:bidi="ar-SA"/>
              </w:rPr>
            </w:pPr>
            <w:r>
              <w:t>12301134</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729A176C">
            <w:pPr>
              <w:widowControl/>
              <w:tabs>
                <w:tab w:val="left" w:pos="840"/>
              </w:tabs>
              <w:ind w:right="63" w:rightChars="30"/>
              <w:jc w:val="right"/>
              <w:textAlignment w:val="bottom"/>
              <w:rPr>
                <w:rFonts w:hint="default" w:ascii="Times New Roman" w:hAnsi="Times New Roman" w:eastAsia="宋体" w:cs="Times New Roman"/>
                <w:color w:val="000000"/>
                <w:kern w:val="2"/>
                <w:sz w:val="21"/>
                <w:szCs w:val="21"/>
                <w:lang w:val="en-US" w:eastAsia="zh-CN" w:bidi="ar-SA"/>
              </w:rPr>
            </w:pPr>
            <w:r>
              <w:t>4.3</w:t>
            </w:r>
          </w:p>
        </w:tc>
      </w:tr>
      <w:tr w14:paraId="145DE4D6">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6CF66531">
            <w:pPr>
              <w:widowControl/>
              <w:ind w:firstLine="210" w:firstLineChars="100"/>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kern w:val="0"/>
                <w:szCs w:val="21"/>
              </w:rPr>
              <w:t>3.</w:t>
            </w:r>
            <w:r>
              <w:rPr>
                <w:rFonts w:hint="default" w:ascii="Times New Roman" w:hAnsi="Times New Roman" w:cs="Times New Roman"/>
                <w:color w:val="000000"/>
                <w:kern w:val="0"/>
                <w:szCs w:val="21"/>
                <w:lang w:eastAsia="zh-CN"/>
              </w:rPr>
              <w:t>重点产业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05C7BC9">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t>6543426</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585BD3C8">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t>15.2</w:t>
            </w:r>
          </w:p>
        </w:tc>
      </w:tr>
      <w:tr w14:paraId="7FEA1929">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1D92A4FB">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 xml:space="preserve">    汽车制造业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5CE05B4">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t>2713144</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1BE61BA7">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t>5.9</w:t>
            </w:r>
          </w:p>
        </w:tc>
      </w:tr>
      <w:tr w14:paraId="7B4E6592">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1E194D95">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 xml:space="preserve">    摩托车制造业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B2FE8D2">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t>644852</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3CEA267D">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t>-6.9</w:t>
            </w:r>
          </w:p>
        </w:tc>
      </w:tr>
      <w:tr w14:paraId="34033EAF">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5D08E6FA">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 xml:space="preserve">    纺织服装</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E25B12B">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t>851868</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2A73F014">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t>-12.1</w:t>
            </w:r>
          </w:p>
        </w:tc>
      </w:tr>
      <w:tr w14:paraId="625777DC">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449E8EA7">
            <w:pPr>
              <w:widowControl/>
              <w:jc w:val="left"/>
              <w:textAlignment w:val="center"/>
              <w:rPr>
                <w:rFonts w:hint="default" w:ascii="Times New Roman" w:hAnsi="Times New Roman" w:eastAsia="宋体" w:cs="Times New Roman"/>
                <w:b/>
                <w:color w:val="000000"/>
                <w:szCs w:val="21"/>
                <w:lang w:val="en-US" w:eastAsia="zh-CN"/>
              </w:rPr>
            </w:pPr>
            <w:r>
              <w:rPr>
                <w:rFonts w:hint="default" w:ascii="Times New Roman" w:hAnsi="Times New Roman" w:cs="Times New Roman"/>
                <w:b/>
                <w:color w:val="000000"/>
                <w:szCs w:val="21"/>
                <w:lang w:val="en-US" w:eastAsia="zh-CN"/>
              </w:rPr>
              <w:t xml:space="preserve">   </w:t>
            </w:r>
            <w:r>
              <w:rPr>
                <w:rFonts w:hint="default" w:ascii="Times New Roman" w:hAnsi="Times New Roman" w:cs="Times New Roman"/>
                <w:color w:val="000000"/>
                <w:kern w:val="0"/>
                <w:szCs w:val="21"/>
                <w:lang w:val="en-US" w:eastAsia="zh-CN"/>
              </w:rPr>
              <w:t xml:space="preserve"> 电子设备制造业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6D0CDFD">
            <w:pPr>
              <w:ind w:right="21" w:rightChars="10"/>
              <w:jc w:val="right"/>
              <w:rPr>
                <w:rFonts w:hint="default" w:ascii="Times New Roman" w:hAnsi="Times New Roman" w:eastAsia="宋体" w:cs="Times New Roman"/>
                <w:color w:val="000000"/>
                <w:kern w:val="2"/>
                <w:sz w:val="21"/>
                <w:szCs w:val="21"/>
                <w:lang w:val="en-US" w:eastAsia="zh-CN" w:bidi="ar-SA"/>
              </w:rPr>
            </w:pPr>
            <w:r>
              <w:t>2333563</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5C061E2E">
            <w:pPr>
              <w:tabs>
                <w:tab w:val="left" w:pos="840"/>
              </w:tabs>
              <w:ind w:right="63" w:rightChars="30"/>
              <w:jc w:val="right"/>
              <w:rPr>
                <w:rFonts w:hint="default" w:ascii="Times New Roman" w:hAnsi="Times New Roman" w:eastAsia="宋体" w:cs="Times New Roman"/>
                <w:color w:val="000000"/>
                <w:kern w:val="2"/>
                <w:sz w:val="21"/>
                <w:szCs w:val="21"/>
                <w:lang w:val="en-US" w:eastAsia="zh-CN" w:bidi="ar-SA"/>
              </w:rPr>
            </w:pPr>
            <w:r>
              <w:t>60.2</w:t>
            </w:r>
          </w:p>
        </w:tc>
      </w:tr>
      <w:tr w14:paraId="78AB517F">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659F6F0C">
            <w:pPr>
              <w:widowControl/>
              <w:jc w:val="left"/>
              <w:textAlignment w:val="center"/>
              <w:rPr>
                <w:rFonts w:hint="default" w:ascii="Times New Roman" w:hAnsi="Times New Roman" w:eastAsia="宋体" w:cs="Times New Roman"/>
                <w:b/>
                <w:color w:val="000000"/>
                <w:kern w:val="2"/>
                <w:sz w:val="21"/>
                <w:szCs w:val="21"/>
                <w:lang w:val="en-US" w:eastAsia="zh-CN" w:bidi="ar-SA"/>
              </w:rPr>
            </w:pPr>
            <w:r>
              <w:rPr>
                <w:rFonts w:hint="default" w:ascii="Times New Roman" w:hAnsi="Times New Roman" w:cs="Times New Roman"/>
                <w:b/>
                <w:color w:val="000000"/>
                <w:kern w:val="0"/>
                <w:szCs w:val="21"/>
              </w:rPr>
              <w:t>按登记注册类型分组</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DC68986">
            <w:pPr>
              <w:ind w:right="21" w:rightChars="10"/>
              <w:jc w:val="right"/>
              <w:rPr>
                <w:rFonts w:hint="default" w:ascii="Times New Roman" w:hAnsi="Times New Roman" w:eastAsia="宋体" w:cs="Times New Roman"/>
                <w:color w:val="000000"/>
                <w:kern w:val="2"/>
                <w:sz w:val="21"/>
                <w:szCs w:val="21"/>
                <w:lang w:val="en-US" w:eastAsia="zh-CN" w:bidi="ar-SA"/>
              </w:rPr>
            </w:pP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67546D1E">
            <w:pPr>
              <w:tabs>
                <w:tab w:val="left" w:pos="840"/>
              </w:tabs>
              <w:ind w:right="63" w:rightChars="30"/>
              <w:jc w:val="right"/>
              <w:rPr>
                <w:rFonts w:hint="default" w:ascii="Times New Roman" w:hAnsi="Times New Roman" w:eastAsia="宋体" w:cs="Times New Roman"/>
                <w:color w:val="000000"/>
                <w:kern w:val="2"/>
                <w:sz w:val="21"/>
                <w:szCs w:val="21"/>
                <w:lang w:val="en-US" w:eastAsia="zh-CN" w:bidi="ar-SA"/>
              </w:rPr>
            </w:pPr>
          </w:p>
        </w:tc>
      </w:tr>
      <w:tr w14:paraId="312111A7">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10F35338">
            <w:pPr>
              <w:widowControl/>
              <w:ind w:firstLine="210" w:firstLineChars="10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国有企业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B2A7F34">
            <w:pPr>
              <w:widowControl/>
              <w:ind w:right="21" w:rightChars="10"/>
              <w:jc w:val="right"/>
              <w:textAlignment w:val="bottom"/>
              <w:rPr>
                <w:rFonts w:hint="default" w:ascii="Times New Roman" w:hAnsi="Times New Roman" w:eastAsia="宋体" w:cs="Times New Roman"/>
                <w:color w:val="000000"/>
                <w:kern w:val="2"/>
                <w:sz w:val="21"/>
                <w:szCs w:val="21"/>
                <w:lang w:val="en-US" w:eastAsia="zh-CN" w:bidi="ar-SA"/>
              </w:rPr>
            </w:pPr>
            <w:r>
              <w:rPr>
                <w:color w:val="000000"/>
                <w:szCs w:val="21"/>
              </w:rPr>
              <w:t>36475</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32453759">
            <w:pPr>
              <w:widowControl/>
              <w:tabs>
                <w:tab w:val="left" w:pos="840"/>
              </w:tabs>
              <w:ind w:right="63" w:rightChars="30"/>
              <w:jc w:val="right"/>
              <w:textAlignment w:val="bottom"/>
              <w:rPr>
                <w:rFonts w:hint="default" w:ascii="Times New Roman" w:hAnsi="Times New Roman" w:eastAsia="宋体" w:cs="Times New Roman"/>
                <w:color w:val="000000"/>
                <w:kern w:val="2"/>
                <w:sz w:val="21"/>
                <w:szCs w:val="21"/>
                <w:lang w:val="en-US" w:eastAsia="zh-CN" w:bidi="ar-SA"/>
              </w:rPr>
            </w:pPr>
            <w:r>
              <w:rPr>
                <w:color w:val="000000"/>
                <w:szCs w:val="21"/>
              </w:rPr>
              <w:t>16.5</w:t>
            </w:r>
          </w:p>
        </w:tc>
      </w:tr>
      <w:tr w14:paraId="3BEDAFD2">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3FF7AF89">
            <w:pPr>
              <w:widowControl/>
              <w:ind w:firstLine="210" w:firstLineChars="10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港、澳、台商投资企业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63E6327">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1488812</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2D13037C">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rPr>
                <w:rFonts w:hint="eastAsia"/>
                <w:color w:val="000000"/>
                <w:szCs w:val="21"/>
              </w:rPr>
              <w:t>1.8</w:t>
            </w:r>
          </w:p>
        </w:tc>
      </w:tr>
      <w:tr w14:paraId="5DD11348">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580C0E7E">
            <w:pPr>
              <w:widowControl/>
              <w:ind w:firstLine="210" w:firstLineChars="10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外商投资企业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740EB57">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3896483</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2B983020">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rPr>
                <w:rFonts w:hint="eastAsia"/>
                <w:color w:val="000000"/>
                <w:szCs w:val="21"/>
              </w:rPr>
              <w:t>7.9</w:t>
            </w:r>
          </w:p>
        </w:tc>
      </w:tr>
      <w:tr w14:paraId="47802562">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10C5615A">
            <w:pPr>
              <w:widowControl/>
              <w:ind w:firstLine="210" w:firstLineChars="10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民营企业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255120EA">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13106359</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13ED16D2">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10.0</w:t>
            </w:r>
          </w:p>
        </w:tc>
      </w:tr>
      <w:tr w14:paraId="7D196B1B">
        <w:tblPrEx>
          <w:tblCellMar>
            <w:top w:w="0" w:type="dxa"/>
            <w:left w:w="0" w:type="dxa"/>
            <w:bottom w:w="0" w:type="dxa"/>
            <w:right w:w="0" w:type="dxa"/>
          </w:tblCellMar>
        </w:tblPrEx>
        <w:trPr>
          <w:trHeight w:val="467"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324E39CE">
            <w:pPr>
              <w:widowControl/>
              <w:jc w:val="left"/>
              <w:textAlignment w:val="center"/>
              <w:rPr>
                <w:rFonts w:hint="default" w:ascii="Times New Roman" w:hAnsi="Times New Roman" w:eastAsia="宋体" w:cs="Times New Roman"/>
                <w:b/>
                <w:color w:val="000000"/>
                <w:kern w:val="2"/>
                <w:sz w:val="21"/>
                <w:szCs w:val="21"/>
                <w:lang w:val="en-US" w:eastAsia="zh-CN" w:bidi="ar-SA"/>
              </w:rPr>
            </w:pPr>
            <w:r>
              <w:rPr>
                <w:rFonts w:hint="default" w:ascii="Times New Roman" w:hAnsi="Times New Roman" w:cs="Times New Roman"/>
                <w:b/>
                <w:color w:val="000000"/>
                <w:kern w:val="0"/>
                <w:szCs w:val="21"/>
              </w:rPr>
              <w:t>按单位规模分组</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2245B27C">
            <w:pPr>
              <w:ind w:right="21" w:rightChars="10"/>
              <w:jc w:val="right"/>
              <w:rPr>
                <w:rFonts w:hint="default" w:ascii="Times New Roman" w:hAnsi="Times New Roman" w:eastAsia="宋体" w:cs="Times New Roman"/>
                <w:color w:val="000000"/>
                <w:kern w:val="2"/>
                <w:sz w:val="21"/>
                <w:szCs w:val="21"/>
                <w:lang w:val="en-US" w:eastAsia="zh-CN" w:bidi="ar-SA"/>
              </w:rPr>
            </w:pP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76FA100F">
            <w:pPr>
              <w:tabs>
                <w:tab w:val="left" w:pos="840"/>
              </w:tabs>
              <w:ind w:right="63" w:rightChars="30"/>
              <w:jc w:val="right"/>
              <w:rPr>
                <w:rFonts w:hint="default" w:ascii="Times New Roman" w:hAnsi="Times New Roman" w:eastAsia="宋体" w:cs="Times New Roman"/>
                <w:color w:val="000000"/>
                <w:kern w:val="2"/>
                <w:sz w:val="21"/>
                <w:szCs w:val="21"/>
                <w:lang w:val="en-US" w:eastAsia="zh-CN" w:bidi="ar-SA"/>
              </w:rPr>
            </w:pPr>
          </w:p>
        </w:tc>
      </w:tr>
      <w:tr w14:paraId="59AD2E8C">
        <w:tblPrEx>
          <w:tblCellMar>
            <w:top w:w="0" w:type="dxa"/>
            <w:left w:w="0" w:type="dxa"/>
            <w:bottom w:w="0" w:type="dxa"/>
            <w:right w:w="0" w:type="dxa"/>
          </w:tblCellMar>
        </w:tblPrEx>
        <w:trPr>
          <w:trHeight w:val="514" w:hRule="atLeast"/>
          <w:jc w:val="center"/>
        </w:trPr>
        <w:tc>
          <w:tcPr>
            <w:tcW w:w="3416" w:type="dxa"/>
            <w:tcBorders>
              <w:top w:val="nil"/>
              <w:left w:val="nil"/>
              <w:bottom w:val="nil"/>
              <w:right w:val="single" w:color="000000" w:sz="4" w:space="0"/>
            </w:tcBorders>
            <w:shd w:val="clear" w:color="auto" w:fill="auto"/>
            <w:tcMar>
              <w:top w:w="15" w:type="dxa"/>
              <w:left w:w="15" w:type="dxa"/>
              <w:right w:w="15" w:type="dxa"/>
            </w:tcMar>
            <w:vAlign w:val="center"/>
          </w:tcPr>
          <w:p w14:paraId="67FB2FA6">
            <w:pPr>
              <w:widowControl/>
              <w:ind w:firstLine="210" w:firstLineChars="10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大型企业</w:t>
            </w:r>
          </w:p>
        </w:tc>
        <w:tc>
          <w:tcPr>
            <w:tcW w:w="1747"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54EAE4F">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5436943</w:t>
            </w:r>
          </w:p>
        </w:tc>
        <w:tc>
          <w:tcPr>
            <w:tcW w:w="1235" w:type="dxa"/>
            <w:tcBorders>
              <w:top w:val="nil"/>
              <w:left w:val="single" w:color="000000" w:sz="4" w:space="0"/>
              <w:bottom w:val="nil"/>
              <w:right w:val="nil"/>
            </w:tcBorders>
            <w:shd w:val="clear" w:color="auto" w:fill="auto"/>
            <w:tcMar>
              <w:top w:w="15" w:type="dxa"/>
              <w:left w:w="15" w:type="dxa"/>
              <w:right w:w="15" w:type="dxa"/>
            </w:tcMar>
            <w:vAlign w:val="center"/>
          </w:tcPr>
          <w:p w14:paraId="3A9EABB5">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21.2</w:t>
            </w:r>
          </w:p>
        </w:tc>
      </w:tr>
      <w:tr w14:paraId="62EADAD2">
        <w:tblPrEx>
          <w:tblCellMar>
            <w:top w:w="0" w:type="dxa"/>
            <w:left w:w="0" w:type="dxa"/>
            <w:bottom w:w="0" w:type="dxa"/>
            <w:right w:w="0" w:type="dxa"/>
          </w:tblCellMar>
        </w:tblPrEx>
        <w:trPr>
          <w:trHeight w:val="545" w:hRule="atLeast"/>
          <w:jc w:val="center"/>
        </w:trPr>
        <w:tc>
          <w:tcPr>
            <w:tcW w:w="3416" w:type="dxa"/>
            <w:tcBorders>
              <w:top w:val="nil"/>
              <w:left w:val="nil"/>
              <w:bottom w:val="single" w:color="000000" w:sz="12" w:space="0"/>
              <w:right w:val="single" w:color="000000" w:sz="4" w:space="0"/>
            </w:tcBorders>
            <w:shd w:val="clear" w:color="auto" w:fill="auto"/>
            <w:tcMar>
              <w:top w:w="15" w:type="dxa"/>
              <w:left w:w="15" w:type="dxa"/>
              <w:right w:w="15" w:type="dxa"/>
            </w:tcMar>
            <w:vAlign w:val="center"/>
          </w:tcPr>
          <w:p w14:paraId="238E6DF8">
            <w:pPr>
              <w:widowControl/>
              <w:ind w:firstLine="210" w:firstLineChars="10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lang w:eastAsia="zh-CN"/>
              </w:rPr>
              <w:t>中型</w:t>
            </w:r>
            <w:r>
              <w:rPr>
                <w:rFonts w:hint="default" w:ascii="Times New Roman" w:hAnsi="Times New Roman" w:cs="Times New Roman"/>
                <w:color w:val="000000"/>
                <w:kern w:val="0"/>
                <w:szCs w:val="21"/>
              </w:rPr>
              <w:t>企业</w:t>
            </w:r>
          </w:p>
        </w:tc>
        <w:tc>
          <w:tcPr>
            <w:tcW w:w="1747" w:type="dxa"/>
            <w:tcBorders>
              <w:top w:val="nil"/>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14:paraId="2AAF304A">
            <w:pPr>
              <w:widowControl/>
              <w:ind w:right="21" w:rightChars="1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3080694</w:t>
            </w:r>
          </w:p>
        </w:tc>
        <w:tc>
          <w:tcPr>
            <w:tcW w:w="1235" w:type="dxa"/>
            <w:tcBorders>
              <w:top w:val="nil"/>
              <w:left w:val="single" w:color="000000" w:sz="4" w:space="0"/>
              <w:bottom w:val="single" w:color="000000" w:sz="12" w:space="0"/>
              <w:right w:val="nil"/>
            </w:tcBorders>
            <w:shd w:val="clear" w:color="auto" w:fill="auto"/>
            <w:tcMar>
              <w:top w:w="15" w:type="dxa"/>
              <w:left w:w="15" w:type="dxa"/>
              <w:right w:w="15" w:type="dxa"/>
            </w:tcMar>
            <w:vAlign w:val="center"/>
          </w:tcPr>
          <w:p w14:paraId="76A6D9DD">
            <w:pPr>
              <w:widowControl/>
              <w:tabs>
                <w:tab w:val="left" w:pos="840"/>
              </w:tabs>
              <w:ind w:right="63" w:rightChars="30"/>
              <w:jc w:val="right"/>
              <w:textAlignment w:val="center"/>
              <w:rPr>
                <w:rFonts w:hint="default" w:ascii="Times New Roman" w:hAnsi="Times New Roman" w:eastAsia="宋体" w:cs="Times New Roman"/>
                <w:color w:val="000000"/>
                <w:kern w:val="2"/>
                <w:sz w:val="21"/>
                <w:szCs w:val="21"/>
                <w:lang w:val="en-US" w:eastAsia="zh-CN" w:bidi="ar-SA"/>
              </w:rPr>
            </w:pPr>
            <w:r>
              <w:rPr>
                <w:color w:val="000000"/>
                <w:szCs w:val="21"/>
              </w:rPr>
              <w:t>16.0</w:t>
            </w:r>
          </w:p>
        </w:tc>
      </w:tr>
    </w:tbl>
    <w:p w14:paraId="5F44D28A">
      <w:pPr>
        <w:pStyle w:val="5"/>
        <w:jc w:val="center"/>
        <w:rPr>
          <w:rFonts w:hint="default" w:ascii="Times New Roman" w:hAnsi="Times New Roman" w:cs="Times New Roman"/>
        </w:rPr>
      </w:pPr>
      <w:bookmarkStart w:id="29" w:name="_Toc22648"/>
    </w:p>
    <w:p w14:paraId="0D72CFDF">
      <w:pPr>
        <w:pStyle w:val="5"/>
        <w:jc w:val="center"/>
        <w:rPr>
          <w:rFonts w:hint="default" w:ascii="Times New Roman" w:hAnsi="Times New Roman" w:cs="Times New Roman"/>
        </w:rPr>
      </w:pPr>
      <w:r>
        <w:rPr>
          <w:rFonts w:hint="default" w:ascii="Times New Roman" w:hAnsi="Times New Roman" w:cs="Times New Roman"/>
        </w:rPr>
        <w:t>3－1.</w:t>
      </w:r>
      <w:r>
        <w:rPr>
          <w:rFonts w:hint="default" w:ascii="Times New Roman" w:hAnsi="Times New Roman" w:cs="Times New Roman"/>
          <w:lang w:eastAsia="zh-CN"/>
        </w:rPr>
        <w:t>规模以上工业总产值</w:t>
      </w:r>
      <w:r>
        <w:rPr>
          <w:rFonts w:hint="default" w:ascii="Times New Roman" w:hAnsi="Times New Roman" w:cs="Times New Roman"/>
        </w:rPr>
        <w:t>（二）</w:t>
      </w:r>
      <w:bookmarkEnd w:id="29"/>
    </w:p>
    <w:p w14:paraId="06F5363F">
      <w:pPr>
        <w:jc w:val="right"/>
        <w:rPr>
          <w:rFonts w:hint="default" w:ascii="Times New Roman" w:hAnsi="Times New Roman" w:cs="Times New Roman"/>
        </w:rPr>
      </w:pPr>
      <w:r>
        <w:rPr>
          <w:rFonts w:hint="default" w:ascii="Times New Roman" w:hAnsi="Times New Roman" w:cs="Times New Roman"/>
        </w:rPr>
        <w:t>单位：万元</w:t>
      </w:r>
    </w:p>
    <w:tbl>
      <w:tblPr>
        <w:tblStyle w:val="20"/>
        <w:tblW w:w="6599" w:type="dxa"/>
        <w:tblInd w:w="0" w:type="dxa"/>
        <w:tblLayout w:type="fixed"/>
        <w:tblCellMar>
          <w:top w:w="0" w:type="dxa"/>
          <w:left w:w="0" w:type="dxa"/>
          <w:bottom w:w="0" w:type="dxa"/>
          <w:right w:w="0" w:type="dxa"/>
        </w:tblCellMar>
      </w:tblPr>
      <w:tblGrid>
        <w:gridCol w:w="3935"/>
        <w:gridCol w:w="1421"/>
        <w:gridCol w:w="1243"/>
      </w:tblGrid>
      <w:tr w14:paraId="671CB83F">
        <w:tblPrEx>
          <w:tblCellMar>
            <w:top w:w="0" w:type="dxa"/>
            <w:left w:w="0" w:type="dxa"/>
            <w:bottom w:w="0" w:type="dxa"/>
            <w:right w:w="0" w:type="dxa"/>
          </w:tblCellMar>
        </w:tblPrEx>
        <w:trPr>
          <w:trHeight w:val="763" w:hRule="atLeast"/>
        </w:trPr>
        <w:tc>
          <w:tcPr>
            <w:tcW w:w="3935" w:type="dxa"/>
            <w:tcBorders>
              <w:top w:val="single" w:color="000000" w:sz="12" w:space="0"/>
              <w:left w:val="nil"/>
              <w:bottom w:val="single" w:color="000000" w:sz="4" w:space="0"/>
              <w:right w:val="single" w:color="000000" w:sz="4" w:space="0"/>
            </w:tcBorders>
            <w:shd w:val="clear" w:color="auto" w:fill="auto"/>
            <w:tcMar>
              <w:top w:w="15" w:type="dxa"/>
              <w:left w:w="15" w:type="dxa"/>
              <w:right w:w="15" w:type="dxa"/>
            </w:tcMar>
            <w:vAlign w:val="center"/>
          </w:tcPr>
          <w:p w14:paraId="6C31B273">
            <w:pPr>
              <w:widowControl/>
              <w:jc w:val="center"/>
              <w:textAlignment w:val="center"/>
              <w:rPr>
                <w:rFonts w:hint="default" w:ascii="Times New Roman" w:hAnsi="Times New Roman" w:eastAsia="黑体" w:cs="Times New Roman"/>
                <w:b/>
                <w:color w:val="000000"/>
                <w:kern w:val="0"/>
                <w:szCs w:val="21"/>
              </w:rPr>
            </w:pPr>
            <w:r>
              <w:rPr>
                <w:rFonts w:hint="default" w:ascii="Times New Roman" w:hAnsi="Times New Roman" w:eastAsia="黑体" w:cs="Times New Roman"/>
                <w:color w:val="000000"/>
                <w:kern w:val="0"/>
                <w:szCs w:val="21"/>
              </w:rPr>
              <w:t>项    目</w:t>
            </w:r>
          </w:p>
        </w:tc>
        <w:tc>
          <w:tcPr>
            <w:tcW w:w="1421"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FA64">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工业总产值</w:t>
            </w:r>
          </w:p>
        </w:tc>
        <w:tc>
          <w:tcPr>
            <w:tcW w:w="1243" w:type="dxa"/>
            <w:tcBorders>
              <w:top w:val="single" w:color="000000" w:sz="12" w:space="0"/>
              <w:left w:val="single" w:color="000000" w:sz="4" w:space="0"/>
              <w:bottom w:val="single" w:color="000000" w:sz="4" w:space="0"/>
              <w:right w:val="nil"/>
            </w:tcBorders>
            <w:shd w:val="clear" w:color="auto" w:fill="auto"/>
            <w:tcMar>
              <w:top w:w="15" w:type="dxa"/>
              <w:left w:w="15" w:type="dxa"/>
              <w:right w:w="15" w:type="dxa"/>
            </w:tcMar>
            <w:vAlign w:val="center"/>
          </w:tcPr>
          <w:p w14:paraId="4B42D1BE">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166AC9AF">
        <w:tblPrEx>
          <w:tblCellMar>
            <w:top w:w="0" w:type="dxa"/>
            <w:left w:w="0" w:type="dxa"/>
            <w:bottom w:w="0" w:type="dxa"/>
            <w:right w:w="0" w:type="dxa"/>
          </w:tblCellMar>
        </w:tblPrEx>
        <w:trPr>
          <w:trHeight w:val="482" w:hRule="atLeast"/>
        </w:trPr>
        <w:tc>
          <w:tcPr>
            <w:tcW w:w="3935" w:type="dxa"/>
            <w:tcBorders>
              <w:top w:val="single" w:color="000000" w:sz="4" w:space="0"/>
              <w:left w:val="nil"/>
              <w:bottom w:val="nil"/>
              <w:right w:val="single" w:color="000000" w:sz="4" w:space="0"/>
            </w:tcBorders>
            <w:shd w:val="clear" w:color="auto" w:fill="auto"/>
            <w:tcMar>
              <w:top w:w="15" w:type="dxa"/>
              <w:left w:w="15" w:type="dxa"/>
              <w:right w:w="15" w:type="dxa"/>
            </w:tcMar>
            <w:vAlign w:val="center"/>
          </w:tcPr>
          <w:p w14:paraId="01BDDF6D">
            <w:pPr>
              <w:widowControl/>
              <w:jc w:val="left"/>
              <w:textAlignment w:val="center"/>
              <w:rPr>
                <w:rFonts w:hint="default" w:ascii="Times New Roman" w:hAnsi="Times New Roman" w:cs="Times New Roman"/>
                <w:b/>
                <w:color w:val="000000"/>
                <w:szCs w:val="21"/>
              </w:rPr>
            </w:pPr>
            <w:r>
              <w:rPr>
                <w:rFonts w:hint="default" w:ascii="Times New Roman" w:hAnsi="Times New Roman" w:cs="Times New Roman"/>
                <w:b/>
                <w:color w:val="000000"/>
                <w:kern w:val="0"/>
                <w:szCs w:val="21"/>
              </w:rPr>
              <w:t>按行业分组</w:t>
            </w:r>
          </w:p>
        </w:tc>
        <w:tc>
          <w:tcPr>
            <w:tcW w:w="142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A159099">
            <w:pPr>
              <w:jc w:val="right"/>
              <w:rPr>
                <w:rFonts w:hint="default" w:ascii="Times New Roman" w:hAnsi="Times New Roman" w:cs="Times New Roman"/>
                <w:color w:val="000000"/>
                <w:szCs w:val="21"/>
              </w:rPr>
            </w:pPr>
          </w:p>
        </w:tc>
        <w:tc>
          <w:tcPr>
            <w:tcW w:w="1243"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14:paraId="1F63F2FC">
            <w:pPr>
              <w:jc w:val="right"/>
              <w:rPr>
                <w:rFonts w:hint="default" w:ascii="Times New Roman" w:hAnsi="Times New Roman" w:cs="Times New Roman"/>
                <w:color w:val="000000"/>
                <w:szCs w:val="21"/>
              </w:rPr>
            </w:pPr>
          </w:p>
        </w:tc>
      </w:tr>
      <w:tr w14:paraId="1EB752B7">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6178CE13">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农副食品加工业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27FEDEC">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94885</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19D2CEC1">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-8.5</w:t>
            </w:r>
          </w:p>
        </w:tc>
      </w:tr>
      <w:tr w14:paraId="467EA27A">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40D60C6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食品制造业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D0DF1D7">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179546</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60A2ACF2">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-13.2</w:t>
            </w:r>
          </w:p>
        </w:tc>
      </w:tr>
      <w:tr w14:paraId="1D3DEFE4">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5CFFCB4C">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酒、饮料和精制茶制造业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72D263B">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303638</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5F481E3F">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38.7</w:t>
            </w:r>
          </w:p>
        </w:tc>
      </w:tr>
      <w:tr w14:paraId="5BCF1A94">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24B59D7F">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纺织业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6074473">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90959</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70A09AD6">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-18.0</w:t>
            </w:r>
          </w:p>
        </w:tc>
      </w:tr>
      <w:tr w14:paraId="125C9606">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34ACA20E">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纺织服装、服饰业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2E422F0A">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760909</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4DB046B2">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-11.3</w:t>
            </w:r>
          </w:p>
        </w:tc>
      </w:tr>
      <w:tr w14:paraId="400060DA">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5DCAA77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皮革、毛皮、羽毛及其制品和制鞋业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A193A12">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91881</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55406247">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161.8</w:t>
            </w:r>
          </w:p>
        </w:tc>
      </w:tr>
      <w:tr w14:paraId="4ACBAF78">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27C13ADA">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木材加工木、竹、藤、棕、草制品业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21675BD1">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21130</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52A73986">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-8.1</w:t>
            </w:r>
          </w:p>
        </w:tc>
      </w:tr>
      <w:tr w14:paraId="733C87CE">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52D1FF6F">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家具制造业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C85CCE9">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405574</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5C5FEA2D">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-2.7</w:t>
            </w:r>
          </w:p>
        </w:tc>
      </w:tr>
      <w:tr w14:paraId="4326516D">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4A83A86E">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造纸和纸制品业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B552A94">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106498</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7F3E9607">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-5.5</w:t>
            </w:r>
          </w:p>
        </w:tc>
      </w:tr>
      <w:tr w14:paraId="7AA50F5F">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60CAD1F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印刷和记录媒介复制业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C99B49F">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72130</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35C75B4D">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6.8</w:t>
            </w:r>
          </w:p>
        </w:tc>
      </w:tr>
      <w:tr w14:paraId="4178B434">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7F91BAE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文教、工美、体育和娱乐用品制造业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D9055EE">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164437</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4EA0B7FC">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-16.0</w:t>
            </w:r>
          </w:p>
        </w:tc>
      </w:tr>
      <w:tr w14:paraId="1EB5EFFA">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7AE7EC96">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石油</w:t>
            </w:r>
            <w:r>
              <w:rPr>
                <w:rFonts w:hint="default" w:ascii="Times New Roman" w:hAnsi="Times New Roman" w:cs="Times New Roman"/>
                <w:color w:val="000000"/>
                <w:kern w:val="0"/>
                <w:szCs w:val="21"/>
                <w:lang w:eastAsia="zh-CN"/>
              </w:rPr>
              <w:t>、煤炭及其他</w:t>
            </w:r>
            <w:r>
              <w:rPr>
                <w:rFonts w:hint="default" w:ascii="Times New Roman" w:hAnsi="Times New Roman" w:cs="Times New Roman"/>
                <w:color w:val="000000"/>
                <w:kern w:val="0"/>
                <w:szCs w:val="21"/>
              </w:rPr>
              <w:t>燃料加工业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1F28A46">
            <w:pPr>
              <w:widowControl/>
              <w:ind w:right="28"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6951</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62F175F9">
            <w:pPr>
              <w:widowControl/>
              <w:ind w:right="17" w:rightChars="0"/>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-5.3</w:t>
            </w:r>
          </w:p>
        </w:tc>
      </w:tr>
      <w:tr w14:paraId="5FD035DD">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48CDEBE0">
            <w:pPr>
              <w:widowControl/>
              <w:jc w:val="left"/>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化学原料和化学制品制造业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E0808DB">
            <w:pPr>
              <w:widowControl/>
              <w:ind w:right="28" w:rightChars="0"/>
              <w:jc w:val="right"/>
              <w:textAlignment w:val="center"/>
              <w:rPr>
                <w:rFonts w:hint="default" w:ascii="Times New Roman" w:hAnsi="Times New Roman" w:eastAsia="宋体" w:cs="Times New Roman"/>
                <w:color w:val="000000"/>
                <w:kern w:val="0"/>
                <w:sz w:val="21"/>
                <w:szCs w:val="21"/>
                <w:lang w:val="en-US" w:eastAsia="zh-CN" w:bidi="ar-SA"/>
              </w:rPr>
            </w:pPr>
            <w:r>
              <w:rPr>
                <w:rFonts w:eastAsia="等线"/>
                <w:color w:val="000000"/>
                <w:szCs w:val="21"/>
              </w:rPr>
              <w:t>649146</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482F0675">
            <w:pPr>
              <w:widowControl/>
              <w:ind w:right="17" w:rightChars="0"/>
              <w:jc w:val="right"/>
              <w:textAlignment w:val="center"/>
              <w:rPr>
                <w:rFonts w:hint="default" w:ascii="Times New Roman" w:hAnsi="Times New Roman" w:eastAsia="宋体" w:cs="Times New Roman"/>
                <w:color w:val="000000"/>
                <w:kern w:val="0"/>
                <w:sz w:val="21"/>
                <w:szCs w:val="21"/>
                <w:lang w:val="en-US" w:eastAsia="zh-CN" w:bidi="ar-SA"/>
              </w:rPr>
            </w:pPr>
            <w:r>
              <w:rPr>
                <w:rFonts w:eastAsia="等线"/>
                <w:color w:val="000000"/>
                <w:szCs w:val="21"/>
              </w:rPr>
              <w:t>7.7</w:t>
            </w:r>
          </w:p>
        </w:tc>
      </w:tr>
      <w:tr w14:paraId="1719C7A5">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67C7103D">
            <w:pPr>
              <w:widowControl/>
              <w:jc w:val="left"/>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医药制造业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7E399DF">
            <w:pPr>
              <w:widowControl/>
              <w:ind w:right="28" w:rightChars="0"/>
              <w:jc w:val="right"/>
              <w:textAlignment w:val="center"/>
              <w:rPr>
                <w:rFonts w:hint="default" w:ascii="Times New Roman" w:hAnsi="Times New Roman" w:eastAsia="宋体" w:cs="Times New Roman"/>
                <w:color w:val="000000"/>
                <w:kern w:val="0"/>
                <w:sz w:val="21"/>
                <w:szCs w:val="21"/>
                <w:lang w:val="en-US" w:eastAsia="zh-CN" w:bidi="ar-SA"/>
              </w:rPr>
            </w:pPr>
            <w:r>
              <w:rPr>
                <w:rFonts w:eastAsia="等线"/>
                <w:color w:val="000000"/>
                <w:szCs w:val="21"/>
              </w:rPr>
              <w:t>67519</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1E0209BE">
            <w:pPr>
              <w:widowControl/>
              <w:ind w:right="17" w:rightChars="0"/>
              <w:jc w:val="right"/>
              <w:textAlignment w:val="center"/>
              <w:rPr>
                <w:rFonts w:hint="default" w:ascii="Times New Roman" w:hAnsi="Times New Roman" w:eastAsia="宋体" w:cs="Times New Roman"/>
                <w:color w:val="000000"/>
                <w:kern w:val="0"/>
                <w:sz w:val="21"/>
                <w:szCs w:val="21"/>
                <w:lang w:val="en-US" w:eastAsia="zh-CN" w:bidi="ar-SA"/>
              </w:rPr>
            </w:pPr>
            <w:r>
              <w:rPr>
                <w:rFonts w:eastAsia="等线"/>
                <w:color w:val="000000"/>
                <w:szCs w:val="21"/>
              </w:rPr>
              <w:t>1.9</w:t>
            </w:r>
          </w:p>
        </w:tc>
      </w:tr>
      <w:tr w14:paraId="190899C7">
        <w:tblPrEx>
          <w:tblCellMar>
            <w:top w:w="0" w:type="dxa"/>
            <w:left w:w="0" w:type="dxa"/>
            <w:bottom w:w="0" w:type="dxa"/>
            <w:right w:w="0" w:type="dxa"/>
          </w:tblCellMar>
        </w:tblPrEx>
        <w:trPr>
          <w:trHeight w:val="463" w:hRule="atLeast"/>
        </w:trPr>
        <w:tc>
          <w:tcPr>
            <w:tcW w:w="3935" w:type="dxa"/>
            <w:tcBorders>
              <w:top w:val="nil"/>
              <w:left w:val="nil"/>
              <w:bottom w:val="nil"/>
              <w:right w:val="single" w:color="000000" w:sz="4" w:space="0"/>
            </w:tcBorders>
            <w:shd w:val="clear" w:color="auto" w:fill="auto"/>
            <w:tcMar>
              <w:top w:w="15" w:type="dxa"/>
              <w:left w:w="15" w:type="dxa"/>
              <w:right w:w="15" w:type="dxa"/>
            </w:tcMar>
            <w:vAlign w:val="center"/>
          </w:tcPr>
          <w:p w14:paraId="6FB63B10">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化学纤维制造业</w:t>
            </w:r>
          </w:p>
        </w:tc>
        <w:tc>
          <w:tcPr>
            <w:tcW w:w="1421"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754B2B6">
            <w:pPr>
              <w:widowControl/>
              <w:ind w:right="28" w:rightChars="0"/>
              <w:jc w:val="right"/>
              <w:textAlignment w:val="center"/>
              <w:rPr>
                <w:rFonts w:hint="default" w:ascii="Times New Roman" w:hAnsi="Times New Roman" w:eastAsia="宋体" w:cs="Times New Roman"/>
                <w:color w:val="000000"/>
                <w:kern w:val="0"/>
                <w:sz w:val="21"/>
                <w:szCs w:val="21"/>
                <w:lang w:val="en-US" w:eastAsia="zh-CN" w:bidi="ar-SA"/>
              </w:rPr>
            </w:pPr>
            <w:r>
              <w:rPr>
                <w:rFonts w:eastAsia="等线"/>
                <w:color w:val="000000"/>
                <w:szCs w:val="21"/>
              </w:rPr>
              <w:t>21714</w:t>
            </w:r>
          </w:p>
        </w:tc>
        <w:tc>
          <w:tcPr>
            <w:tcW w:w="1243" w:type="dxa"/>
            <w:tcBorders>
              <w:top w:val="nil"/>
              <w:left w:val="single" w:color="000000" w:sz="4" w:space="0"/>
              <w:bottom w:val="nil"/>
              <w:right w:val="nil"/>
            </w:tcBorders>
            <w:shd w:val="clear" w:color="auto" w:fill="auto"/>
            <w:tcMar>
              <w:top w:w="15" w:type="dxa"/>
              <w:left w:w="15" w:type="dxa"/>
              <w:right w:w="15" w:type="dxa"/>
            </w:tcMar>
            <w:vAlign w:val="center"/>
          </w:tcPr>
          <w:p w14:paraId="30369A94">
            <w:pPr>
              <w:widowControl/>
              <w:ind w:right="17" w:rightChars="0"/>
              <w:jc w:val="right"/>
              <w:textAlignment w:val="center"/>
              <w:rPr>
                <w:rFonts w:hint="default" w:ascii="Times New Roman" w:hAnsi="Times New Roman" w:eastAsia="宋体" w:cs="Times New Roman"/>
                <w:color w:val="000000"/>
                <w:kern w:val="0"/>
                <w:sz w:val="21"/>
                <w:szCs w:val="21"/>
                <w:lang w:val="en-US" w:eastAsia="zh-CN" w:bidi="ar-SA"/>
              </w:rPr>
            </w:pPr>
            <w:r>
              <w:rPr>
                <w:rFonts w:eastAsia="等线"/>
                <w:color w:val="000000"/>
                <w:szCs w:val="21"/>
              </w:rPr>
              <w:t>-20.1</w:t>
            </w:r>
          </w:p>
        </w:tc>
      </w:tr>
      <w:tr w14:paraId="77F2B0BB">
        <w:tblPrEx>
          <w:tblCellMar>
            <w:top w:w="0" w:type="dxa"/>
            <w:left w:w="0" w:type="dxa"/>
            <w:bottom w:w="0" w:type="dxa"/>
            <w:right w:w="0" w:type="dxa"/>
          </w:tblCellMar>
        </w:tblPrEx>
        <w:trPr>
          <w:trHeight w:val="520" w:hRule="atLeast"/>
        </w:trPr>
        <w:tc>
          <w:tcPr>
            <w:tcW w:w="3935" w:type="dxa"/>
            <w:tcBorders>
              <w:top w:val="nil"/>
              <w:left w:val="nil"/>
              <w:bottom w:val="single" w:color="000000" w:sz="12" w:space="0"/>
              <w:right w:val="single" w:color="000000" w:sz="4" w:space="0"/>
            </w:tcBorders>
            <w:shd w:val="clear" w:color="auto" w:fill="auto"/>
            <w:tcMar>
              <w:top w:w="15" w:type="dxa"/>
              <w:left w:w="15" w:type="dxa"/>
              <w:right w:w="15" w:type="dxa"/>
            </w:tcMar>
            <w:vAlign w:val="center"/>
          </w:tcPr>
          <w:p w14:paraId="4D52C9E6">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kern w:val="0"/>
                <w:szCs w:val="21"/>
              </w:rPr>
              <w:t>橡胶和塑料制品业</w:t>
            </w:r>
          </w:p>
        </w:tc>
        <w:tc>
          <w:tcPr>
            <w:tcW w:w="1421" w:type="dxa"/>
            <w:tcBorders>
              <w:top w:val="nil"/>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14:paraId="76C6FD9A">
            <w:pPr>
              <w:widowControl/>
              <w:ind w:right="28" w:rightChars="0"/>
              <w:jc w:val="right"/>
              <w:textAlignment w:val="center"/>
              <w:rPr>
                <w:rFonts w:hint="default" w:ascii="Times New Roman" w:hAnsi="Times New Roman" w:eastAsia="宋体" w:cs="Times New Roman"/>
                <w:color w:val="000000"/>
                <w:kern w:val="0"/>
                <w:sz w:val="21"/>
                <w:szCs w:val="21"/>
                <w:lang w:val="en-US" w:eastAsia="zh-CN" w:bidi="ar-SA"/>
              </w:rPr>
            </w:pPr>
            <w:r>
              <w:rPr>
                <w:rFonts w:hint="eastAsia"/>
                <w:color w:val="000000"/>
                <w:kern w:val="0"/>
                <w:szCs w:val="21"/>
                <w:lang w:val="en-US" w:eastAsia="zh-CN"/>
              </w:rPr>
              <w:t>406324</w:t>
            </w:r>
          </w:p>
        </w:tc>
        <w:tc>
          <w:tcPr>
            <w:tcW w:w="1243" w:type="dxa"/>
            <w:tcBorders>
              <w:top w:val="nil"/>
              <w:left w:val="single" w:color="000000" w:sz="4" w:space="0"/>
              <w:bottom w:val="single" w:color="000000" w:sz="12" w:space="0"/>
              <w:right w:val="nil"/>
            </w:tcBorders>
            <w:shd w:val="clear" w:color="auto" w:fill="auto"/>
            <w:tcMar>
              <w:top w:w="15" w:type="dxa"/>
              <w:left w:w="15" w:type="dxa"/>
              <w:right w:w="15" w:type="dxa"/>
            </w:tcMar>
            <w:vAlign w:val="center"/>
          </w:tcPr>
          <w:p w14:paraId="2C46E7B5">
            <w:pPr>
              <w:widowControl/>
              <w:ind w:right="17" w:rightChars="0"/>
              <w:jc w:val="right"/>
              <w:textAlignment w:val="center"/>
              <w:rPr>
                <w:rFonts w:hint="default" w:ascii="Times New Roman" w:hAnsi="Times New Roman" w:eastAsia="宋体" w:cs="Times New Roman"/>
                <w:color w:val="000000"/>
                <w:kern w:val="0"/>
                <w:sz w:val="21"/>
                <w:szCs w:val="21"/>
                <w:lang w:val="en-US" w:eastAsia="zh-CN" w:bidi="ar-SA"/>
              </w:rPr>
            </w:pPr>
            <w:r>
              <w:rPr>
                <w:color w:val="000000"/>
                <w:kern w:val="0"/>
                <w:szCs w:val="21"/>
              </w:rPr>
              <w:t>-3.4</w:t>
            </w:r>
          </w:p>
        </w:tc>
      </w:tr>
    </w:tbl>
    <w:p w14:paraId="7C4FE50F">
      <w:pPr>
        <w:pStyle w:val="5"/>
        <w:jc w:val="center"/>
        <w:rPr>
          <w:rFonts w:hint="default" w:ascii="Times New Roman" w:hAnsi="Times New Roman" w:cs="Times New Roman"/>
        </w:rPr>
      </w:pPr>
      <w:bookmarkStart w:id="30" w:name="_Toc2121"/>
      <w:r>
        <w:rPr>
          <w:rFonts w:hint="default" w:ascii="Times New Roman" w:hAnsi="Times New Roman" w:cs="Times New Roman"/>
        </w:rPr>
        <w:t>3－1.</w:t>
      </w:r>
      <w:r>
        <w:rPr>
          <w:rFonts w:hint="default" w:ascii="Times New Roman" w:hAnsi="Times New Roman" w:cs="Times New Roman"/>
          <w:lang w:eastAsia="zh-CN"/>
        </w:rPr>
        <w:t>规模以上工业总产值</w:t>
      </w:r>
      <w:r>
        <w:rPr>
          <w:rFonts w:hint="default" w:ascii="Times New Roman" w:hAnsi="Times New Roman" w:cs="Times New Roman"/>
        </w:rPr>
        <w:t>（三）</w:t>
      </w:r>
      <w:bookmarkEnd w:id="30"/>
    </w:p>
    <w:p w14:paraId="47A4E75F">
      <w:pPr>
        <w:jc w:val="right"/>
        <w:rPr>
          <w:rFonts w:hint="default" w:ascii="Times New Roman" w:hAnsi="Times New Roman" w:cs="Times New Roman"/>
        </w:rPr>
      </w:pPr>
      <w:r>
        <w:rPr>
          <w:rFonts w:hint="default" w:ascii="Times New Roman" w:hAnsi="Times New Roman" w:cs="Times New Roman"/>
        </w:rPr>
        <w:t>单位：万元</w:t>
      </w:r>
    </w:p>
    <w:tbl>
      <w:tblPr>
        <w:tblStyle w:val="20"/>
        <w:tblW w:w="6798" w:type="dxa"/>
        <w:jc w:val="center"/>
        <w:tblLayout w:type="fixed"/>
        <w:tblCellMar>
          <w:top w:w="0" w:type="dxa"/>
          <w:left w:w="0" w:type="dxa"/>
          <w:bottom w:w="0" w:type="dxa"/>
          <w:right w:w="0" w:type="dxa"/>
        </w:tblCellMar>
      </w:tblPr>
      <w:tblGrid>
        <w:gridCol w:w="3900"/>
        <w:gridCol w:w="1704"/>
        <w:gridCol w:w="1194"/>
      </w:tblGrid>
      <w:tr w14:paraId="54470F6F">
        <w:tblPrEx>
          <w:tblCellMar>
            <w:top w:w="0" w:type="dxa"/>
            <w:left w:w="0" w:type="dxa"/>
            <w:bottom w:w="0" w:type="dxa"/>
            <w:right w:w="0" w:type="dxa"/>
          </w:tblCellMar>
        </w:tblPrEx>
        <w:trPr>
          <w:trHeight w:val="979" w:hRule="atLeast"/>
          <w:jc w:val="center"/>
        </w:trPr>
        <w:tc>
          <w:tcPr>
            <w:tcW w:w="3900" w:type="dxa"/>
            <w:tcBorders>
              <w:top w:val="single" w:color="000000" w:sz="12" w:space="0"/>
              <w:left w:val="nil"/>
              <w:bottom w:val="single" w:color="000000" w:sz="4" w:space="0"/>
              <w:right w:val="single" w:color="000000" w:sz="4" w:space="0"/>
            </w:tcBorders>
            <w:shd w:val="clear" w:color="auto" w:fill="auto"/>
            <w:tcMar>
              <w:top w:w="15" w:type="dxa"/>
              <w:left w:w="15" w:type="dxa"/>
              <w:right w:w="15" w:type="dxa"/>
            </w:tcMar>
            <w:vAlign w:val="center"/>
          </w:tcPr>
          <w:p w14:paraId="1ADD11B6">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项    目</w:t>
            </w:r>
          </w:p>
        </w:tc>
        <w:tc>
          <w:tcPr>
            <w:tcW w:w="1704"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0D830">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工业总产值</w:t>
            </w:r>
          </w:p>
        </w:tc>
        <w:tc>
          <w:tcPr>
            <w:tcW w:w="1194" w:type="dxa"/>
            <w:tcBorders>
              <w:top w:val="single" w:color="000000" w:sz="12" w:space="0"/>
              <w:left w:val="single" w:color="000000" w:sz="4" w:space="0"/>
              <w:bottom w:val="single" w:color="000000" w:sz="4" w:space="0"/>
              <w:right w:val="nil"/>
            </w:tcBorders>
            <w:shd w:val="clear" w:color="auto" w:fill="auto"/>
            <w:tcMar>
              <w:top w:w="15" w:type="dxa"/>
              <w:left w:w="15" w:type="dxa"/>
              <w:right w:w="15" w:type="dxa"/>
            </w:tcMar>
            <w:vAlign w:val="center"/>
          </w:tcPr>
          <w:p w14:paraId="05520C50">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15BE1B9F">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23EC9004">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非金属矿物制品业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3FCFB1B">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1395712</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1CD229A5">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-9.9</w:t>
            </w:r>
          </w:p>
        </w:tc>
      </w:tr>
      <w:tr w14:paraId="098F1B57">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759F0255">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黑色金属冶炼和压延加工业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3145658">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3478</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0CF89893">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-7.5</w:t>
            </w:r>
          </w:p>
        </w:tc>
      </w:tr>
      <w:tr w14:paraId="0E753F07">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082518F9">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有色金属冶炼和压延加工业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0982371">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4293335</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22E3819A">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5.3</w:t>
            </w:r>
          </w:p>
        </w:tc>
      </w:tr>
      <w:tr w14:paraId="0DE0B6C0">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33F51012">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金属制品业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3BE9FEC">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956722</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493D0281">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51.0</w:t>
            </w:r>
          </w:p>
        </w:tc>
      </w:tr>
      <w:tr w14:paraId="79BB06DF">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5B220FC7">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通用设备制造业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CACF2A0">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660878</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064FED7C">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17.1</w:t>
            </w:r>
          </w:p>
        </w:tc>
      </w:tr>
      <w:tr w14:paraId="230F404C">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2744BC7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专用设备制造业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F1CEDF8">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419624</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45C756F1">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6.4</w:t>
            </w:r>
          </w:p>
        </w:tc>
      </w:tr>
      <w:tr w14:paraId="06B87946">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3722E3B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汽车制造业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8795804">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2713144</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44D798B5">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5.9</w:t>
            </w:r>
          </w:p>
        </w:tc>
      </w:tr>
      <w:tr w14:paraId="1EC26A0A">
        <w:tblPrEx>
          <w:tblCellMar>
            <w:top w:w="0" w:type="dxa"/>
            <w:left w:w="0" w:type="dxa"/>
            <w:bottom w:w="0" w:type="dxa"/>
            <w:right w:w="0" w:type="dxa"/>
          </w:tblCellMar>
        </w:tblPrEx>
        <w:trPr>
          <w:trHeight w:val="62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7256B5C6">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铁路、船舶、航空航天和其他运输设备制造业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BFEC601">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648360</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725E0BA3">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-6.9</w:t>
            </w:r>
          </w:p>
        </w:tc>
      </w:tr>
      <w:tr w14:paraId="1903C61B">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6521BB81">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电气机械和器材制造业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ADAA0E9">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1092480</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21F39992">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8.5</w:t>
            </w:r>
          </w:p>
        </w:tc>
      </w:tr>
      <w:tr w14:paraId="2D4C6BD0">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4B68F0DA">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计算机、通信和其他电子设备制造业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C912543">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2333563</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376E6678">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60.2</w:t>
            </w:r>
          </w:p>
        </w:tc>
      </w:tr>
      <w:tr w14:paraId="517A8BDD">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3E65D84A">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仪器仪表制造业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1A308534">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50490</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4D2697EC">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11.4</w:t>
            </w:r>
          </w:p>
        </w:tc>
      </w:tr>
      <w:tr w14:paraId="0710DF9D">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51FF341D">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其他制造业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3CC1D04">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9504</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0A1D956D">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71.3</w:t>
            </w:r>
          </w:p>
        </w:tc>
      </w:tr>
      <w:tr w14:paraId="00D6F178">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3EE9154F">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 xml:space="preserve">废弃资源综合利用业  </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E92989D">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35040</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1BDC0E6B">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-21.6</w:t>
            </w:r>
          </w:p>
        </w:tc>
      </w:tr>
      <w:tr w14:paraId="1A98D34A">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1F9247C2">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电力、热力生产和供应业</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5FE2C47">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602897</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4E1C3B75">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12.1</w:t>
            </w:r>
          </w:p>
        </w:tc>
      </w:tr>
      <w:tr w14:paraId="074AF105">
        <w:tblPrEx>
          <w:tblCellMar>
            <w:top w:w="0" w:type="dxa"/>
            <w:left w:w="0" w:type="dxa"/>
            <w:bottom w:w="0" w:type="dxa"/>
            <w:right w:w="0" w:type="dxa"/>
          </w:tblCellMar>
        </w:tblPrEx>
        <w:trPr>
          <w:trHeight w:val="465" w:hRule="atLeast"/>
          <w:jc w:val="center"/>
        </w:trPr>
        <w:tc>
          <w:tcPr>
            <w:tcW w:w="3900" w:type="dxa"/>
            <w:tcBorders>
              <w:top w:val="nil"/>
              <w:left w:val="nil"/>
              <w:bottom w:val="nil"/>
              <w:right w:val="single" w:color="000000" w:sz="4" w:space="0"/>
            </w:tcBorders>
            <w:shd w:val="clear" w:color="auto" w:fill="auto"/>
            <w:tcMar>
              <w:top w:w="15" w:type="dxa"/>
              <w:left w:w="15" w:type="dxa"/>
              <w:right w:w="15" w:type="dxa"/>
            </w:tcMar>
            <w:vAlign w:val="center"/>
          </w:tcPr>
          <w:p w14:paraId="3984DC98">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 xml:space="preserve">燃气生产和供应业  </w:t>
            </w:r>
          </w:p>
        </w:tc>
        <w:tc>
          <w:tcPr>
            <w:tcW w:w="1704"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EBA74E2">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84101</w:t>
            </w:r>
          </w:p>
        </w:tc>
        <w:tc>
          <w:tcPr>
            <w:tcW w:w="1194" w:type="dxa"/>
            <w:tcBorders>
              <w:top w:val="nil"/>
              <w:left w:val="single" w:color="000000" w:sz="4" w:space="0"/>
              <w:bottom w:val="nil"/>
              <w:right w:val="nil"/>
            </w:tcBorders>
            <w:shd w:val="clear" w:color="auto" w:fill="auto"/>
            <w:tcMar>
              <w:top w:w="15" w:type="dxa"/>
              <w:left w:w="15" w:type="dxa"/>
              <w:right w:w="15" w:type="dxa"/>
            </w:tcMar>
            <w:vAlign w:val="center"/>
          </w:tcPr>
          <w:p w14:paraId="5F052EF2">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5.4</w:t>
            </w:r>
          </w:p>
        </w:tc>
      </w:tr>
      <w:tr w14:paraId="7DCCB158">
        <w:tblPrEx>
          <w:tblCellMar>
            <w:top w:w="0" w:type="dxa"/>
            <w:left w:w="0" w:type="dxa"/>
            <w:bottom w:w="0" w:type="dxa"/>
            <w:right w:w="0" w:type="dxa"/>
          </w:tblCellMar>
        </w:tblPrEx>
        <w:trPr>
          <w:trHeight w:val="530" w:hRule="atLeast"/>
          <w:jc w:val="center"/>
        </w:trPr>
        <w:tc>
          <w:tcPr>
            <w:tcW w:w="3900" w:type="dxa"/>
            <w:tcBorders>
              <w:top w:val="nil"/>
              <w:left w:val="nil"/>
              <w:bottom w:val="single" w:color="000000" w:sz="12" w:space="0"/>
              <w:right w:val="single" w:color="000000" w:sz="4" w:space="0"/>
            </w:tcBorders>
            <w:shd w:val="clear" w:color="auto" w:fill="auto"/>
            <w:tcMar>
              <w:top w:w="15" w:type="dxa"/>
              <w:left w:w="15" w:type="dxa"/>
              <w:right w:w="15" w:type="dxa"/>
            </w:tcMar>
            <w:vAlign w:val="center"/>
          </w:tcPr>
          <w:p w14:paraId="423CBB9B">
            <w:pPr>
              <w:widowControl/>
              <w:jc w:val="left"/>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水的生产和供应业</w:t>
            </w:r>
          </w:p>
        </w:tc>
        <w:tc>
          <w:tcPr>
            <w:tcW w:w="1704" w:type="dxa"/>
            <w:tcBorders>
              <w:top w:val="nil"/>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14:paraId="306AA92D">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82956</w:t>
            </w:r>
          </w:p>
        </w:tc>
        <w:tc>
          <w:tcPr>
            <w:tcW w:w="1194" w:type="dxa"/>
            <w:tcBorders>
              <w:top w:val="nil"/>
              <w:left w:val="single" w:color="000000" w:sz="4" w:space="0"/>
              <w:bottom w:val="single" w:color="000000" w:sz="12" w:space="0"/>
              <w:right w:val="nil"/>
            </w:tcBorders>
            <w:shd w:val="clear" w:color="auto" w:fill="auto"/>
            <w:noWrap/>
            <w:tcMar>
              <w:top w:w="15" w:type="dxa"/>
              <w:left w:w="15" w:type="dxa"/>
              <w:right w:w="15" w:type="dxa"/>
            </w:tcMar>
            <w:vAlign w:val="center"/>
          </w:tcPr>
          <w:p w14:paraId="4B6B56EB">
            <w:pPr>
              <w:widowControl/>
              <w:jc w:val="right"/>
              <w:textAlignment w:val="center"/>
              <w:rPr>
                <w:rFonts w:hint="default" w:ascii="Times New Roman" w:hAnsi="Times New Roman" w:eastAsia="宋体" w:cs="Times New Roman"/>
                <w:color w:val="000000"/>
                <w:kern w:val="2"/>
                <w:sz w:val="21"/>
                <w:szCs w:val="21"/>
                <w:lang w:val="en-US" w:eastAsia="zh-CN" w:bidi="ar-SA"/>
              </w:rPr>
            </w:pPr>
            <w:r>
              <w:rPr>
                <w:rFonts w:eastAsia="等线"/>
                <w:color w:val="000000"/>
                <w:szCs w:val="21"/>
              </w:rPr>
              <w:t>3.7</w:t>
            </w:r>
          </w:p>
        </w:tc>
      </w:tr>
    </w:tbl>
    <w:p w14:paraId="0871BCB9">
      <w:pPr>
        <w:pStyle w:val="5"/>
        <w:jc w:val="center"/>
        <w:rPr>
          <w:rFonts w:hint="default" w:ascii="Times New Roman" w:hAnsi="Times New Roman" w:cs="Times New Roman"/>
        </w:rPr>
      </w:pPr>
      <w:bookmarkStart w:id="31" w:name="_Toc15028"/>
      <w:r>
        <w:rPr>
          <w:rFonts w:hint="default" w:ascii="Times New Roman" w:hAnsi="Times New Roman" w:cs="Times New Roman"/>
        </w:rPr>
        <w:t>3－2.各镇（街）规模以上工业总产值</w:t>
      </w:r>
      <w:bookmarkEnd w:id="31"/>
    </w:p>
    <w:p w14:paraId="2D0B7FB0">
      <w:pPr>
        <w:jc w:val="right"/>
        <w:rPr>
          <w:rFonts w:hint="default" w:ascii="Times New Roman" w:hAnsi="Times New Roman" w:cs="Times New Roman"/>
        </w:rPr>
      </w:pPr>
      <w:r>
        <w:rPr>
          <w:rFonts w:hint="default" w:ascii="Times New Roman" w:hAnsi="Times New Roman" w:cs="Times New Roman"/>
        </w:rPr>
        <w:t>单位：万元</w:t>
      </w:r>
    </w:p>
    <w:tbl>
      <w:tblPr>
        <w:tblStyle w:val="20"/>
        <w:tblW w:w="6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2073"/>
        <w:gridCol w:w="2189"/>
      </w:tblGrid>
      <w:tr w14:paraId="193D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2537" w:type="dxa"/>
            <w:vMerge w:val="restart"/>
            <w:tcBorders>
              <w:top w:val="single" w:color="auto" w:sz="12" w:space="0"/>
              <w:left w:val="nil"/>
            </w:tcBorders>
            <w:vAlign w:val="center"/>
          </w:tcPr>
          <w:p w14:paraId="5752064C">
            <w:pPr>
              <w:jc w:val="center"/>
              <w:rPr>
                <w:rFonts w:hint="default" w:ascii="Times New Roman" w:hAnsi="Times New Roman" w:eastAsia="黑体" w:cs="Times New Roman"/>
                <w:szCs w:val="21"/>
              </w:rPr>
            </w:pPr>
            <w:r>
              <w:rPr>
                <w:rFonts w:hint="default" w:ascii="Times New Roman" w:hAnsi="Times New Roman" w:eastAsia="黑体" w:cs="Times New Roman"/>
                <w:szCs w:val="21"/>
              </w:rPr>
              <w:t>镇 别</w:t>
            </w:r>
          </w:p>
        </w:tc>
        <w:tc>
          <w:tcPr>
            <w:tcW w:w="4262" w:type="dxa"/>
            <w:gridSpan w:val="2"/>
            <w:tcBorders>
              <w:top w:val="single" w:color="auto" w:sz="12" w:space="0"/>
              <w:right w:val="nil"/>
            </w:tcBorders>
            <w:vAlign w:val="center"/>
          </w:tcPr>
          <w:p w14:paraId="1A9D92A4">
            <w:pPr>
              <w:jc w:val="center"/>
              <w:rPr>
                <w:rFonts w:hint="default" w:ascii="Times New Roman" w:hAnsi="Times New Roman" w:eastAsia="黑体" w:cs="Times New Roman"/>
                <w:szCs w:val="21"/>
              </w:rPr>
            </w:pPr>
            <w:r>
              <w:rPr>
                <w:rFonts w:hint="default" w:ascii="Times New Roman" w:hAnsi="Times New Roman" w:eastAsia="黑体" w:cs="Times New Roman"/>
                <w:szCs w:val="21"/>
              </w:rPr>
              <w:t>现行价</w:t>
            </w:r>
          </w:p>
        </w:tc>
      </w:tr>
      <w:tr w14:paraId="3C6B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2537" w:type="dxa"/>
            <w:vMerge w:val="continue"/>
            <w:tcBorders>
              <w:left w:val="nil"/>
              <w:bottom w:val="single" w:color="auto" w:sz="4" w:space="0"/>
            </w:tcBorders>
          </w:tcPr>
          <w:p w14:paraId="38319B31">
            <w:pPr>
              <w:rPr>
                <w:rFonts w:hint="default" w:ascii="Times New Roman" w:hAnsi="Times New Roman" w:eastAsia="黑体" w:cs="Times New Roman"/>
                <w:szCs w:val="21"/>
              </w:rPr>
            </w:pPr>
          </w:p>
        </w:tc>
        <w:tc>
          <w:tcPr>
            <w:tcW w:w="2073" w:type="dxa"/>
            <w:tcBorders>
              <w:bottom w:val="single" w:color="auto" w:sz="4" w:space="0"/>
            </w:tcBorders>
            <w:vAlign w:val="center"/>
          </w:tcPr>
          <w:p w14:paraId="126C605B">
            <w:pPr>
              <w:jc w:val="center"/>
              <w:rPr>
                <w:rFonts w:hint="default" w:ascii="Times New Roman" w:hAnsi="Times New Roman" w:eastAsia="黑体" w:cs="Times New Roman"/>
                <w:szCs w:val="21"/>
                <w:lang w:eastAsia="zh-CN"/>
              </w:rPr>
            </w:pPr>
            <w:r>
              <w:rPr>
                <w:rFonts w:hint="default" w:ascii="Times New Roman" w:hAnsi="Times New Roman" w:eastAsia="黑体" w:cs="Times New Roman"/>
                <w:szCs w:val="21"/>
                <w:lang w:eastAsia="zh-CN"/>
              </w:rPr>
              <w:t>2023年</w:t>
            </w:r>
          </w:p>
        </w:tc>
        <w:tc>
          <w:tcPr>
            <w:tcW w:w="2189" w:type="dxa"/>
            <w:tcBorders>
              <w:bottom w:val="single" w:color="auto" w:sz="4" w:space="0"/>
              <w:right w:val="nil"/>
            </w:tcBorders>
            <w:vAlign w:val="center"/>
          </w:tcPr>
          <w:p w14:paraId="05A012E4">
            <w:pPr>
              <w:jc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23BA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left w:val="nil"/>
              <w:bottom w:val="nil"/>
            </w:tcBorders>
            <w:vAlign w:val="center"/>
          </w:tcPr>
          <w:p w14:paraId="607BE145">
            <w:pPr>
              <w:spacing w:line="460" w:lineRule="exact"/>
              <w:jc w:val="center"/>
              <w:rPr>
                <w:rFonts w:hint="default" w:ascii="Times New Roman" w:hAnsi="Times New Roman" w:cs="Times New Roman" w:eastAsiaTheme="minorEastAsia"/>
                <w:b/>
                <w:szCs w:val="21"/>
              </w:rPr>
            </w:pPr>
            <w:r>
              <w:rPr>
                <w:rFonts w:hint="eastAsia" w:ascii="Times New Roman" w:hAnsi="Times New Roman" w:cs="Times New Roman" w:eastAsiaTheme="minorEastAsia"/>
                <w:b/>
                <w:szCs w:val="21"/>
                <w:lang w:eastAsia="zh-CN"/>
              </w:rPr>
              <w:t>合</w:t>
            </w:r>
            <w:r>
              <w:rPr>
                <w:rFonts w:hint="default" w:ascii="Times New Roman" w:hAnsi="Times New Roman" w:cs="Times New Roman" w:eastAsiaTheme="minorEastAsia"/>
                <w:b/>
                <w:szCs w:val="21"/>
              </w:rPr>
              <w:t xml:space="preserve"> </w:t>
            </w:r>
            <w:r>
              <w:rPr>
                <w:rFonts w:hint="eastAsia" w:ascii="Times New Roman" w:hAnsi="Times New Roman" w:cs="Times New Roman" w:eastAsiaTheme="minorEastAsia"/>
                <w:b/>
                <w:szCs w:val="21"/>
                <w:lang w:val="en-US" w:eastAsia="zh-CN"/>
              </w:rPr>
              <w:t xml:space="preserve"> </w:t>
            </w:r>
            <w:r>
              <w:rPr>
                <w:rFonts w:hint="default" w:ascii="Times New Roman" w:hAnsi="Times New Roman" w:cs="Times New Roman" w:eastAsiaTheme="minorEastAsia"/>
                <w:b/>
                <w:szCs w:val="21"/>
              </w:rPr>
              <w:t>计</w:t>
            </w:r>
          </w:p>
          <w:p w14:paraId="0724CB39">
            <w:pPr>
              <w:spacing w:line="460" w:lineRule="exact"/>
              <w:jc w:val="center"/>
              <w:rPr>
                <w:rFonts w:hint="default" w:ascii="Times New Roman" w:hAnsi="Times New Roman" w:cs="Times New Roman" w:eastAsiaTheme="minorEastAsia"/>
                <w:b/>
                <w:szCs w:val="21"/>
              </w:rPr>
            </w:pPr>
          </w:p>
        </w:tc>
        <w:tc>
          <w:tcPr>
            <w:tcW w:w="2073" w:type="dxa"/>
            <w:tcBorders>
              <w:bottom w:val="nil"/>
            </w:tcBorders>
            <w:vAlign w:val="center"/>
          </w:tcPr>
          <w:p w14:paraId="092F0644">
            <w:pPr>
              <w:widowControl/>
              <w:jc w:val="center"/>
              <w:textAlignment w:val="center"/>
              <w:rPr>
                <w:rFonts w:hint="default" w:ascii="Times New Roman" w:hAnsi="Times New Roman" w:eastAsia="宋体" w:cs="Times New Roman"/>
                <w:b/>
                <w:bCs/>
                <w:color w:val="000000"/>
                <w:kern w:val="2"/>
                <w:sz w:val="24"/>
                <w:szCs w:val="24"/>
                <w:lang w:val="en-US" w:eastAsia="zh-CN" w:bidi="ar-SA"/>
              </w:rPr>
            </w:pPr>
            <w:r>
              <w:rPr>
                <w:rFonts w:hint="eastAsia"/>
                <w:b/>
                <w:bCs/>
                <w:color w:val="000000"/>
                <w:szCs w:val="21"/>
              </w:rPr>
              <w:t>18825523</w:t>
            </w:r>
          </w:p>
        </w:tc>
        <w:tc>
          <w:tcPr>
            <w:tcW w:w="2189" w:type="dxa"/>
            <w:tcBorders>
              <w:bottom w:val="nil"/>
              <w:right w:val="nil"/>
            </w:tcBorders>
            <w:vAlign w:val="center"/>
          </w:tcPr>
          <w:p w14:paraId="438174E5">
            <w:pPr>
              <w:widowControl/>
              <w:jc w:val="center"/>
              <w:textAlignment w:val="center"/>
              <w:rPr>
                <w:rFonts w:hint="default" w:ascii="Times New Roman" w:hAnsi="Times New Roman" w:cs="Times New Roman" w:eastAsiaTheme="minorEastAsia"/>
                <w:b/>
                <w:bCs/>
                <w:kern w:val="2"/>
                <w:sz w:val="21"/>
                <w:szCs w:val="21"/>
                <w:lang w:val="en-US" w:eastAsia="zh-CN" w:bidi="ar-SA"/>
              </w:rPr>
            </w:pPr>
            <w:r>
              <w:rPr>
                <w:rFonts w:hint="eastAsia"/>
                <w:b/>
                <w:bCs/>
                <w:color w:val="000000"/>
                <w:szCs w:val="21"/>
              </w:rPr>
              <w:t>9.4</w:t>
            </w:r>
          </w:p>
        </w:tc>
      </w:tr>
      <w:tr w14:paraId="7026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5488C64E">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荔城街</w:t>
            </w:r>
          </w:p>
        </w:tc>
        <w:tc>
          <w:tcPr>
            <w:tcW w:w="2073" w:type="dxa"/>
            <w:tcBorders>
              <w:top w:val="nil"/>
              <w:bottom w:val="nil"/>
            </w:tcBorders>
            <w:vAlign w:val="center"/>
          </w:tcPr>
          <w:p w14:paraId="18E007C7">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23604</w:t>
            </w:r>
          </w:p>
        </w:tc>
        <w:tc>
          <w:tcPr>
            <w:tcW w:w="2189" w:type="dxa"/>
            <w:tcBorders>
              <w:top w:val="nil"/>
              <w:bottom w:val="nil"/>
              <w:right w:val="nil"/>
            </w:tcBorders>
            <w:vAlign w:val="center"/>
          </w:tcPr>
          <w:p w14:paraId="5253B35D">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4.4</w:t>
            </w:r>
          </w:p>
        </w:tc>
      </w:tr>
      <w:tr w14:paraId="1992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0034391E">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增江街</w:t>
            </w:r>
          </w:p>
        </w:tc>
        <w:tc>
          <w:tcPr>
            <w:tcW w:w="2073" w:type="dxa"/>
            <w:tcBorders>
              <w:top w:val="nil"/>
              <w:bottom w:val="nil"/>
            </w:tcBorders>
            <w:vAlign w:val="center"/>
          </w:tcPr>
          <w:p w14:paraId="6AEEE85C">
            <w:pPr>
              <w:widowControl/>
              <w:jc w:val="center"/>
              <w:textAlignment w:val="center"/>
              <w:rPr>
                <w:rFonts w:hint="default" w:ascii="Times New Roman" w:hAnsi="Times New Roman" w:cs="Times New Roman" w:eastAsiaTheme="minorEastAsia"/>
                <w:kern w:val="2"/>
                <w:sz w:val="21"/>
                <w:szCs w:val="21"/>
                <w:lang w:val="en-US" w:eastAsia="zh-CN" w:bidi="ar-SA"/>
              </w:rPr>
            </w:pPr>
            <w:r>
              <w:rPr>
                <w:color w:val="000000"/>
                <w:szCs w:val="21"/>
              </w:rPr>
              <w:t>1183477</w:t>
            </w:r>
          </w:p>
        </w:tc>
        <w:tc>
          <w:tcPr>
            <w:tcW w:w="2189" w:type="dxa"/>
            <w:tcBorders>
              <w:top w:val="nil"/>
              <w:bottom w:val="nil"/>
              <w:right w:val="nil"/>
            </w:tcBorders>
            <w:vAlign w:val="center"/>
          </w:tcPr>
          <w:p w14:paraId="557FFD73">
            <w:pPr>
              <w:widowControl/>
              <w:jc w:val="center"/>
              <w:textAlignment w:val="center"/>
              <w:rPr>
                <w:rFonts w:hint="default" w:ascii="Times New Roman" w:hAnsi="Times New Roman" w:cs="Times New Roman" w:eastAsiaTheme="minorEastAsia"/>
                <w:kern w:val="2"/>
                <w:sz w:val="21"/>
                <w:szCs w:val="21"/>
                <w:lang w:val="en-US" w:eastAsia="zh-CN" w:bidi="ar-SA"/>
              </w:rPr>
            </w:pPr>
            <w:r>
              <w:rPr>
                <w:color w:val="000000"/>
                <w:szCs w:val="21"/>
              </w:rPr>
              <w:t>20.1</w:t>
            </w:r>
          </w:p>
        </w:tc>
      </w:tr>
      <w:tr w14:paraId="314C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6F855685">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朱村街</w:t>
            </w:r>
          </w:p>
        </w:tc>
        <w:tc>
          <w:tcPr>
            <w:tcW w:w="2073" w:type="dxa"/>
            <w:tcBorders>
              <w:top w:val="nil"/>
              <w:bottom w:val="nil"/>
            </w:tcBorders>
            <w:vAlign w:val="center"/>
          </w:tcPr>
          <w:p w14:paraId="6D9A162D">
            <w:pPr>
              <w:widowControl/>
              <w:jc w:val="center"/>
              <w:textAlignment w:val="center"/>
              <w:rPr>
                <w:rFonts w:hint="default" w:ascii="Times New Roman" w:hAnsi="Times New Roman" w:cs="Times New Roman" w:eastAsiaTheme="minorEastAsia"/>
                <w:kern w:val="2"/>
                <w:sz w:val="21"/>
                <w:szCs w:val="21"/>
                <w:lang w:val="en-US" w:eastAsia="zh-CN" w:bidi="ar-SA"/>
              </w:rPr>
            </w:pPr>
            <w:r>
              <w:rPr>
                <w:color w:val="000000"/>
                <w:szCs w:val="21"/>
              </w:rPr>
              <w:t>308209</w:t>
            </w:r>
          </w:p>
        </w:tc>
        <w:tc>
          <w:tcPr>
            <w:tcW w:w="2189" w:type="dxa"/>
            <w:tcBorders>
              <w:top w:val="nil"/>
              <w:bottom w:val="nil"/>
              <w:right w:val="nil"/>
            </w:tcBorders>
            <w:vAlign w:val="center"/>
          </w:tcPr>
          <w:p w14:paraId="1BEB0BFE">
            <w:pPr>
              <w:widowControl/>
              <w:jc w:val="center"/>
              <w:textAlignment w:val="center"/>
              <w:rPr>
                <w:rFonts w:hint="default" w:ascii="Times New Roman" w:hAnsi="Times New Roman" w:cs="Times New Roman" w:eastAsiaTheme="minorEastAsia"/>
                <w:kern w:val="2"/>
                <w:sz w:val="21"/>
                <w:szCs w:val="21"/>
                <w:lang w:val="en-US" w:eastAsia="zh-CN" w:bidi="ar-SA"/>
              </w:rPr>
            </w:pPr>
            <w:r>
              <w:rPr>
                <w:color w:val="000000"/>
                <w:szCs w:val="21"/>
              </w:rPr>
              <w:t>2.6</w:t>
            </w:r>
          </w:p>
        </w:tc>
      </w:tr>
      <w:tr w14:paraId="1A3C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6AE15B3E">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永宁街</w:t>
            </w:r>
          </w:p>
        </w:tc>
        <w:tc>
          <w:tcPr>
            <w:tcW w:w="2073" w:type="dxa"/>
            <w:tcBorders>
              <w:top w:val="nil"/>
              <w:bottom w:val="nil"/>
            </w:tcBorders>
            <w:vAlign w:val="center"/>
          </w:tcPr>
          <w:p w14:paraId="42B4285E">
            <w:pPr>
              <w:widowControl/>
              <w:jc w:val="center"/>
              <w:textAlignment w:val="center"/>
              <w:rPr>
                <w:rFonts w:hint="default" w:ascii="Times New Roman" w:hAnsi="Times New Roman" w:cs="Times New Roman" w:eastAsiaTheme="minorEastAsia"/>
                <w:kern w:val="2"/>
                <w:sz w:val="21"/>
                <w:szCs w:val="21"/>
                <w:lang w:val="en-US" w:eastAsia="zh-CN" w:bidi="ar-SA"/>
              </w:rPr>
            </w:pPr>
            <w:r>
              <w:rPr>
                <w:color w:val="000000"/>
                <w:szCs w:val="21"/>
              </w:rPr>
              <w:t>587604</w:t>
            </w:r>
          </w:p>
        </w:tc>
        <w:tc>
          <w:tcPr>
            <w:tcW w:w="2189" w:type="dxa"/>
            <w:tcBorders>
              <w:top w:val="nil"/>
              <w:bottom w:val="nil"/>
              <w:right w:val="nil"/>
            </w:tcBorders>
            <w:vAlign w:val="center"/>
          </w:tcPr>
          <w:p w14:paraId="28E178E5">
            <w:pPr>
              <w:widowControl/>
              <w:jc w:val="center"/>
              <w:textAlignment w:val="center"/>
              <w:rPr>
                <w:rFonts w:hint="default" w:ascii="Times New Roman" w:hAnsi="Times New Roman" w:cs="Times New Roman" w:eastAsiaTheme="minorEastAsia"/>
                <w:kern w:val="2"/>
                <w:sz w:val="21"/>
                <w:szCs w:val="21"/>
                <w:lang w:val="en-US" w:eastAsia="zh-CN" w:bidi="ar-SA"/>
              </w:rPr>
            </w:pPr>
            <w:r>
              <w:rPr>
                <w:color w:val="000000"/>
                <w:szCs w:val="21"/>
              </w:rPr>
              <w:t>-8.8</w:t>
            </w:r>
          </w:p>
        </w:tc>
      </w:tr>
      <w:tr w14:paraId="48A3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1CB98FFF">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荔湖街</w:t>
            </w:r>
          </w:p>
        </w:tc>
        <w:tc>
          <w:tcPr>
            <w:tcW w:w="2073" w:type="dxa"/>
            <w:tcBorders>
              <w:top w:val="nil"/>
              <w:bottom w:val="nil"/>
            </w:tcBorders>
            <w:vAlign w:val="center"/>
          </w:tcPr>
          <w:p w14:paraId="70A000FF">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eastAsiaTheme="minorEastAsia"/>
                <w:szCs w:val="21"/>
              </w:rPr>
              <w:t>48387</w:t>
            </w:r>
          </w:p>
        </w:tc>
        <w:tc>
          <w:tcPr>
            <w:tcW w:w="2189" w:type="dxa"/>
            <w:tcBorders>
              <w:top w:val="nil"/>
              <w:bottom w:val="nil"/>
              <w:right w:val="nil"/>
            </w:tcBorders>
            <w:vAlign w:val="center"/>
          </w:tcPr>
          <w:p w14:paraId="628F4828">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eastAsiaTheme="minorEastAsia"/>
                <w:szCs w:val="21"/>
              </w:rPr>
              <w:t>-26.1</w:t>
            </w:r>
          </w:p>
        </w:tc>
      </w:tr>
      <w:tr w14:paraId="5E36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495F6C4A">
            <w:pPr>
              <w:widowControl/>
              <w:jc w:val="center"/>
              <w:textAlignment w:val="cente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宁西街</w:t>
            </w:r>
          </w:p>
        </w:tc>
        <w:tc>
          <w:tcPr>
            <w:tcW w:w="2073" w:type="dxa"/>
            <w:tcBorders>
              <w:top w:val="nil"/>
              <w:bottom w:val="nil"/>
            </w:tcBorders>
            <w:vAlign w:val="center"/>
          </w:tcPr>
          <w:p w14:paraId="095FE145">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eastAsiaTheme="minorEastAsia"/>
                <w:szCs w:val="21"/>
              </w:rPr>
              <w:t>611709</w:t>
            </w:r>
          </w:p>
        </w:tc>
        <w:tc>
          <w:tcPr>
            <w:tcW w:w="2189" w:type="dxa"/>
            <w:tcBorders>
              <w:top w:val="nil"/>
              <w:bottom w:val="nil"/>
              <w:right w:val="nil"/>
            </w:tcBorders>
            <w:vAlign w:val="center"/>
          </w:tcPr>
          <w:p w14:paraId="0D29E043">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eastAsiaTheme="minorEastAsia"/>
                <w:szCs w:val="21"/>
              </w:rPr>
              <w:t>-1.4</w:t>
            </w:r>
          </w:p>
        </w:tc>
      </w:tr>
      <w:tr w14:paraId="0989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550FFFDE">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新塘镇</w:t>
            </w:r>
          </w:p>
        </w:tc>
        <w:tc>
          <w:tcPr>
            <w:tcW w:w="2073" w:type="dxa"/>
            <w:tcBorders>
              <w:top w:val="nil"/>
              <w:bottom w:val="nil"/>
            </w:tcBorders>
            <w:vAlign w:val="center"/>
          </w:tcPr>
          <w:p w14:paraId="157E42F8">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2599665</w:t>
            </w:r>
          </w:p>
        </w:tc>
        <w:tc>
          <w:tcPr>
            <w:tcW w:w="2189" w:type="dxa"/>
            <w:tcBorders>
              <w:top w:val="nil"/>
              <w:bottom w:val="nil"/>
              <w:right w:val="nil"/>
            </w:tcBorders>
            <w:vAlign w:val="center"/>
          </w:tcPr>
          <w:p w14:paraId="357D4492">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0.5</w:t>
            </w:r>
          </w:p>
        </w:tc>
      </w:tr>
      <w:tr w14:paraId="26E3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69B89DBA">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石滩镇</w:t>
            </w:r>
          </w:p>
        </w:tc>
        <w:tc>
          <w:tcPr>
            <w:tcW w:w="2073" w:type="dxa"/>
            <w:tcBorders>
              <w:top w:val="nil"/>
              <w:bottom w:val="nil"/>
            </w:tcBorders>
            <w:vAlign w:val="center"/>
          </w:tcPr>
          <w:p w14:paraId="612F386B">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1116271</w:t>
            </w:r>
          </w:p>
        </w:tc>
        <w:tc>
          <w:tcPr>
            <w:tcW w:w="2189" w:type="dxa"/>
            <w:tcBorders>
              <w:top w:val="nil"/>
              <w:bottom w:val="nil"/>
              <w:right w:val="nil"/>
            </w:tcBorders>
            <w:vAlign w:val="center"/>
          </w:tcPr>
          <w:p w14:paraId="4613A232">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7.9</w:t>
            </w:r>
          </w:p>
        </w:tc>
      </w:tr>
      <w:tr w14:paraId="0543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7DEC13D5">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中新镇</w:t>
            </w:r>
          </w:p>
        </w:tc>
        <w:tc>
          <w:tcPr>
            <w:tcW w:w="2073" w:type="dxa"/>
            <w:tcBorders>
              <w:top w:val="nil"/>
              <w:bottom w:val="nil"/>
            </w:tcBorders>
            <w:vAlign w:val="center"/>
          </w:tcPr>
          <w:p w14:paraId="73A0CB77">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651136</w:t>
            </w:r>
          </w:p>
        </w:tc>
        <w:tc>
          <w:tcPr>
            <w:tcW w:w="2189" w:type="dxa"/>
            <w:tcBorders>
              <w:top w:val="nil"/>
              <w:bottom w:val="nil"/>
              <w:right w:val="nil"/>
            </w:tcBorders>
            <w:vAlign w:val="center"/>
          </w:tcPr>
          <w:p w14:paraId="7DF4B1C0">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-4.1</w:t>
            </w:r>
          </w:p>
        </w:tc>
      </w:tr>
      <w:tr w14:paraId="1F4D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27AA1ADC">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正果镇</w:t>
            </w:r>
          </w:p>
        </w:tc>
        <w:tc>
          <w:tcPr>
            <w:tcW w:w="2073" w:type="dxa"/>
            <w:tcBorders>
              <w:top w:val="nil"/>
              <w:bottom w:val="nil"/>
            </w:tcBorders>
            <w:vAlign w:val="center"/>
          </w:tcPr>
          <w:p w14:paraId="01C8B4B9">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28643</w:t>
            </w:r>
          </w:p>
        </w:tc>
        <w:tc>
          <w:tcPr>
            <w:tcW w:w="2189" w:type="dxa"/>
            <w:tcBorders>
              <w:top w:val="nil"/>
              <w:bottom w:val="nil"/>
              <w:right w:val="nil"/>
            </w:tcBorders>
            <w:vAlign w:val="center"/>
          </w:tcPr>
          <w:p w14:paraId="0ED4C9D3">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6.5</w:t>
            </w:r>
          </w:p>
        </w:tc>
      </w:tr>
      <w:tr w14:paraId="1639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55EBC029">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派潭镇</w:t>
            </w:r>
          </w:p>
        </w:tc>
        <w:tc>
          <w:tcPr>
            <w:tcW w:w="2073" w:type="dxa"/>
            <w:tcBorders>
              <w:top w:val="nil"/>
              <w:bottom w:val="nil"/>
            </w:tcBorders>
            <w:vAlign w:val="center"/>
          </w:tcPr>
          <w:p w14:paraId="7640AEA5">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6007</w:t>
            </w:r>
          </w:p>
        </w:tc>
        <w:tc>
          <w:tcPr>
            <w:tcW w:w="2189" w:type="dxa"/>
            <w:tcBorders>
              <w:top w:val="nil"/>
              <w:bottom w:val="nil"/>
              <w:right w:val="nil"/>
            </w:tcBorders>
            <w:vAlign w:val="center"/>
          </w:tcPr>
          <w:p w14:paraId="3924373E">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13.6</w:t>
            </w:r>
          </w:p>
        </w:tc>
      </w:tr>
      <w:tr w14:paraId="7FD7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58AFCFA7">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小楼镇</w:t>
            </w:r>
          </w:p>
        </w:tc>
        <w:tc>
          <w:tcPr>
            <w:tcW w:w="2073" w:type="dxa"/>
            <w:tcBorders>
              <w:top w:val="nil"/>
              <w:bottom w:val="nil"/>
            </w:tcBorders>
            <w:vAlign w:val="center"/>
          </w:tcPr>
          <w:p w14:paraId="3E530229">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26832</w:t>
            </w:r>
          </w:p>
        </w:tc>
        <w:tc>
          <w:tcPr>
            <w:tcW w:w="2189" w:type="dxa"/>
            <w:tcBorders>
              <w:top w:val="nil"/>
              <w:bottom w:val="nil"/>
              <w:right w:val="nil"/>
            </w:tcBorders>
            <w:vAlign w:val="center"/>
          </w:tcPr>
          <w:p w14:paraId="39040FBD">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18.0</w:t>
            </w:r>
          </w:p>
        </w:tc>
      </w:tr>
      <w:tr w14:paraId="32F0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2537" w:type="dxa"/>
            <w:tcBorders>
              <w:top w:val="nil"/>
              <w:left w:val="nil"/>
              <w:bottom w:val="nil"/>
            </w:tcBorders>
            <w:vAlign w:val="center"/>
          </w:tcPr>
          <w:p w14:paraId="0609441A">
            <w:pPr>
              <w:widowControl/>
              <w:jc w:val="center"/>
              <w:textAlignment w:val="center"/>
              <w:rPr>
                <w:rFonts w:hint="default" w:ascii="Times New Roman" w:hAnsi="Times New Roman" w:cs="Times New Roman" w:eastAsiaTheme="minorEastAsia"/>
                <w:szCs w:val="21"/>
              </w:rPr>
            </w:pPr>
            <w:r>
              <w:rPr>
                <w:rFonts w:hint="default" w:ascii="Times New Roman" w:hAnsi="Times New Roman" w:cs="Times New Roman"/>
                <w:color w:val="000000"/>
                <w:kern w:val="0"/>
                <w:szCs w:val="21"/>
              </w:rPr>
              <w:t>仙村镇</w:t>
            </w:r>
          </w:p>
        </w:tc>
        <w:tc>
          <w:tcPr>
            <w:tcW w:w="2073" w:type="dxa"/>
            <w:tcBorders>
              <w:top w:val="nil"/>
              <w:bottom w:val="nil"/>
            </w:tcBorders>
            <w:vAlign w:val="center"/>
          </w:tcPr>
          <w:p w14:paraId="1F468197">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889208</w:t>
            </w:r>
          </w:p>
        </w:tc>
        <w:tc>
          <w:tcPr>
            <w:tcW w:w="2189" w:type="dxa"/>
            <w:tcBorders>
              <w:top w:val="nil"/>
              <w:bottom w:val="nil"/>
              <w:right w:val="nil"/>
            </w:tcBorders>
            <w:vAlign w:val="center"/>
          </w:tcPr>
          <w:p w14:paraId="38AD24AF">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3.2</w:t>
            </w:r>
          </w:p>
        </w:tc>
      </w:tr>
      <w:tr w14:paraId="38AE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jc w:val="center"/>
        </w:trPr>
        <w:tc>
          <w:tcPr>
            <w:tcW w:w="2537" w:type="dxa"/>
            <w:tcBorders>
              <w:top w:val="nil"/>
              <w:left w:val="nil"/>
              <w:bottom w:val="single" w:color="auto" w:sz="12" w:space="0"/>
            </w:tcBorders>
            <w:vAlign w:val="center"/>
          </w:tcPr>
          <w:p w14:paraId="4C8C158E">
            <w:pPr>
              <w:widowControl/>
              <w:jc w:val="center"/>
              <w:textAlignment w:val="center"/>
              <w:rPr>
                <w:rFonts w:hint="default" w:ascii="Times New Roman" w:hAnsi="Times New Roman" w:eastAsia="宋体" w:cs="Times New Roman"/>
                <w:szCs w:val="21"/>
                <w:lang w:eastAsia="zh-CN"/>
              </w:rPr>
            </w:pPr>
            <w:r>
              <w:rPr>
                <w:rFonts w:hint="default" w:ascii="Times New Roman" w:hAnsi="Times New Roman" w:cs="Times New Roman"/>
                <w:color w:val="000000"/>
                <w:kern w:val="0"/>
                <w:szCs w:val="21"/>
              </w:rPr>
              <w:t>增城开发区</w:t>
            </w:r>
            <w:r>
              <w:rPr>
                <w:rFonts w:hint="default" w:ascii="Times New Roman" w:hAnsi="Times New Roman" w:cs="Times New Roman"/>
                <w:color w:val="000000"/>
                <w:kern w:val="0"/>
                <w:szCs w:val="21"/>
                <w:lang w:eastAsia="zh-CN"/>
              </w:rPr>
              <w:t>核心区</w:t>
            </w:r>
          </w:p>
        </w:tc>
        <w:tc>
          <w:tcPr>
            <w:tcW w:w="2073" w:type="dxa"/>
            <w:tcBorders>
              <w:top w:val="nil"/>
              <w:bottom w:val="single" w:color="auto" w:sz="12" w:space="0"/>
            </w:tcBorders>
            <w:vAlign w:val="center"/>
          </w:tcPr>
          <w:p w14:paraId="2773D226">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eastAsiaTheme="minorEastAsia"/>
                <w:szCs w:val="21"/>
              </w:rPr>
              <w:t>10744771</w:t>
            </w:r>
          </w:p>
        </w:tc>
        <w:tc>
          <w:tcPr>
            <w:tcW w:w="2189" w:type="dxa"/>
            <w:tcBorders>
              <w:top w:val="nil"/>
              <w:bottom w:val="single" w:color="auto" w:sz="12" w:space="0"/>
              <w:right w:val="nil"/>
            </w:tcBorders>
            <w:vAlign w:val="center"/>
          </w:tcPr>
          <w:p w14:paraId="3CF8BFCA">
            <w:pPr>
              <w:widowControl/>
              <w:jc w:val="center"/>
              <w:textAlignment w:val="center"/>
              <w:rPr>
                <w:rFonts w:hint="default" w:ascii="Times New Roman" w:hAnsi="Times New Roman" w:cs="Times New Roman" w:eastAsiaTheme="minorEastAsia"/>
                <w:kern w:val="2"/>
                <w:sz w:val="21"/>
                <w:szCs w:val="21"/>
                <w:lang w:val="en-US" w:eastAsia="zh-CN" w:bidi="ar-SA"/>
              </w:rPr>
            </w:pPr>
            <w:r>
              <w:rPr>
                <w:rFonts w:eastAsiaTheme="minorEastAsia"/>
                <w:szCs w:val="21"/>
              </w:rPr>
              <w:t>14.9</w:t>
            </w:r>
          </w:p>
        </w:tc>
      </w:tr>
    </w:tbl>
    <w:p w14:paraId="2752C7F1">
      <w:pPr>
        <w:pStyle w:val="5"/>
        <w:jc w:val="center"/>
        <w:rPr>
          <w:rFonts w:hint="default" w:ascii="Times New Roman" w:hAnsi="Times New Roman" w:cs="Times New Roman"/>
        </w:rPr>
      </w:pPr>
      <w:bookmarkStart w:id="32" w:name="_Toc8587"/>
      <w:r>
        <w:rPr>
          <w:rFonts w:hint="default" w:ascii="Times New Roman" w:hAnsi="Times New Roman" w:cs="Times New Roman"/>
          <w:szCs w:val="30"/>
        </w:rPr>
        <w:t>3－3.</w:t>
      </w:r>
      <w:r>
        <w:rPr>
          <w:rFonts w:hint="default" w:ascii="Times New Roman" w:hAnsi="Times New Roman" w:cs="Times New Roman"/>
        </w:rPr>
        <w:t>规模以上工业企业</w:t>
      </w:r>
      <w:r>
        <w:rPr>
          <w:rFonts w:hint="default" w:ascii="Times New Roman" w:hAnsi="Times New Roman" w:cs="Times New Roman"/>
          <w:lang w:eastAsia="zh-CN"/>
        </w:rPr>
        <w:t>主要</w:t>
      </w:r>
      <w:r>
        <w:rPr>
          <w:rFonts w:hint="default" w:ascii="Times New Roman" w:hAnsi="Times New Roman" w:cs="Times New Roman"/>
        </w:rPr>
        <w:t>产品产量</w:t>
      </w:r>
      <w:bookmarkEnd w:id="32"/>
    </w:p>
    <w:p w14:paraId="7B33B2FE">
      <w:pPr>
        <w:rPr>
          <w:rFonts w:hint="default" w:ascii="Times New Roman" w:hAnsi="Times New Roman" w:cs="Times New Roman"/>
        </w:rPr>
      </w:pPr>
    </w:p>
    <w:tbl>
      <w:tblPr>
        <w:tblStyle w:val="20"/>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1"/>
        <w:gridCol w:w="1270"/>
        <w:gridCol w:w="1690"/>
        <w:gridCol w:w="1726"/>
      </w:tblGrid>
      <w:tr w14:paraId="2BE7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exact"/>
          <w:jc w:val="center"/>
        </w:trPr>
        <w:tc>
          <w:tcPr>
            <w:tcW w:w="2092" w:type="dxa"/>
            <w:tcBorders>
              <w:top w:val="single" w:color="auto" w:sz="12" w:space="0"/>
              <w:left w:val="nil"/>
              <w:bottom w:val="nil"/>
            </w:tcBorders>
            <w:vAlign w:val="center"/>
          </w:tcPr>
          <w:p w14:paraId="7ADD52FC">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产品名称</w:t>
            </w:r>
          </w:p>
        </w:tc>
        <w:tc>
          <w:tcPr>
            <w:tcW w:w="1270" w:type="dxa"/>
            <w:tcBorders>
              <w:top w:val="single" w:color="auto" w:sz="12" w:space="0"/>
              <w:bottom w:val="single" w:color="auto" w:sz="8" w:space="0"/>
            </w:tcBorders>
            <w:vAlign w:val="center"/>
          </w:tcPr>
          <w:p w14:paraId="49259BD7">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计算</w:t>
            </w:r>
            <w:r>
              <w:rPr>
                <w:rFonts w:hint="default" w:ascii="Times New Roman" w:hAnsi="Times New Roman" w:eastAsia="黑体" w:cs="Times New Roman"/>
                <w:kern w:val="0"/>
                <w:szCs w:val="21"/>
              </w:rPr>
              <w:t>单位</w:t>
            </w:r>
          </w:p>
        </w:tc>
        <w:tc>
          <w:tcPr>
            <w:tcW w:w="1690" w:type="dxa"/>
            <w:tcBorders>
              <w:top w:val="single" w:color="auto" w:sz="12" w:space="0"/>
              <w:bottom w:val="single" w:color="auto" w:sz="8" w:space="0"/>
            </w:tcBorders>
            <w:vAlign w:val="center"/>
          </w:tcPr>
          <w:p w14:paraId="4471A9EA">
            <w:pPr>
              <w:widowControl/>
              <w:jc w:val="center"/>
              <w:textAlignment w:val="center"/>
              <w:rPr>
                <w:rFonts w:hint="default" w:ascii="Times New Roman" w:hAnsi="Times New Roman" w:eastAsia="黑体" w:cs="Times New Roman"/>
                <w:szCs w:val="21"/>
                <w:lang w:eastAsia="zh-CN"/>
              </w:rPr>
            </w:pPr>
            <w:r>
              <w:rPr>
                <w:rFonts w:hint="default" w:ascii="Times New Roman" w:hAnsi="Times New Roman" w:eastAsia="黑体" w:cs="Times New Roman"/>
                <w:kern w:val="0"/>
                <w:szCs w:val="21"/>
                <w:lang w:eastAsia="zh-CN"/>
              </w:rPr>
              <w:t>2023年</w:t>
            </w:r>
          </w:p>
        </w:tc>
        <w:tc>
          <w:tcPr>
            <w:tcW w:w="1726" w:type="dxa"/>
            <w:tcBorders>
              <w:top w:val="single" w:color="auto" w:sz="12" w:space="0"/>
              <w:bottom w:val="single" w:color="auto" w:sz="8" w:space="0"/>
              <w:right w:val="nil"/>
            </w:tcBorders>
            <w:vAlign w:val="center"/>
          </w:tcPr>
          <w:p w14:paraId="3C3ADA8F">
            <w:pPr>
              <w:widowControl/>
              <w:jc w:val="center"/>
              <w:textAlignment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393B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92" w:type="dxa"/>
            <w:tcBorders>
              <w:top w:val="single" w:color="auto" w:sz="8" w:space="0"/>
              <w:left w:val="nil"/>
              <w:bottom w:val="nil"/>
            </w:tcBorders>
            <w:vAlign w:val="center"/>
          </w:tcPr>
          <w:p w14:paraId="0882CE09">
            <w:pPr>
              <w:widowControl/>
              <w:textAlignment w:val="center"/>
              <w:rPr>
                <w:rFonts w:hint="default" w:ascii="Times New Roman" w:hAnsi="Times New Roman" w:cs="Times New Roman" w:eastAsiaTheme="minorEastAsia"/>
                <w:szCs w:val="21"/>
              </w:rPr>
            </w:pPr>
            <w:r>
              <w:rPr>
                <w:color w:val="000000"/>
                <w:kern w:val="0"/>
                <w:szCs w:val="21"/>
              </w:rPr>
              <w:t>大米</w:t>
            </w:r>
          </w:p>
        </w:tc>
        <w:tc>
          <w:tcPr>
            <w:tcW w:w="1270" w:type="dxa"/>
            <w:tcBorders>
              <w:top w:val="single" w:color="auto" w:sz="8" w:space="0"/>
              <w:bottom w:val="nil"/>
            </w:tcBorders>
            <w:vAlign w:val="center"/>
          </w:tcPr>
          <w:p w14:paraId="5F8C4F87">
            <w:pPr>
              <w:widowControl/>
              <w:jc w:val="center"/>
              <w:textAlignment w:val="center"/>
              <w:rPr>
                <w:rFonts w:hint="default" w:ascii="Times New Roman" w:hAnsi="Times New Roman" w:cs="Times New Roman" w:eastAsiaTheme="minorEastAsia"/>
                <w:szCs w:val="21"/>
              </w:rPr>
            </w:pPr>
            <w:r>
              <w:rPr>
                <w:color w:val="000000"/>
                <w:kern w:val="0"/>
                <w:szCs w:val="21"/>
              </w:rPr>
              <w:t>吨</w:t>
            </w:r>
          </w:p>
        </w:tc>
        <w:tc>
          <w:tcPr>
            <w:tcW w:w="1690" w:type="dxa"/>
            <w:tcBorders>
              <w:top w:val="single" w:color="auto" w:sz="8" w:space="0"/>
              <w:bottom w:val="nil"/>
            </w:tcBorders>
            <w:vAlign w:val="center"/>
          </w:tcPr>
          <w:p w14:paraId="33E7A035">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21120 </w:t>
            </w:r>
          </w:p>
        </w:tc>
        <w:tc>
          <w:tcPr>
            <w:tcW w:w="1726" w:type="dxa"/>
            <w:tcBorders>
              <w:top w:val="single" w:color="auto" w:sz="8" w:space="0"/>
              <w:bottom w:val="nil"/>
              <w:right w:val="nil"/>
            </w:tcBorders>
            <w:vAlign w:val="center"/>
          </w:tcPr>
          <w:p w14:paraId="28FE6316">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-57.0 </w:t>
            </w:r>
          </w:p>
        </w:tc>
      </w:tr>
      <w:tr w14:paraId="775E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2E811206">
            <w:pPr>
              <w:widowControl/>
              <w:textAlignment w:val="center"/>
              <w:rPr>
                <w:rFonts w:hint="default" w:ascii="Times New Roman" w:hAnsi="Times New Roman" w:cs="Times New Roman" w:eastAsiaTheme="minorEastAsia"/>
                <w:szCs w:val="21"/>
              </w:rPr>
            </w:pPr>
            <w:r>
              <w:rPr>
                <w:color w:val="000000"/>
                <w:kern w:val="0"/>
                <w:szCs w:val="21"/>
              </w:rPr>
              <w:t>饲料</w:t>
            </w:r>
          </w:p>
        </w:tc>
        <w:tc>
          <w:tcPr>
            <w:tcW w:w="1270" w:type="dxa"/>
            <w:tcBorders>
              <w:top w:val="nil"/>
              <w:bottom w:val="nil"/>
            </w:tcBorders>
            <w:vAlign w:val="center"/>
          </w:tcPr>
          <w:p w14:paraId="6A7080D3">
            <w:pPr>
              <w:widowControl/>
              <w:jc w:val="center"/>
              <w:textAlignment w:val="center"/>
              <w:rPr>
                <w:rFonts w:hint="default" w:ascii="Times New Roman" w:hAnsi="Times New Roman" w:cs="Times New Roman" w:eastAsiaTheme="minorEastAsia"/>
                <w:szCs w:val="21"/>
              </w:rPr>
            </w:pPr>
            <w:r>
              <w:rPr>
                <w:color w:val="000000"/>
                <w:kern w:val="0"/>
                <w:szCs w:val="21"/>
              </w:rPr>
              <w:t>吨</w:t>
            </w:r>
          </w:p>
        </w:tc>
        <w:tc>
          <w:tcPr>
            <w:tcW w:w="1690" w:type="dxa"/>
            <w:tcBorders>
              <w:top w:val="nil"/>
              <w:bottom w:val="nil"/>
            </w:tcBorders>
            <w:vAlign w:val="center"/>
          </w:tcPr>
          <w:p w14:paraId="69129271">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68262 </w:t>
            </w:r>
          </w:p>
        </w:tc>
        <w:tc>
          <w:tcPr>
            <w:tcW w:w="1726" w:type="dxa"/>
            <w:tcBorders>
              <w:top w:val="nil"/>
              <w:bottom w:val="nil"/>
              <w:right w:val="nil"/>
            </w:tcBorders>
            <w:vAlign w:val="center"/>
          </w:tcPr>
          <w:p w14:paraId="5A2FF836">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-2.1 </w:t>
            </w:r>
          </w:p>
        </w:tc>
      </w:tr>
      <w:tr w14:paraId="14F1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39BA9C32">
            <w:pPr>
              <w:widowControl/>
              <w:textAlignment w:val="center"/>
              <w:rPr>
                <w:rFonts w:hint="default" w:ascii="Times New Roman" w:hAnsi="Times New Roman" w:cs="Times New Roman" w:eastAsiaTheme="minorEastAsia"/>
                <w:szCs w:val="21"/>
              </w:rPr>
            </w:pPr>
            <w:r>
              <w:rPr>
                <w:rFonts w:hint="eastAsia"/>
                <w:color w:val="000000"/>
                <w:kern w:val="0"/>
                <w:szCs w:val="21"/>
              </w:rPr>
              <w:t>乳制品</w:t>
            </w:r>
          </w:p>
        </w:tc>
        <w:tc>
          <w:tcPr>
            <w:tcW w:w="1270" w:type="dxa"/>
            <w:tcBorders>
              <w:top w:val="nil"/>
              <w:bottom w:val="nil"/>
            </w:tcBorders>
            <w:vAlign w:val="center"/>
          </w:tcPr>
          <w:p w14:paraId="6D0BA5FF">
            <w:pPr>
              <w:widowControl/>
              <w:jc w:val="center"/>
              <w:textAlignment w:val="center"/>
              <w:rPr>
                <w:rFonts w:hint="default" w:ascii="Times New Roman" w:hAnsi="Times New Roman" w:cs="Times New Roman" w:eastAsiaTheme="minorEastAsia"/>
                <w:szCs w:val="21"/>
              </w:rPr>
            </w:pPr>
            <w:r>
              <w:rPr>
                <w:rFonts w:hint="eastAsia" w:eastAsiaTheme="minorEastAsia"/>
                <w:szCs w:val="21"/>
              </w:rPr>
              <w:t>吨</w:t>
            </w:r>
          </w:p>
        </w:tc>
        <w:tc>
          <w:tcPr>
            <w:tcW w:w="1690" w:type="dxa"/>
            <w:tcBorders>
              <w:top w:val="nil"/>
              <w:bottom w:val="nil"/>
            </w:tcBorders>
            <w:vAlign w:val="center"/>
          </w:tcPr>
          <w:p w14:paraId="39A87702">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35995 </w:t>
            </w:r>
          </w:p>
        </w:tc>
        <w:tc>
          <w:tcPr>
            <w:tcW w:w="1726" w:type="dxa"/>
            <w:tcBorders>
              <w:top w:val="nil"/>
              <w:bottom w:val="nil"/>
              <w:right w:val="nil"/>
            </w:tcBorders>
            <w:vAlign w:val="center"/>
          </w:tcPr>
          <w:p w14:paraId="4C4A63F9">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106.2 </w:t>
            </w:r>
          </w:p>
        </w:tc>
      </w:tr>
      <w:tr w14:paraId="4976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223445A7">
            <w:pPr>
              <w:widowControl/>
              <w:textAlignment w:val="center"/>
              <w:rPr>
                <w:rFonts w:hint="default" w:ascii="Times New Roman" w:hAnsi="Times New Roman" w:cs="Times New Roman" w:eastAsiaTheme="minorEastAsia"/>
                <w:szCs w:val="21"/>
              </w:rPr>
            </w:pPr>
            <w:r>
              <w:rPr>
                <w:rFonts w:hint="eastAsia"/>
                <w:color w:val="000000"/>
                <w:kern w:val="0"/>
                <w:szCs w:val="21"/>
              </w:rPr>
              <w:t>酱油</w:t>
            </w:r>
          </w:p>
        </w:tc>
        <w:tc>
          <w:tcPr>
            <w:tcW w:w="1270" w:type="dxa"/>
            <w:tcBorders>
              <w:top w:val="nil"/>
              <w:bottom w:val="nil"/>
            </w:tcBorders>
            <w:vAlign w:val="center"/>
          </w:tcPr>
          <w:p w14:paraId="234CD8EA">
            <w:pPr>
              <w:widowControl/>
              <w:jc w:val="center"/>
              <w:textAlignment w:val="center"/>
              <w:rPr>
                <w:rFonts w:hint="default" w:ascii="Times New Roman" w:hAnsi="Times New Roman" w:cs="Times New Roman" w:eastAsiaTheme="minorEastAsia"/>
                <w:szCs w:val="21"/>
              </w:rPr>
            </w:pPr>
            <w:r>
              <w:rPr>
                <w:rFonts w:hint="eastAsia" w:eastAsiaTheme="minorEastAsia"/>
                <w:szCs w:val="21"/>
              </w:rPr>
              <w:t>吨</w:t>
            </w:r>
          </w:p>
        </w:tc>
        <w:tc>
          <w:tcPr>
            <w:tcW w:w="1690" w:type="dxa"/>
            <w:tcBorders>
              <w:top w:val="nil"/>
              <w:bottom w:val="nil"/>
            </w:tcBorders>
            <w:vAlign w:val="center"/>
          </w:tcPr>
          <w:p w14:paraId="4111ADBF">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4871 </w:t>
            </w:r>
          </w:p>
        </w:tc>
        <w:tc>
          <w:tcPr>
            <w:tcW w:w="1726" w:type="dxa"/>
            <w:tcBorders>
              <w:top w:val="nil"/>
              <w:bottom w:val="nil"/>
              <w:right w:val="nil"/>
            </w:tcBorders>
            <w:vAlign w:val="center"/>
          </w:tcPr>
          <w:p w14:paraId="0B6B590A">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30.7 </w:t>
            </w:r>
          </w:p>
        </w:tc>
      </w:tr>
      <w:tr w14:paraId="4D56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47D2175F">
            <w:pPr>
              <w:widowControl/>
              <w:textAlignment w:val="center"/>
              <w:rPr>
                <w:rFonts w:hint="default" w:ascii="Times New Roman" w:hAnsi="Times New Roman" w:cs="Times New Roman" w:eastAsiaTheme="minorEastAsia"/>
                <w:szCs w:val="21"/>
              </w:rPr>
            </w:pPr>
            <w:r>
              <w:rPr>
                <w:rFonts w:hint="eastAsia"/>
                <w:color w:val="000000"/>
                <w:kern w:val="0"/>
                <w:szCs w:val="21"/>
              </w:rPr>
              <w:t>布</w:t>
            </w:r>
          </w:p>
        </w:tc>
        <w:tc>
          <w:tcPr>
            <w:tcW w:w="1270" w:type="dxa"/>
            <w:tcBorders>
              <w:top w:val="nil"/>
              <w:bottom w:val="nil"/>
            </w:tcBorders>
            <w:vAlign w:val="center"/>
          </w:tcPr>
          <w:p w14:paraId="59B33D36">
            <w:pPr>
              <w:widowControl/>
              <w:jc w:val="center"/>
              <w:textAlignment w:val="center"/>
              <w:rPr>
                <w:rFonts w:hint="default" w:ascii="Times New Roman" w:hAnsi="Times New Roman" w:cs="Times New Roman" w:eastAsiaTheme="minorEastAsia"/>
                <w:szCs w:val="21"/>
              </w:rPr>
            </w:pPr>
            <w:r>
              <w:rPr>
                <w:rFonts w:hint="eastAsia"/>
                <w:color w:val="000000"/>
                <w:kern w:val="0"/>
                <w:szCs w:val="21"/>
              </w:rPr>
              <w:t>万米</w:t>
            </w:r>
          </w:p>
        </w:tc>
        <w:tc>
          <w:tcPr>
            <w:tcW w:w="1690" w:type="dxa"/>
            <w:tcBorders>
              <w:top w:val="nil"/>
              <w:bottom w:val="nil"/>
            </w:tcBorders>
            <w:vAlign w:val="center"/>
          </w:tcPr>
          <w:p w14:paraId="12C7C041">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2473 </w:t>
            </w:r>
          </w:p>
        </w:tc>
        <w:tc>
          <w:tcPr>
            <w:tcW w:w="1726" w:type="dxa"/>
            <w:tcBorders>
              <w:top w:val="nil"/>
              <w:bottom w:val="nil"/>
              <w:right w:val="nil"/>
            </w:tcBorders>
            <w:vAlign w:val="center"/>
          </w:tcPr>
          <w:p w14:paraId="5F697F2A">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-3.3 </w:t>
            </w:r>
          </w:p>
        </w:tc>
      </w:tr>
      <w:tr w14:paraId="2FCB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top"/>
          </w:tcPr>
          <w:p w14:paraId="3F7AE4CF">
            <w:pPr>
              <w:widowControl/>
              <w:textAlignment w:val="center"/>
              <w:rPr>
                <w:rFonts w:hint="default" w:ascii="Times New Roman" w:hAnsi="Times New Roman" w:cs="Times New Roman" w:eastAsiaTheme="minorEastAsia"/>
                <w:szCs w:val="21"/>
              </w:rPr>
            </w:pPr>
            <w:r>
              <w:rPr>
                <w:rFonts w:hint="eastAsia"/>
              </w:rPr>
              <w:t>服装</w:t>
            </w:r>
          </w:p>
        </w:tc>
        <w:tc>
          <w:tcPr>
            <w:tcW w:w="1270" w:type="dxa"/>
            <w:tcBorders>
              <w:top w:val="nil"/>
              <w:bottom w:val="nil"/>
            </w:tcBorders>
            <w:vAlign w:val="top"/>
          </w:tcPr>
          <w:p w14:paraId="25793705">
            <w:pPr>
              <w:widowControl/>
              <w:jc w:val="center"/>
              <w:textAlignment w:val="center"/>
              <w:rPr>
                <w:rFonts w:hint="default" w:ascii="Times New Roman" w:hAnsi="Times New Roman" w:cs="Times New Roman" w:eastAsiaTheme="minorEastAsia"/>
                <w:szCs w:val="21"/>
              </w:rPr>
            </w:pPr>
            <w:r>
              <w:rPr>
                <w:rFonts w:hint="eastAsia"/>
              </w:rPr>
              <w:t>万件</w:t>
            </w:r>
          </w:p>
        </w:tc>
        <w:tc>
          <w:tcPr>
            <w:tcW w:w="1690" w:type="dxa"/>
            <w:tcBorders>
              <w:top w:val="nil"/>
              <w:bottom w:val="nil"/>
            </w:tcBorders>
            <w:vAlign w:val="center"/>
          </w:tcPr>
          <w:p w14:paraId="5FA2A594">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14237 </w:t>
            </w:r>
          </w:p>
        </w:tc>
        <w:tc>
          <w:tcPr>
            <w:tcW w:w="1726" w:type="dxa"/>
            <w:tcBorders>
              <w:top w:val="nil"/>
              <w:bottom w:val="nil"/>
              <w:right w:val="nil"/>
            </w:tcBorders>
            <w:vAlign w:val="center"/>
          </w:tcPr>
          <w:p w14:paraId="6D63340B">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-16.2 </w:t>
            </w:r>
          </w:p>
        </w:tc>
      </w:tr>
      <w:tr w14:paraId="5D60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top"/>
          </w:tcPr>
          <w:p w14:paraId="7C27D74E">
            <w:pPr>
              <w:widowControl/>
              <w:textAlignment w:val="center"/>
              <w:rPr>
                <w:rFonts w:hint="default" w:ascii="Times New Roman" w:hAnsi="Times New Roman" w:cs="Times New Roman" w:eastAsiaTheme="minorEastAsia"/>
                <w:szCs w:val="21"/>
              </w:rPr>
            </w:pPr>
            <w:r>
              <w:rPr>
                <w:rFonts w:hint="eastAsia"/>
              </w:rPr>
              <w:t>1、梭织服装</w:t>
            </w:r>
          </w:p>
        </w:tc>
        <w:tc>
          <w:tcPr>
            <w:tcW w:w="1270" w:type="dxa"/>
            <w:tcBorders>
              <w:top w:val="nil"/>
              <w:bottom w:val="nil"/>
            </w:tcBorders>
            <w:vAlign w:val="top"/>
          </w:tcPr>
          <w:p w14:paraId="1FBE14EE">
            <w:pPr>
              <w:widowControl/>
              <w:jc w:val="center"/>
              <w:textAlignment w:val="center"/>
              <w:rPr>
                <w:rFonts w:hint="default" w:ascii="Times New Roman" w:hAnsi="Times New Roman" w:cs="Times New Roman" w:eastAsiaTheme="minorEastAsia"/>
                <w:szCs w:val="21"/>
              </w:rPr>
            </w:pPr>
            <w:r>
              <w:rPr>
                <w:rFonts w:hint="eastAsia"/>
              </w:rPr>
              <w:t>万件</w:t>
            </w:r>
          </w:p>
        </w:tc>
        <w:tc>
          <w:tcPr>
            <w:tcW w:w="1690" w:type="dxa"/>
            <w:tcBorders>
              <w:top w:val="nil"/>
              <w:bottom w:val="nil"/>
            </w:tcBorders>
            <w:vAlign w:val="center"/>
          </w:tcPr>
          <w:p w14:paraId="57C71E29">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13314 </w:t>
            </w:r>
          </w:p>
        </w:tc>
        <w:tc>
          <w:tcPr>
            <w:tcW w:w="1726" w:type="dxa"/>
            <w:tcBorders>
              <w:top w:val="nil"/>
              <w:bottom w:val="nil"/>
              <w:right w:val="nil"/>
            </w:tcBorders>
            <w:vAlign w:val="center"/>
          </w:tcPr>
          <w:p w14:paraId="78AA5EE7">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-15.4 </w:t>
            </w:r>
          </w:p>
        </w:tc>
      </w:tr>
      <w:tr w14:paraId="7042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top"/>
          </w:tcPr>
          <w:p w14:paraId="7F5D71BB">
            <w:pPr>
              <w:widowControl/>
              <w:textAlignment w:val="center"/>
              <w:rPr>
                <w:rFonts w:hint="default" w:ascii="Times New Roman" w:hAnsi="Times New Roman" w:cs="Times New Roman" w:eastAsiaTheme="minorEastAsia"/>
                <w:szCs w:val="21"/>
              </w:rPr>
            </w:pPr>
            <w:r>
              <w:rPr>
                <w:rFonts w:hint="eastAsia"/>
              </w:rPr>
              <w:t>2、针织服装</w:t>
            </w:r>
          </w:p>
        </w:tc>
        <w:tc>
          <w:tcPr>
            <w:tcW w:w="1270" w:type="dxa"/>
            <w:tcBorders>
              <w:top w:val="nil"/>
              <w:bottom w:val="nil"/>
            </w:tcBorders>
            <w:vAlign w:val="top"/>
          </w:tcPr>
          <w:p w14:paraId="231ED132">
            <w:pPr>
              <w:widowControl/>
              <w:jc w:val="center"/>
              <w:textAlignment w:val="top"/>
              <w:rPr>
                <w:rFonts w:hint="default" w:ascii="Times New Roman" w:hAnsi="Times New Roman" w:cs="Times New Roman" w:eastAsiaTheme="minorEastAsia"/>
                <w:szCs w:val="21"/>
              </w:rPr>
            </w:pPr>
            <w:r>
              <w:rPr>
                <w:rFonts w:hint="eastAsia"/>
              </w:rPr>
              <w:t>万件</w:t>
            </w:r>
          </w:p>
        </w:tc>
        <w:tc>
          <w:tcPr>
            <w:tcW w:w="1690" w:type="dxa"/>
            <w:tcBorders>
              <w:top w:val="nil"/>
              <w:bottom w:val="nil"/>
            </w:tcBorders>
            <w:vAlign w:val="center"/>
          </w:tcPr>
          <w:p w14:paraId="34641688">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923 </w:t>
            </w:r>
          </w:p>
        </w:tc>
        <w:tc>
          <w:tcPr>
            <w:tcW w:w="1726" w:type="dxa"/>
            <w:tcBorders>
              <w:top w:val="nil"/>
              <w:bottom w:val="nil"/>
              <w:right w:val="nil"/>
            </w:tcBorders>
            <w:vAlign w:val="center"/>
          </w:tcPr>
          <w:p w14:paraId="0AD81CBA">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-27.3 </w:t>
            </w:r>
          </w:p>
        </w:tc>
      </w:tr>
      <w:tr w14:paraId="6036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58756451">
            <w:pPr>
              <w:widowControl/>
              <w:textAlignment w:val="center"/>
              <w:rPr>
                <w:rFonts w:hint="default" w:ascii="Times New Roman" w:hAnsi="Times New Roman" w:cs="Times New Roman" w:eastAsiaTheme="minorEastAsia"/>
                <w:szCs w:val="21"/>
              </w:rPr>
            </w:pPr>
            <w:r>
              <w:rPr>
                <w:rFonts w:hint="eastAsia"/>
                <w:color w:val="000000"/>
                <w:kern w:val="0"/>
                <w:szCs w:val="21"/>
              </w:rPr>
              <w:t>人造板</w:t>
            </w:r>
          </w:p>
        </w:tc>
        <w:tc>
          <w:tcPr>
            <w:tcW w:w="1270" w:type="dxa"/>
            <w:tcBorders>
              <w:top w:val="nil"/>
              <w:bottom w:val="nil"/>
            </w:tcBorders>
            <w:vAlign w:val="top"/>
          </w:tcPr>
          <w:p w14:paraId="55BF5477">
            <w:pPr>
              <w:widowControl/>
              <w:jc w:val="center"/>
              <w:textAlignment w:val="top"/>
              <w:rPr>
                <w:rFonts w:hint="default" w:ascii="Times New Roman" w:hAnsi="Times New Roman" w:cs="Times New Roman" w:eastAsiaTheme="minorEastAsia"/>
                <w:szCs w:val="21"/>
              </w:rPr>
            </w:pPr>
            <w:r>
              <w:rPr>
                <w:rFonts w:hint="eastAsia"/>
                <w:color w:val="000000"/>
                <w:kern w:val="0"/>
                <w:szCs w:val="21"/>
              </w:rPr>
              <w:t>立方米</w:t>
            </w:r>
          </w:p>
        </w:tc>
        <w:tc>
          <w:tcPr>
            <w:tcW w:w="1690" w:type="dxa"/>
            <w:tcBorders>
              <w:top w:val="nil"/>
              <w:bottom w:val="nil"/>
            </w:tcBorders>
            <w:vAlign w:val="center"/>
          </w:tcPr>
          <w:p w14:paraId="19F67FA8">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436631 </w:t>
            </w:r>
          </w:p>
        </w:tc>
        <w:tc>
          <w:tcPr>
            <w:tcW w:w="1726" w:type="dxa"/>
            <w:tcBorders>
              <w:top w:val="nil"/>
              <w:bottom w:val="nil"/>
              <w:right w:val="nil"/>
            </w:tcBorders>
            <w:vAlign w:val="center"/>
          </w:tcPr>
          <w:p w14:paraId="3F227152">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-26.0 </w:t>
            </w:r>
          </w:p>
        </w:tc>
      </w:tr>
      <w:tr w14:paraId="1A8B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4DD58DB2">
            <w:pPr>
              <w:widowControl/>
              <w:textAlignment w:val="center"/>
              <w:rPr>
                <w:rFonts w:hint="default" w:ascii="Times New Roman" w:hAnsi="Times New Roman" w:cs="Times New Roman" w:eastAsiaTheme="minorEastAsia"/>
                <w:szCs w:val="21"/>
              </w:rPr>
            </w:pPr>
            <w:r>
              <w:rPr>
                <w:rFonts w:hint="eastAsia"/>
                <w:color w:val="000000"/>
                <w:kern w:val="0"/>
                <w:szCs w:val="21"/>
              </w:rPr>
              <w:t>家具</w:t>
            </w:r>
          </w:p>
        </w:tc>
        <w:tc>
          <w:tcPr>
            <w:tcW w:w="1270" w:type="dxa"/>
            <w:tcBorders>
              <w:top w:val="nil"/>
              <w:bottom w:val="nil"/>
            </w:tcBorders>
            <w:vAlign w:val="center"/>
          </w:tcPr>
          <w:p w14:paraId="6ECC2FB8">
            <w:pPr>
              <w:widowControl/>
              <w:jc w:val="center"/>
              <w:textAlignment w:val="center"/>
              <w:rPr>
                <w:rFonts w:hint="default" w:ascii="Times New Roman" w:hAnsi="Times New Roman" w:cs="Times New Roman" w:eastAsiaTheme="minorEastAsia"/>
                <w:szCs w:val="21"/>
              </w:rPr>
            </w:pPr>
            <w:r>
              <w:rPr>
                <w:rFonts w:hint="eastAsia" w:eastAsiaTheme="minorEastAsia"/>
                <w:szCs w:val="21"/>
              </w:rPr>
              <w:t>件</w:t>
            </w:r>
          </w:p>
        </w:tc>
        <w:tc>
          <w:tcPr>
            <w:tcW w:w="1690" w:type="dxa"/>
            <w:tcBorders>
              <w:top w:val="nil"/>
              <w:bottom w:val="nil"/>
            </w:tcBorders>
            <w:vAlign w:val="center"/>
          </w:tcPr>
          <w:p w14:paraId="0586302F">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1216546 </w:t>
            </w:r>
          </w:p>
        </w:tc>
        <w:tc>
          <w:tcPr>
            <w:tcW w:w="1726" w:type="dxa"/>
            <w:tcBorders>
              <w:top w:val="nil"/>
              <w:bottom w:val="nil"/>
              <w:right w:val="nil"/>
            </w:tcBorders>
            <w:vAlign w:val="center"/>
          </w:tcPr>
          <w:p w14:paraId="31C1473A">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-14.2 </w:t>
            </w:r>
          </w:p>
        </w:tc>
      </w:tr>
      <w:tr w14:paraId="2A03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0F44F965">
            <w:pPr>
              <w:widowControl/>
              <w:textAlignment w:val="center"/>
              <w:rPr>
                <w:rFonts w:hint="default" w:ascii="Times New Roman" w:hAnsi="Times New Roman" w:cs="Times New Roman" w:eastAsiaTheme="minorEastAsia"/>
                <w:szCs w:val="21"/>
              </w:rPr>
            </w:pPr>
            <w:r>
              <w:rPr>
                <w:rFonts w:hint="eastAsia"/>
                <w:color w:val="000000"/>
                <w:kern w:val="0"/>
                <w:szCs w:val="21"/>
              </w:rPr>
              <w:t>涂料</w:t>
            </w:r>
          </w:p>
        </w:tc>
        <w:tc>
          <w:tcPr>
            <w:tcW w:w="1270" w:type="dxa"/>
            <w:tcBorders>
              <w:top w:val="nil"/>
              <w:bottom w:val="nil"/>
            </w:tcBorders>
            <w:vAlign w:val="center"/>
          </w:tcPr>
          <w:p w14:paraId="2DA17F95">
            <w:pPr>
              <w:widowControl/>
              <w:jc w:val="center"/>
              <w:textAlignment w:val="center"/>
              <w:rPr>
                <w:rFonts w:hint="default" w:ascii="Times New Roman" w:hAnsi="Times New Roman" w:cs="Times New Roman" w:eastAsiaTheme="minorEastAsia"/>
                <w:szCs w:val="21"/>
              </w:rPr>
            </w:pPr>
            <w:r>
              <w:rPr>
                <w:rFonts w:hint="eastAsia" w:eastAsiaTheme="minorEastAsia"/>
                <w:szCs w:val="21"/>
              </w:rPr>
              <w:t>吨</w:t>
            </w:r>
          </w:p>
        </w:tc>
        <w:tc>
          <w:tcPr>
            <w:tcW w:w="1690" w:type="dxa"/>
            <w:tcBorders>
              <w:top w:val="nil"/>
              <w:bottom w:val="nil"/>
            </w:tcBorders>
            <w:vAlign w:val="center"/>
          </w:tcPr>
          <w:p w14:paraId="4F929647">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60005 </w:t>
            </w:r>
          </w:p>
        </w:tc>
        <w:tc>
          <w:tcPr>
            <w:tcW w:w="1726" w:type="dxa"/>
            <w:tcBorders>
              <w:top w:val="nil"/>
              <w:bottom w:val="nil"/>
              <w:right w:val="nil"/>
            </w:tcBorders>
            <w:vAlign w:val="center"/>
          </w:tcPr>
          <w:p w14:paraId="6F479C76">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143.8 </w:t>
            </w:r>
          </w:p>
        </w:tc>
      </w:tr>
      <w:tr w14:paraId="01B5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32B27502">
            <w:pPr>
              <w:widowControl/>
              <w:textAlignment w:val="center"/>
              <w:rPr>
                <w:rFonts w:hint="default" w:ascii="Times New Roman" w:hAnsi="Times New Roman" w:cs="Times New Roman" w:eastAsiaTheme="minorEastAsia"/>
                <w:szCs w:val="21"/>
              </w:rPr>
            </w:pPr>
            <w:r>
              <w:rPr>
                <w:rFonts w:hint="eastAsia"/>
                <w:color w:val="000000"/>
                <w:kern w:val="0"/>
                <w:szCs w:val="21"/>
              </w:rPr>
              <w:t>塑料制品</w:t>
            </w:r>
          </w:p>
        </w:tc>
        <w:tc>
          <w:tcPr>
            <w:tcW w:w="1270" w:type="dxa"/>
            <w:tcBorders>
              <w:top w:val="nil"/>
              <w:bottom w:val="nil"/>
            </w:tcBorders>
            <w:vAlign w:val="center"/>
          </w:tcPr>
          <w:p w14:paraId="36D71A77">
            <w:pPr>
              <w:widowControl/>
              <w:jc w:val="center"/>
              <w:textAlignment w:val="center"/>
              <w:rPr>
                <w:rFonts w:hint="default" w:ascii="Times New Roman" w:hAnsi="Times New Roman" w:cs="Times New Roman" w:eastAsiaTheme="minorEastAsia"/>
                <w:szCs w:val="21"/>
              </w:rPr>
            </w:pPr>
            <w:r>
              <w:rPr>
                <w:rFonts w:eastAsiaTheme="minorEastAsia"/>
                <w:szCs w:val="21"/>
              </w:rPr>
              <w:t>吨</w:t>
            </w:r>
          </w:p>
        </w:tc>
        <w:tc>
          <w:tcPr>
            <w:tcW w:w="1690" w:type="dxa"/>
            <w:tcBorders>
              <w:top w:val="nil"/>
              <w:bottom w:val="nil"/>
            </w:tcBorders>
            <w:vAlign w:val="center"/>
          </w:tcPr>
          <w:p w14:paraId="50AB6CF4">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93652 </w:t>
            </w:r>
          </w:p>
        </w:tc>
        <w:tc>
          <w:tcPr>
            <w:tcW w:w="1726" w:type="dxa"/>
            <w:tcBorders>
              <w:top w:val="nil"/>
              <w:bottom w:val="nil"/>
              <w:right w:val="nil"/>
            </w:tcBorders>
            <w:vAlign w:val="center"/>
          </w:tcPr>
          <w:p w14:paraId="072194E4">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10.9 </w:t>
            </w:r>
          </w:p>
        </w:tc>
      </w:tr>
      <w:tr w14:paraId="4B9D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411B693A">
            <w:pPr>
              <w:widowControl/>
              <w:textAlignment w:val="center"/>
              <w:rPr>
                <w:rFonts w:hint="default" w:ascii="Times New Roman" w:hAnsi="Times New Roman" w:cs="Times New Roman" w:eastAsiaTheme="minorEastAsia"/>
                <w:szCs w:val="21"/>
              </w:rPr>
            </w:pPr>
            <w:r>
              <w:rPr>
                <w:rFonts w:hint="eastAsia"/>
                <w:color w:val="000000"/>
                <w:kern w:val="0"/>
                <w:szCs w:val="21"/>
              </w:rPr>
              <w:t>水泥</w:t>
            </w:r>
          </w:p>
        </w:tc>
        <w:tc>
          <w:tcPr>
            <w:tcW w:w="1270" w:type="dxa"/>
            <w:tcBorders>
              <w:top w:val="nil"/>
              <w:bottom w:val="nil"/>
            </w:tcBorders>
            <w:vAlign w:val="center"/>
          </w:tcPr>
          <w:p w14:paraId="70EF34D0">
            <w:pPr>
              <w:widowControl/>
              <w:jc w:val="center"/>
              <w:textAlignment w:val="center"/>
              <w:rPr>
                <w:rFonts w:hint="default" w:ascii="Times New Roman" w:hAnsi="Times New Roman" w:cs="Times New Roman" w:eastAsiaTheme="minorEastAsia"/>
                <w:szCs w:val="21"/>
              </w:rPr>
            </w:pPr>
            <w:r>
              <w:rPr>
                <w:rFonts w:hint="eastAsia"/>
                <w:color w:val="000000"/>
                <w:kern w:val="0"/>
                <w:szCs w:val="21"/>
              </w:rPr>
              <w:t>吨</w:t>
            </w:r>
          </w:p>
        </w:tc>
        <w:tc>
          <w:tcPr>
            <w:tcW w:w="1690" w:type="dxa"/>
            <w:tcBorders>
              <w:top w:val="nil"/>
              <w:bottom w:val="nil"/>
            </w:tcBorders>
            <w:vAlign w:val="center"/>
          </w:tcPr>
          <w:p w14:paraId="6DE206BF">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609646 </w:t>
            </w:r>
          </w:p>
        </w:tc>
        <w:tc>
          <w:tcPr>
            <w:tcW w:w="1726" w:type="dxa"/>
            <w:tcBorders>
              <w:top w:val="nil"/>
              <w:bottom w:val="nil"/>
              <w:right w:val="nil"/>
            </w:tcBorders>
            <w:vAlign w:val="center"/>
          </w:tcPr>
          <w:p w14:paraId="26B00AF6">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4.4 </w:t>
            </w:r>
          </w:p>
        </w:tc>
      </w:tr>
      <w:tr w14:paraId="1BB8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6EBD0B7B">
            <w:pPr>
              <w:widowControl/>
              <w:textAlignment w:val="center"/>
              <w:rPr>
                <w:rFonts w:hint="default" w:ascii="Times New Roman" w:hAnsi="Times New Roman" w:cs="Times New Roman" w:eastAsiaTheme="minorEastAsia"/>
                <w:szCs w:val="21"/>
              </w:rPr>
            </w:pPr>
            <w:r>
              <w:rPr>
                <w:rFonts w:hint="eastAsia"/>
                <w:color w:val="000000"/>
                <w:kern w:val="0"/>
                <w:szCs w:val="21"/>
              </w:rPr>
              <w:t>商品混凝土</w:t>
            </w:r>
          </w:p>
        </w:tc>
        <w:tc>
          <w:tcPr>
            <w:tcW w:w="1270" w:type="dxa"/>
            <w:tcBorders>
              <w:top w:val="nil"/>
              <w:bottom w:val="nil"/>
            </w:tcBorders>
            <w:vAlign w:val="center"/>
          </w:tcPr>
          <w:p w14:paraId="51333137">
            <w:pPr>
              <w:widowControl/>
              <w:jc w:val="center"/>
              <w:textAlignment w:val="center"/>
              <w:rPr>
                <w:rFonts w:hint="default" w:ascii="Times New Roman" w:hAnsi="Times New Roman" w:cs="Times New Roman" w:eastAsiaTheme="minorEastAsia"/>
                <w:szCs w:val="21"/>
              </w:rPr>
            </w:pPr>
            <w:r>
              <w:rPr>
                <w:rFonts w:hint="eastAsia"/>
                <w:color w:val="000000"/>
                <w:kern w:val="0"/>
                <w:szCs w:val="21"/>
              </w:rPr>
              <w:t>立方米</w:t>
            </w:r>
          </w:p>
        </w:tc>
        <w:tc>
          <w:tcPr>
            <w:tcW w:w="1690" w:type="dxa"/>
            <w:tcBorders>
              <w:top w:val="nil"/>
              <w:bottom w:val="nil"/>
            </w:tcBorders>
            <w:vAlign w:val="center"/>
          </w:tcPr>
          <w:p w14:paraId="5F161205">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3757199 </w:t>
            </w:r>
          </w:p>
        </w:tc>
        <w:tc>
          <w:tcPr>
            <w:tcW w:w="1726" w:type="dxa"/>
            <w:tcBorders>
              <w:top w:val="nil"/>
              <w:bottom w:val="nil"/>
              <w:right w:val="nil"/>
            </w:tcBorders>
            <w:vAlign w:val="center"/>
          </w:tcPr>
          <w:p w14:paraId="604EDB17">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-18.1 </w:t>
            </w:r>
          </w:p>
        </w:tc>
      </w:tr>
      <w:tr w14:paraId="693B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top"/>
          </w:tcPr>
          <w:p w14:paraId="1AAE5FE7">
            <w:pPr>
              <w:widowControl/>
              <w:textAlignment w:val="center"/>
              <w:rPr>
                <w:rFonts w:hint="default" w:ascii="Times New Roman" w:hAnsi="Times New Roman" w:cs="Times New Roman" w:eastAsiaTheme="minorEastAsia"/>
                <w:szCs w:val="21"/>
              </w:rPr>
            </w:pPr>
            <w:r>
              <w:rPr>
                <w:rFonts w:hint="eastAsia"/>
              </w:rPr>
              <w:t>钢化玻璃</w:t>
            </w:r>
          </w:p>
        </w:tc>
        <w:tc>
          <w:tcPr>
            <w:tcW w:w="1270" w:type="dxa"/>
            <w:tcBorders>
              <w:top w:val="nil"/>
              <w:bottom w:val="nil"/>
            </w:tcBorders>
            <w:vAlign w:val="center"/>
          </w:tcPr>
          <w:p w14:paraId="719D7330">
            <w:pPr>
              <w:widowControl/>
              <w:jc w:val="center"/>
              <w:textAlignment w:val="center"/>
              <w:rPr>
                <w:rFonts w:hint="default" w:ascii="Times New Roman" w:hAnsi="Times New Roman" w:cs="Times New Roman" w:eastAsiaTheme="minorEastAsia"/>
                <w:szCs w:val="21"/>
              </w:rPr>
            </w:pPr>
            <w:r>
              <w:rPr>
                <w:rFonts w:hint="eastAsia"/>
                <w:color w:val="000000"/>
                <w:kern w:val="0"/>
                <w:szCs w:val="21"/>
              </w:rPr>
              <w:t>平方米</w:t>
            </w:r>
          </w:p>
        </w:tc>
        <w:tc>
          <w:tcPr>
            <w:tcW w:w="1690" w:type="dxa"/>
            <w:tcBorders>
              <w:top w:val="nil"/>
              <w:bottom w:val="nil"/>
            </w:tcBorders>
            <w:vAlign w:val="center"/>
          </w:tcPr>
          <w:p w14:paraId="0CB763F2">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14968413 </w:t>
            </w:r>
          </w:p>
        </w:tc>
        <w:tc>
          <w:tcPr>
            <w:tcW w:w="1726" w:type="dxa"/>
            <w:tcBorders>
              <w:top w:val="nil"/>
              <w:bottom w:val="nil"/>
              <w:right w:val="nil"/>
            </w:tcBorders>
            <w:vAlign w:val="center"/>
          </w:tcPr>
          <w:p w14:paraId="79564B58">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7.8 </w:t>
            </w:r>
          </w:p>
        </w:tc>
      </w:tr>
      <w:tr w14:paraId="1BF0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top"/>
          </w:tcPr>
          <w:p w14:paraId="7FBA7948">
            <w:pPr>
              <w:widowControl/>
              <w:textAlignment w:val="center"/>
              <w:rPr>
                <w:rFonts w:hint="default" w:ascii="Times New Roman" w:hAnsi="Times New Roman" w:cs="Times New Roman" w:eastAsiaTheme="minorEastAsia"/>
                <w:szCs w:val="21"/>
              </w:rPr>
            </w:pPr>
            <w:r>
              <w:rPr>
                <w:rFonts w:hint="eastAsia"/>
              </w:rPr>
              <w:t>夹层玻璃</w:t>
            </w:r>
          </w:p>
        </w:tc>
        <w:tc>
          <w:tcPr>
            <w:tcW w:w="1270" w:type="dxa"/>
            <w:tcBorders>
              <w:top w:val="nil"/>
              <w:bottom w:val="nil"/>
            </w:tcBorders>
            <w:vAlign w:val="center"/>
          </w:tcPr>
          <w:p w14:paraId="3AFC8D2D">
            <w:pPr>
              <w:widowControl/>
              <w:jc w:val="center"/>
              <w:textAlignment w:val="center"/>
              <w:rPr>
                <w:rFonts w:hint="default" w:ascii="Times New Roman" w:hAnsi="Times New Roman" w:cs="Times New Roman" w:eastAsiaTheme="minorEastAsia"/>
                <w:szCs w:val="21"/>
              </w:rPr>
            </w:pPr>
            <w:r>
              <w:rPr>
                <w:rFonts w:hint="eastAsia" w:eastAsiaTheme="minorEastAsia"/>
                <w:szCs w:val="21"/>
              </w:rPr>
              <w:t>平方米</w:t>
            </w:r>
          </w:p>
        </w:tc>
        <w:tc>
          <w:tcPr>
            <w:tcW w:w="1690" w:type="dxa"/>
            <w:tcBorders>
              <w:top w:val="nil"/>
              <w:bottom w:val="nil"/>
            </w:tcBorders>
            <w:vAlign w:val="center"/>
          </w:tcPr>
          <w:p w14:paraId="4EFE6A10">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7500836 </w:t>
            </w:r>
          </w:p>
        </w:tc>
        <w:tc>
          <w:tcPr>
            <w:tcW w:w="1726" w:type="dxa"/>
            <w:tcBorders>
              <w:top w:val="nil"/>
              <w:bottom w:val="nil"/>
              <w:right w:val="nil"/>
            </w:tcBorders>
            <w:vAlign w:val="center"/>
          </w:tcPr>
          <w:p w14:paraId="6FBEEAAF">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11.4 </w:t>
            </w:r>
          </w:p>
        </w:tc>
      </w:tr>
      <w:tr w14:paraId="3070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5E2AF4BB">
            <w:pPr>
              <w:widowControl/>
              <w:textAlignment w:val="center"/>
              <w:rPr>
                <w:rFonts w:hint="default" w:ascii="Times New Roman" w:hAnsi="Times New Roman" w:cs="Times New Roman" w:eastAsiaTheme="minorEastAsia"/>
                <w:szCs w:val="21"/>
              </w:rPr>
            </w:pPr>
            <w:r>
              <w:rPr>
                <w:rFonts w:hint="eastAsia"/>
                <w:color w:val="000000"/>
                <w:kern w:val="0"/>
                <w:szCs w:val="21"/>
              </w:rPr>
              <w:t>铜材</w:t>
            </w:r>
          </w:p>
        </w:tc>
        <w:tc>
          <w:tcPr>
            <w:tcW w:w="1270" w:type="dxa"/>
            <w:tcBorders>
              <w:top w:val="nil"/>
              <w:bottom w:val="nil"/>
            </w:tcBorders>
            <w:vAlign w:val="center"/>
          </w:tcPr>
          <w:p w14:paraId="7CB24C1A">
            <w:pPr>
              <w:widowControl/>
              <w:jc w:val="center"/>
              <w:textAlignment w:val="center"/>
              <w:rPr>
                <w:rFonts w:hint="default" w:ascii="Times New Roman" w:hAnsi="Times New Roman" w:cs="Times New Roman" w:eastAsiaTheme="minorEastAsia"/>
                <w:szCs w:val="21"/>
              </w:rPr>
            </w:pPr>
            <w:r>
              <w:rPr>
                <w:rFonts w:hint="eastAsia"/>
                <w:color w:val="000000"/>
                <w:kern w:val="0"/>
                <w:szCs w:val="21"/>
              </w:rPr>
              <w:t>吨</w:t>
            </w:r>
          </w:p>
        </w:tc>
        <w:tc>
          <w:tcPr>
            <w:tcW w:w="1690" w:type="dxa"/>
            <w:tcBorders>
              <w:top w:val="nil"/>
              <w:bottom w:val="nil"/>
            </w:tcBorders>
            <w:vAlign w:val="center"/>
          </w:tcPr>
          <w:p w14:paraId="51F73471">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647658 </w:t>
            </w:r>
          </w:p>
        </w:tc>
        <w:tc>
          <w:tcPr>
            <w:tcW w:w="1726" w:type="dxa"/>
            <w:tcBorders>
              <w:top w:val="nil"/>
              <w:bottom w:val="nil"/>
              <w:right w:val="nil"/>
            </w:tcBorders>
            <w:vAlign w:val="center"/>
          </w:tcPr>
          <w:p w14:paraId="6E18B108">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-3.0 </w:t>
            </w:r>
          </w:p>
        </w:tc>
      </w:tr>
      <w:tr w14:paraId="6BEB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69EB02F6">
            <w:pPr>
              <w:widowControl/>
              <w:textAlignment w:val="center"/>
              <w:rPr>
                <w:rFonts w:hint="default" w:ascii="Times New Roman" w:hAnsi="Times New Roman" w:cs="Times New Roman" w:eastAsiaTheme="minorEastAsia"/>
                <w:szCs w:val="21"/>
              </w:rPr>
            </w:pPr>
            <w:r>
              <w:rPr>
                <w:rFonts w:hint="eastAsia"/>
                <w:color w:val="000000"/>
                <w:kern w:val="0"/>
                <w:szCs w:val="21"/>
              </w:rPr>
              <w:t>气体压缩机</w:t>
            </w:r>
          </w:p>
        </w:tc>
        <w:tc>
          <w:tcPr>
            <w:tcW w:w="1270" w:type="dxa"/>
            <w:tcBorders>
              <w:top w:val="nil"/>
              <w:bottom w:val="nil"/>
            </w:tcBorders>
            <w:vAlign w:val="center"/>
          </w:tcPr>
          <w:p w14:paraId="553B7128">
            <w:pPr>
              <w:widowControl/>
              <w:jc w:val="center"/>
              <w:textAlignment w:val="center"/>
              <w:rPr>
                <w:rFonts w:hint="default" w:ascii="Times New Roman" w:hAnsi="Times New Roman" w:cs="Times New Roman" w:eastAsiaTheme="minorEastAsia"/>
                <w:szCs w:val="21"/>
              </w:rPr>
            </w:pPr>
            <w:r>
              <w:rPr>
                <w:rFonts w:hint="eastAsia" w:eastAsiaTheme="minorEastAsia"/>
                <w:szCs w:val="21"/>
              </w:rPr>
              <w:t>台</w:t>
            </w:r>
          </w:p>
        </w:tc>
        <w:tc>
          <w:tcPr>
            <w:tcW w:w="1690" w:type="dxa"/>
            <w:tcBorders>
              <w:top w:val="nil"/>
              <w:bottom w:val="nil"/>
            </w:tcBorders>
            <w:vAlign w:val="center"/>
          </w:tcPr>
          <w:p w14:paraId="6FAD99F6">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428093 </w:t>
            </w:r>
          </w:p>
        </w:tc>
        <w:tc>
          <w:tcPr>
            <w:tcW w:w="1726" w:type="dxa"/>
            <w:tcBorders>
              <w:top w:val="nil"/>
              <w:bottom w:val="nil"/>
              <w:right w:val="nil"/>
            </w:tcBorders>
            <w:vAlign w:val="center"/>
          </w:tcPr>
          <w:p w14:paraId="68C8BBD8">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10.6 </w:t>
            </w:r>
          </w:p>
        </w:tc>
      </w:tr>
      <w:tr w14:paraId="7CEA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3646F49A">
            <w:pPr>
              <w:widowControl/>
              <w:textAlignment w:val="center"/>
              <w:rPr>
                <w:rFonts w:hint="default" w:ascii="Times New Roman" w:hAnsi="Times New Roman" w:cs="Times New Roman" w:eastAsiaTheme="minorEastAsia"/>
                <w:szCs w:val="21"/>
              </w:rPr>
            </w:pPr>
            <w:r>
              <w:rPr>
                <w:rFonts w:hint="eastAsia"/>
                <w:color w:val="000000"/>
                <w:kern w:val="0"/>
                <w:szCs w:val="21"/>
              </w:rPr>
              <w:t>汽车</w:t>
            </w:r>
          </w:p>
        </w:tc>
        <w:tc>
          <w:tcPr>
            <w:tcW w:w="1270" w:type="dxa"/>
            <w:tcBorders>
              <w:top w:val="nil"/>
              <w:bottom w:val="nil"/>
            </w:tcBorders>
            <w:vAlign w:val="center"/>
          </w:tcPr>
          <w:p w14:paraId="19A7B910">
            <w:pPr>
              <w:widowControl/>
              <w:jc w:val="center"/>
              <w:textAlignment w:val="center"/>
              <w:rPr>
                <w:rFonts w:hint="default" w:ascii="Times New Roman" w:hAnsi="Times New Roman" w:cs="Times New Roman" w:eastAsiaTheme="minorEastAsia"/>
                <w:szCs w:val="21"/>
              </w:rPr>
            </w:pPr>
            <w:r>
              <w:rPr>
                <w:rFonts w:hint="eastAsia" w:eastAsiaTheme="minorEastAsia"/>
                <w:szCs w:val="21"/>
              </w:rPr>
              <w:t>辆</w:t>
            </w:r>
          </w:p>
        </w:tc>
        <w:tc>
          <w:tcPr>
            <w:tcW w:w="1690" w:type="dxa"/>
            <w:tcBorders>
              <w:top w:val="nil"/>
              <w:bottom w:val="nil"/>
            </w:tcBorders>
            <w:vAlign w:val="center"/>
          </w:tcPr>
          <w:p w14:paraId="6F2EDAED">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18534 </w:t>
            </w:r>
          </w:p>
        </w:tc>
        <w:tc>
          <w:tcPr>
            <w:tcW w:w="1726" w:type="dxa"/>
            <w:tcBorders>
              <w:top w:val="nil"/>
              <w:bottom w:val="nil"/>
              <w:right w:val="nil"/>
            </w:tcBorders>
            <w:vAlign w:val="center"/>
          </w:tcPr>
          <w:p w14:paraId="6AC8850E">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55.8 </w:t>
            </w:r>
          </w:p>
        </w:tc>
      </w:tr>
      <w:tr w14:paraId="504C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3E93AF9F">
            <w:pPr>
              <w:widowControl/>
              <w:textAlignment w:val="center"/>
              <w:rPr>
                <w:rFonts w:hint="default" w:ascii="Times New Roman" w:hAnsi="Times New Roman" w:cs="Times New Roman" w:eastAsiaTheme="minorEastAsia"/>
                <w:szCs w:val="21"/>
              </w:rPr>
            </w:pPr>
            <w:r>
              <w:rPr>
                <w:rFonts w:hint="eastAsia"/>
                <w:color w:val="000000"/>
                <w:kern w:val="0"/>
                <w:szCs w:val="21"/>
              </w:rPr>
              <w:t>摩托车整车</w:t>
            </w:r>
          </w:p>
        </w:tc>
        <w:tc>
          <w:tcPr>
            <w:tcW w:w="1270" w:type="dxa"/>
            <w:tcBorders>
              <w:top w:val="nil"/>
              <w:bottom w:val="nil"/>
            </w:tcBorders>
            <w:vAlign w:val="center"/>
          </w:tcPr>
          <w:p w14:paraId="4E8FA702">
            <w:pPr>
              <w:widowControl/>
              <w:jc w:val="center"/>
              <w:textAlignment w:val="center"/>
              <w:rPr>
                <w:rFonts w:hint="default" w:ascii="Times New Roman" w:hAnsi="Times New Roman" w:cs="Times New Roman" w:eastAsiaTheme="minorEastAsia"/>
                <w:szCs w:val="21"/>
              </w:rPr>
            </w:pPr>
            <w:r>
              <w:rPr>
                <w:rFonts w:hint="eastAsia" w:eastAsiaTheme="minorEastAsia"/>
                <w:szCs w:val="21"/>
              </w:rPr>
              <w:t>辆</w:t>
            </w:r>
          </w:p>
        </w:tc>
        <w:tc>
          <w:tcPr>
            <w:tcW w:w="1690" w:type="dxa"/>
            <w:tcBorders>
              <w:top w:val="nil"/>
              <w:bottom w:val="nil"/>
            </w:tcBorders>
            <w:vAlign w:val="center"/>
          </w:tcPr>
          <w:p w14:paraId="4A943C52">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1120975 </w:t>
            </w:r>
          </w:p>
        </w:tc>
        <w:tc>
          <w:tcPr>
            <w:tcW w:w="1726" w:type="dxa"/>
            <w:tcBorders>
              <w:top w:val="nil"/>
              <w:bottom w:val="nil"/>
              <w:right w:val="nil"/>
            </w:tcBorders>
            <w:vAlign w:val="center"/>
          </w:tcPr>
          <w:p w14:paraId="48360993">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-0.4 </w:t>
            </w:r>
          </w:p>
        </w:tc>
      </w:tr>
      <w:tr w14:paraId="23A9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43B48064">
            <w:pPr>
              <w:widowControl/>
              <w:textAlignment w:val="center"/>
              <w:rPr>
                <w:rFonts w:hint="default" w:ascii="Times New Roman" w:hAnsi="Times New Roman" w:cs="Times New Roman" w:eastAsiaTheme="minorEastAsia"/>
                <w:szCs w:val="21"/>
              </w:rPr>
            </w:pPr>
            <w:r>
              <w:rPr>
                <w:rFonts w:hint="eastAsia"/>
                <w:color w:val="000000"/>
                <w:kern w:val="0"/>
                <w:szCs w:val="21"/>
              </w:rPr>
              <w:t>电动机</w:t>
            </w:r>
          </w:p>
        </w:tc>
        <w:tc>
          <w:tcPr>
            <w:tcW w:w="1270" w:type="dxa"/>
            <w:tcBorders>
              <w:top w:val="nil"/>
              <w:bottom w:val="nil"/>
            </w:tcBorders>
            <w:vAlign w:val="center"/>
          </w:tcPr>
          <w:p w14:paraId="12B5BC36">
            <w:pPr>
              <w:widowControl/>
              <w:jc w:val="center"/>
              <w:textAlignment w:val="center"/>
              <w:rPr>
                <w:rFonts w:hint="default" w:ascii="Times New Roman" w:hAnsi="Times New Roman" w:cs="Times New Roman" w:eastAsiaTheme="minorEastAsia"/>
                <w:szCs w:val="21"/>
              </w:rPr>
            </w:pPr>
            <w:r>
              <w:rPr>
                <w:rFonts w:hint="eastAsia" w:eastAsiaTheme="minorEastAsia"/>
                <w:szCs w:val="21"/>
              </w:rPr>
              <w:t>千瓦</w:t>
            </w:r>
          </w:p>
        </w:tc>
        <w:tc>
          <w:tcPr>
            <w:tcW w:w="1690" w:type="dxa"/>
            <w:tcBorders>
              <w:top w:val="nil"/>
              <w:bottom w:val="nil"/>
            </w:tcBorders>
            <w:vAlign w:val="center"/>
          </w:tcPr>
          <w:p w14:paraId="23E96999">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33321961 </w:t>
            </w:r>
          </w:p>
        </w:tc>
        <w:tc>
          <w:tcPr>
            <w:tcW w:w="1726" w:type="dxa"/>
            <w:tcBorders>
              <w:top w:val="nil"/>
              <w:bottom w:val="nil"/>
              <w:right w:val="nil"/>
            </w:tcBorders>
            <w:vAlign w:val="center"/>
          </w:tcPr>
          <w:p w14:paraId="68793459">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-33.9 </w:t>
            </w:r>
          </w:p>
        </w:tc>
      </w:tr>
      <w:tr w14:paraId="0A0E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092" w:type="dxa"/>
            <w:tcBorders>
              <w:top w:val="nil"/>
              <w:left w:val="nil"/>
              <w:bottom w:val="nil"/>
            </w:tcBorders>
            <w:vAlign w:val="center"/>
          </w:tcPr>
          <w:p w14:paraId="38EFDBF0">
            <w:pPr>
              <w:widowControl/>
              <w:textAlignment w:val="center"/>
              <w:rPr>
                <w:rFonts w:hint="default" w:ascii="Times New Roman" w:hAnsi="Times New Roman" w:cs="Times New Roman" w:eastAsiaTheme="minorEastAsia"/>
                <w:szCs w:val="21"/>
              </w:rPr>
            </w:pPr>
            <w:r>
              <w:rPr>
                <w:rFonts w:hint="eastAsia"/>
                <w:color w:val="000000"/>
                <w:kern w:val="0"/>
                <w:szCs w:val="21"/>
              </w:rPr>
              <w:t>液晶显示屏</w:t>
            </w:r>
          </w:p>
        </w:tc>
        <w:tc>
          <w:tcPr>
            <w:tcW w:w="1270" w:type="dxa"/>
            <w:tcBorders>
              <w:top w:val="nil"/>
              <w:bottom w:val="nil"/>
            </w:tcBorders>
            <w:vAlign w:val="center"/>
          </w:tcPr>
          <w:p w14:paraId="1E7873AE">
            <w:pPr>
              <w:widowControl/>
              <w:jc w:val="center"/>
              <w:textAlignment w:val="center"/>
              <w:rPr>
                <w:rFonts w:hint="default" w:ascii="Times New Roman" w:hAnsi="Times New Roman" w:cs="Times New Roman" w:eastAsiaTheme="minorEastAsia"/>
                <w:szCs w:val="21"/>
              </w:rPr>
            </w:pPr>
            <w:r>
              <w:rPr>
                <w:rFonts w:hint="eastAsia" w:eastAsiaTheme="minorEastAsia"/>
                <w:szCs w:val="21"/>
              </w:rPr>
              <w:t>万片</w:t>
            </w:r>
          </w:p>
        </w:tc>
        <w:tc>
          <w:tcPr>
            <w:tcW w:w="1690" w:type="dxa"/>
            <w:tcBorders>
              <w:top w:val="nil"/>
              <w:bottom w:val="nil"/>
            </w:tcBorders>
            <w:vAlign w:val="center"/>
          </w:tcPr>
          <w:p w14:paraId="35C5AE39">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867 </w:t>
            </w:r>
          </w:p>
        </w:tc>
        <w:tc>
          <w:tcPr>
            <w:tcW w:w="1726" w:type="dxa"/>
            <w:tcBorders>
              <w:top w:val="nil"/>
              <w:bottom w:val="nil"/>
              <w:right w:val="nil"/>
            </w:tcBorders>
            <w:vAlign w:val="center"/>
          </w:tcPr>
          <w:p w14:paraId="1403D460">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2.5 </w:t>
            </w:r>
          </w:p>
        </w:tc>
      </w:tr>
      <w:tr w14:paraId="1843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092" w:type="dxa"/>
            <w:tcBorders>
              <w:top w:val="nil"/>
              <w:left w:val="nil"/>
              <w:bottom w:val="single" w:color="auto" w:sz="12" w:space="0"/>
            </w:tcBorders>
            <w:vAlign w:val="center"/>
          </w:tcPr>
          <w:p w14:paraId="675B5F87">
            <w:pPr>
              <w:widowControl/>
              <w:textAlignment w:val="center"/>
              <w:rPr>
                <w:rFonts w:hint="default" w:ascii="Times New Roman" w:hAnsi="Times New Roman" w:cs="Times New Roman" w:eastAsiaTheme="minorEastAsia"/>
                <w:szCs w:val="21"/>
              </w:rPr>
            </w:pPr>
            <w:r>
              <w:rPr>
                <w:rFonts w:hint="eastAsia"/>
                <w:color w:val="000000"/>
                <w:kern w:val="0"/>
                <w:szCs w:val="21"/>
              </w:rPr>
              <w:t>电子元件</w:t>
            </w:r>
          </w:p>
        </w:tc>
        <w:tc>
          <w:tcPr>
            <w:tcW w:w="1270" w:type="dxa"/>
            <w:tcBorders>
              <w:top w:val="nil"/>
              <w:bottom w:val="single" w:color="auto" w:sz="12" w:space="0"/>
            </w:tcBorders>
            <w:vAlign w:val="center"/>
          </w:tcPr>
          <w:p w14:paraId="0121EAD7">
            <w:pPr>
              <w:widowControl/>
              <w:jc w:val="center"/>
              <w:textAlignment w:val="center"/>
              <w:rPr>
                <w:rFonts w:hint="default" w:ascii="Times New Roman" w:hAnsi="Times New Roman" w:cs="Times New Roman" w:eastAsiaTheme="minorEastAsia"/>
                <w:szCs w:val="21"/>
              </w:rPr>
            </w:pPr>
            <w:r>
              <w:rPr>
                <w:rFonts w:hint="eastAsia" w:eastAsiaTheme="minorEastAsia"/>
                <w:szCs w:val="21"/>
              </w:rPr>
              <w:t>万只</w:t>
            </w:r>
          </w:p>
        </w:tc>
        <w:tc>
          <w:tcPr>
            <w:tcW w:w="1690" w:type="dxa"/>
            <w:tcBorders>
              <w:top w:val="nil"/>
              <w:bottom w:val="single" w:color="auto" w:sz="12" w:space="0"/>
            </w:tcBorders>
            <w:vAlign w:val="center"/>
          </w:tcPr>
          <w:p w14:paraId="038730F4">
            <w:pPr>
              <w:widowControl/>
              <w:jc w:val="right"/>
              <w:textAlignment w:val="center"/>
              <w:rPr>
                <w:rFonts w:hint="default" w:ascii="Times New Roman" w:hAnsi="Times New Roman" w:eastAsia="宋体" w:cs="Times New Roman"/>
                <w:kern w:val="0"/>
                <w:sz w:val="21"/>
                <w:szCs w:val="21"/>
                <w:lang w:val="en-US" w:eastAsia="zh-CN" w:bidi="ar-SA"/>
              </w:rPr>
            </w:pPr>
            <w:r>
              <w:rPr>
                <w:rFonts w:hint="eastAsia"/>
                <w:color w:val="000000"/>
                <w:szCs w:val="21"/>
              </w:rPr>
              <w:t xml:space="preserve">581928 </w:t>
            </w:r>
          </w:p>
        </w:tc>
        <w:tc>
          <w:tcPr>
            <w:tcW w:w="1726" w:type="dxa"/>
            <w:tcBorders>
              <w:top w:val="nil"/>
              <w:bottom w:val="single" w:color="auto" w:sz="12" w:space="0"/>
              <w:right w:val="nil"/>
            </w:tcBorders>
            <w:vAlign w:val="center"/>
          </w:tcPr>
          <w:p w14:paraId="2687A930">
            <w:pPr>
              <w:widowControl/>
              <w:jc w:val="right"/>
              <w:textAlignment w:val="center"/>
              <w:rPr>
                <w:rFonts w:hint="default" w:ascii="Times New Roman" w:hAnsi="Times New Roman" w:cs="Times New Roman" w:eastAsiaTheme="minorEastAsia"/>
                <w:kern w:val="2"/>
                <w:sz w:val="21"/>
                <w:szCs w:val="21"/>
                <w:lang w:val="en-US" w:eastAsia="zh-CN" w:bidi="ar-SA"/>
              </w:rPr>
            </w:pPr>
            <w:r>
              <w:rPr>
                <w:rFonts w:hint="eastAsia"/>
                <w:color w:val="000000"/>
                <w:szCs w:val="21"/>
              </w:rPr>
              <w:t xml:space="preserve">-23.7 </w:t>
            </w:r>
          </w:p>
        </w:tc>
      </w:tr>
    </w:tbl>
    <w:p w14:paraId="2473A8C7">
      <w:pPr>
        <w:pStyle w:val="5"/>
        <w:rPr>
          <w:rFonts w:hint="default" w:ascii="Times New Roman" w:hAnsi="Times New Roman" w:cs="Times New Roman"/>
        </w:rPr>
      </w:pPr>
      <w:bookmarkStart w:id="33" w:name="_Toc1665"/>
    </w:p>
    <w:p w14:paraId="14940721">
      <w:pPr>
        <w:pStyle w:val="5"/>
        <w:rPr>
          <w:rFonts w:hint="default" w:ascii="Times New Roman" w:hAnsi="Times New Roman" w:cs="Times New Roman"/>
        </w:rPr>
      </w:pPr>
      <w:r>
        <w:rPr>
          <w:rFonts w:hint="default" w:ascii="Times New Roman" w:hAnsi="Times New Roman" w:cs="Times New Roman"/>
        </w:rPr>
        <w:t>3－</w:t>
      </w:r>
      <w:r>
        <w:rPr>
          <w:rFonts w:hint="eastAsia" w:cs="Times New Roman"/>
          <w:lang w:val="en-US" w:eastAsia="zh-CN"/>
        </w:rPr>
        <w:t>4</w:t>
      </w:r>
      <w:r>
        <w:rPr>
          <w:rFonts w:hint="default" w:ascii="Times New Roman" w:hAnsi="Times New Roman" w:cs="Times New Roman"/>
        </w:rPr>
        <w:t>.工业经济效益指数</w:t>
      </w:r>
      <w:bookmarkEnd w:id="33"/>
    </w:p>
    <w:p w14:paraId="55B2E5C5">
      <w:pPr>
        <w:rPr>
          <w:rFonts w:hint="default" w:ascii="Times New Roman" w:hAnsi="Times New Roman" w:cs="Times New Roman"/>
        </w:rPr>
      </w:pPr>
    </w:p>
    <w:tbl>
      <w:tblPr>
        <w:tblStyle w:val="20"/>
        <w:tblW w:w="6559" w:type="dxa"/>
        <w:jc w:val="center"/>
        <w:tblLayout w:type="fixed"/>
        <w:tblCellMar>
          <w:top w:w="0" w:type="dxa"/>
          <w:left w:w="0" w:type="dxa"/>
          <w:bottom w:w="0" w:type="dxa"/>
          <w:right w:w="0" w:type="dxa"/>
        </w:tblCellMar>
      </w:tblPr>
      <w:tblGrid>
        <w:gridCol w:w="3178"/>
        <w:gridCol w:w="1560"/>
        <w:gridCol w:w="1821"/>
      </w:tblGrid>
      <w:tr w14:paraId="4A7BBCEE">
        <w:tblPrEx>
          <w:tblCellMar>
            <w:top w:w="0" w:type="dxa"/>
            <w:left w:w="0" w:type="dxa"/>
            <w:bottom w:w="0" w:type="dxa"/>
            <w:right w:w="0" w:type="dxa"/>
          </w:tblCellMar>
        </w:tblPrEx>
        <w:trPr>
          <w:trHeight w:val="1586" w:hRule="atLeast"/>
          <w:jc w:val="center"/>
        </w:trPr>
        <w:tc>
          <w:tcPr>
            <w:tcW w:w="3178" w:type="dxa"/>
            <w:tcBorders>
              <w:top w:val="single" w:color="000000" w:sz="12" w:space="0"/>
              <w:left w:val="nil"/>
              <w:bottom w:val="single" w:color="000000" w:sz="8" w:space="0"/>
              <w:right w:val="single" w:color="000000" w:sz="8" w:space="0"/>
            </w:tcBorders>
            <w:shd w:val="clear" w:color="auto" w:fill="auto"/>
            <w:tcMar>
              <w:top w:w="15" w:type="dxa"/>
              <w:left w:w="15" w:type="dxa"/>
              <w:right w:w="15" w:type="dxa"/>
            </w:tcMar>
            <w:vAlign w:val="center"/>
          </w:tcPr>
          <w:p w14:paraId="0C6FA3FE">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项目</w:t>
            </w:r>
          </w:p>
        </w:tc>
        <w:tc>
          <w:tcPr>
            <w:tcW w:w="156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85118AD">
            <w:pPr>
              <w:widowControl/>
              <w:jc w:val="center"/>
              <w:textAlignment w:val="center"/>
              <w:rPr>
                <w:rFonts w:hint="default" w:ascii="Times New Roman" w:hAnsi="Times New Roman" w:eastAsia="黑体" w:cs="Times New Roman"/>
                <w:color w:val="000000"/>
                <w:szCs w:val="21"/>
                <w:lang w:eastAsia="zh-CN"/>
              </w:rPr>
            </w:pPr>
            <w:r>
              <w:rPr>
                <w:rFonts w:hint="default" w:ascii="Times New Roman" w:hAnsi="Times New Roman" w:eastAsia="黑体" w:cs="Times New Roman"/>
                <w:color w:val="000000"/>
                <w:kern w:val="0"/>
                <w:szCs w:val="21"/>
                <w:lang w:eastAsia="zh-CN"/>
              </w:rPr>
              <w:t>2023年</w:t>
            </w:r>
          </w:p>
        </w:tc>
        <w:tc>
          <w:tcPr>
            <w:tcW w:w="1821" w:type="dxa"/>
            <w:tcBorders>
              <w:top w:val="single" w:color="000000" w:sz="12" w:space="0"/>
              <w:left w:val="single" w:color="000000" w:sz="8" w:space="0"/>
              <w:bottom w:val="single" w:color="000000" w:sz="8" w:space="0"/>
              <w:right w:val="nil"/>
            </w:tcBorders>
            <w:shd w:val="clear" w:color="auto" w:fill="auto"/>
            <w:tcMar>
              <w:top w:w="15" w:type="dxa"/>
              <w:left w:w="15" w:type="dxa"/>
              <w:right w:w="15" w:type="dxa"/>
            </w:tcMar>
            <w:vAlign w:val="center"/>
          </w:tcPr>
          <w:p w14:paraId="29C7520C">
            <w:pPr>
              <w:widowControl/>
              <w:jc w:val="center"/>
              <w:textAlignment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r>
              <w:rPr>
                <w:rFonts w:hint="default" w:ascii="Times New Roman" w:hAnsi="Times New Roman" w:eastAsia="黑体" w:cs="Times New Roman"/>
                <w:kern w:val="0"/>
                <w:szCs w:val="21"/>
                <w:lang w:eastAsia="zh-CN"/>
              </w:rPr>
              <w:t>个百分点；</w:t>
            </w:r>
          </w:p>
          <w:p w14:paraId="7E519B19">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kern w:val="0"/>
                <w:szCs w:val="21"/>
                <w:lang w:eastAsia="zh-CN"/>
              </w:rPr>
              <w:t>元</w:t>
            </w:r>
            <w:r>
              <w:rPr>
                <w:rFonts w:hint="default" w:ascii="Times New Roman" w:hAnsi="Times New Roman" w:eastAsia="黑体" w:cs="Times New Roman"/>
                <w:kern w:val="0"/>
                <w:szCs w:val="21"/>
                <w:lang w:val="en-US" w:eastAsia="zh-CN"/>
              </w:rPr>
              <w:t>/人</w:t>
            </w:r>
            <w:r>
              <w:rPr>
                <w:rFonts w:hint="default" w:ascii="Times New Roman" w:hAnsi="Times New Roman" w:eastAsia="黑体" w:cs="Times New Roman"/>
                <w:kern w:val="0"/>
                <w:szCs w:val="21"/>
              </w:rPr>
              <w:t>）</w:t>
            </w:r>
          </w:p>
        </w:tc>
      </w:tr>
      <w:tr w14:paraId="12F68EA9">
        <w:tblPrEx>
          <w:tblCellMar>
            <w:top w:w="0" w:type="dxa"/>
            <w:left w:w="0" w:type="dxa"/>
            <w:bottom w:w="0" w:type="dxa"/>
            <w:right w:w="0" w:type="dxa"/>
          </w:tblCellMar>
        </w:tblPrEx>
        <w:trPr>
          <w:trHeight w:val="1514" w:hRule="atLeast"/>
          <w:jc w:val="center"/>
        </w:trPr>
        <w:tc>
          <w:tcPr>
            <w:tcW w:w="3178" w:type="dxa"/>
            <w:tcBorders>
              <w:top w:val="nil"/>
              <w:left w:val="nil"/>
              <w:bottom w:val="nil"/>
              <w:right w:val="single" w:color="000000" w:sz="8" w:space="0"/>
            </w:tcBorders>
            <w:shd w:val="clear" w:color="auto" w:fill="auto"/>
            <w:tcMar>
              <w:top w:w="15" w:type="dxa"/>
              <w:left w:w="15" w:type="dxa"/>
              <w:right w:w="15" w:type="dxa"/>
            </w:tcMar>
            <w:vAlign w:val="center"/>
          </w:tcPr>
          <w:p w14:paraId="30E742C5">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val="en-US" w:eastAsia="zh-CN"/>
              </w:rPr>
              <w:t>1</w:t>
            </w:r>
            <w:r>
              <w:rPr>
                <w:rFonts w:hint="default" w:ascii="Times New Roman" w:hAnsi="Times New Roman" w:cs="Times New Roman"/>
                <w:color w:val="000000"/>
                <w:kern w:val="0"/>
                <w:szCs w:val="21"/>
              </w:rPr>
              <w:t>、资产负债率（％）</w:t>
            </w:r>
          </w:p>
        </w:tc>
        <w:tc>
          <w:tcPr>
            <w:tcW w:w="1560" w:type="dxa"/>
            <w:tcBorders>
              <w:top w:val="nil"/>
              <w:left w:val="single" w:color="000000" w:sz="8" w:space="0"/>
              <w:bottom w:val="nil"/>
              <w:right w:val="single" w:color="000000" w:sz="8" w:space="0"/>
            </w:tcBorders>
            <w:shd w:val="clear" w:color="auto" w:fill="auto"/>
            <w:noWrap/>
            <w:tcMar>
              <w:top w:w="15" w:type="dxa"/>
              <w:left w:w="15" w:type="dxa"/>
              <w:right w:w="15" w:type="dxa"/>
            </w:tcMar>
            <w:vAlign w:val="center"/>
          </w:tcPr>
          <w:p w14:paraId="25F06032">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65.6</w:t>
            </w:r>
          </w:p>
        </w:tc>
        <w:tc>
          <w:tcPr>
            <w:tcW w:w="1821" w:type="dxa"/>
            <w:tcBorders>
              <w:top w:val="nil"/>
              <w:left w:val="single" w:color="000000" w:sz="8" w:space="0"/>
              <w:bottom w:val="nil"/>
              <w:right w:val="nil"/>
            </w:tcBorders>
            <w:shd w:val="clear" w:color="auto" w:fill="auto"/>
            <w:tcMar>
              <w:top w:w="15" w:type="dxa"/>
              <w:left w:w="15" w:type="dxa"/>
              <w:right w:w="15" w:type="dxa"/>
            </w:tcMar>
            <w:vAlign w:val="center"/>
          </w:tcPr>
          <w:p w14:paraId="59AC079D">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-0.6</w:t>
            </w:r>
          </w:p>
        </w:tc>
      </w:tr>
      <w:tr w14:paraId="026085E2">
        <w:tblPrEx>
          <w:tblCellMar>
            <w:top w:w="0" w:type="dxa"/>
            <w:left w:w="0" w:type="dxa"/>
            <w:bottom w:w="0" w:type="dxa"/>
            <w:right w:w="0" w:type="dxa"/>
          </w:tblCellMar>
        </w:tblPrEx>
        <w:trPr>
          <w:trHeight w:val="1498" w:hRule="atLeast"/>
          <w:jc w:val="center"/>
        </w:trPr>
        <w:tc>
          <w:tcPr>
            <w:tcW w:w="3178" w:type="dxa"/>
            <w:tcBorders>
              <w:top w:val="nil"/>
              <w:left w:val="nil"/>
              <w:bottom w:val="nil"/>
              <w:right w:val="single" w:color="000000" w:sz="8" w:space="0"/>
            </w:tcBorders>
            <w:shd w:val="clear" w:color="auto" w:fill="auto"/>
            <w:tcMar>
              <w:top w:w="15" w:type="dxa"/>
              <w:left w:w="15" w:type="dxa"/>
              <w:right w:w="15" w:type="dxa"/>
            </w:tcMar>
            <w:vAlign w:val="center"/>
          </w:tcPr>
          <w:p w14:paraId="56D8042C">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val="en-US" w:eastAsia="zh-CN"/>
              </w:rPr>
              <w:t>2</w:t>
            </w:r>
            <w:r>
              <w:rPr>
                <w:rFonts w:hint="default" w:ascii="Times New Roman" w:hAnsi="Times New Roman" w:cs="Times New Roman"/>
                <w:color w:val="000000"/>
                <w:kern w:val="0"/>
                <w:szCs w:val="21"/>
              </w:rPr>
              <w:t>、成本费用利润率（％）</w:t>
            </w:r>
          </w:p>
        </w:tc>
        <w:tc>
          <w:tcPr>
            <w:tcW w:w="1560" w:type="dxa"/>
            <w:tcBorders>
              <w:top w:val="nil"/>
              <w:left w:val="single" w:color="000000" w:sz="8" w:space="0"/>
              <w:bottom w:val="nil"/>
              <w:right w:val="single" w:color="000000" w:sz="8" w:space="0"/>
            </w:tcBorders>
            <w:shd w:val="clear" w:color="auto" w:fill="auto"/>
            <w:noWrap/>
            <w:tcMar>
              <w:top w:w="15" w:type="dxa"/>
              <w:left w:w="15" w:type="dxa"/>
              <w:right w:w="15" w:type="dxa"/>
            </w:tcMar>
            <w:vAlign w:val="center"/>
          </w:tcPr>
          <w:p w14:paraId="355CE033">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5.0</w:t>
            </w:r>
          </w:p>
        </w:tc>
        <w:tc>
          <w:tcPr>
            <w:tcW w:w="1821" w:type="dxa"/>
            <w:tcBorders>
              <w:top w:val="nil"/>
              <w:left w:val="single" w:color="000000" w:sz="8" w:space="0"/>
              <w:bottom w:val="nil"/>
              <w:right w:val="nil"/>
            </w:tcBorders>
            <w:shd w:val="clear" w:color="auto" w:fill="auto"/>
            <w:tcMar>
              <w:top w:w="15" w:type="dxa"/>
              <w:left w:w="15" w:type="dxa"/>
              <w:right w:w="15" w:type="dxa"/>
            </w:tcMar>
            <w:vAlign w:val="center"/>
          </w:tcPr>
          <w:p w14:paraId="58764923">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1.9</w:t>
            </w:r>
          </w:p>
        </w:tc>
      </w:tr>
      <w:tr w14:paraId="79A3307F">
        <w:tblPrEx>
          <w:tblCellMar>
            <w:top w:w="0" w:type="dxa"/>
            <w:left w:w="0" w:type="dxa"/>
            <w:bottom w:w="0" w:type="dxa"/>
            <w:right w:w="0" w:type="dxa"/>
          </w:tblCellMar>
        </w:tblPrEx>
        <w:trPr>
          <w:trHeight w:val="1498" w:hRule="atLeast"/>
          <w:jc w:val="center"/>
        </w:trPr>
        <w:tc>
          <w:tcPr>
            <w:tcW w:w="3178" w:type="dxa"/>
            <w:tcBorders>
              <w:top w:val="nil"/>
              <w:left w:val="nil"/>
              <w:bottom w:val="nil"/>
              <w:right w:val="single" w:color="000000" w:sz="8" w:space="0"/>
            </w:tcBorders>
            <w:shd w:val="clear" w:color="auto" w:fill="auto"/>
            <w:tcMar>
              <w:top w:w="15" w:type="dxa"/>
              <w:left w:w="15" w:type="dxa"/>
              <w:right w:w="15" w:type="dxa"/>
            </w:tcMar>
            <w:vAlign w:val="center"/>
          </w:tcPr>
          <w:p w14:paraId="5A07FFB9">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val="en-US" w:eastAsia="zh-CN"/>
              </w:rPr>
              <w:t>3</w:t>
            </w:r>
            <w:r>
              <w:rPr>
                <w:rFonts w:hint="default" w:ascii="Times New Roman" w:hAnsi="Times New Roman" w:cs="Times New Roman"/>
                <w:color w:val="000000"/>
                <w:kern w:val="0"/>
                <w:szCs w:val="21"/>
              </w:rPr>
              <w:t>、全员劳动生产率（元/人）</w:t>
            </w:r>
          </w:p>
        </w:tc>
        <w:tc>
          <w:tcPr>
            <w:tcW w:w="1560" w:type="dxa"/>
            <w:tcBorders>
              <w:top w:val="nil"/>
              <w:left w:val="single" w:color="000000" w:sz="8" w:space="0"/>
              <w:bottom w:val="nil"/>
              <w:right w:val="single" w:color="000000" w:sz="8" w:space="0"/>
            </w:tcBorders>
            <w:shd w:val="clear" w:color="auto" w:fill="auto"/>
            <w:noWrap/>
            <w:tcMar>
              <w:top w:w="15" w:type="dxa"/>
              <w:left w:w="15" w:type="dxa"/>
              <w:right w:w="15" w:type="dxa"/>
            </w:tcMar>
            <w:vAlign w:val="center"/>
          </w:tcPr>
          <w:p w14:paraId="0FEB6598">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281705</w:t>
            </w:r>
          </w:p>
        </w:tc>
        <w:tc>
          <w:tcPr>
            <w:tcW w:w="1821" w:type="dxa"/>
            <w:tcBorders>
              <w:top w:val="nil"/>
              <w:left w:val="single" w:color="000000" w:sz="8" w:space="0"/>
              <w:bottom w:val="nil"/>
              <w:right w:val="nil"/>
            </w:tcBorders>
            <w:shd w:val="clear" w:color="auto" w:fill="auto"/>
            <w:tcMar>
              <w:top w:w="15" w:type="dxa"/>
              <w:left w:w="15" w:type="dxa"/>
              <w:right w:w="15" w:type="dxa"/>
            </w:tcMar>
            <w:vAlign w:val="center"/>
          </w:tcPr>
          <w:p w14:paraId="430B07A3">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26883</w:t>
            </w:r>
          </w:p>
        </w:tc>
      </w:tr>
      <w:tr w14:paraId="47C8AD85">
        <w:tblPrEx>
          <w:tblCellMar>
            <w:top w:w="0" w:type="dxa"/>
            <w:left w:w="0" w:type="dxa"/>
            <w:bottom w:w="0" w:type="dxa"/>
            <w:right w:w="0" w:type="dxa"/>
          </w:tblCellMar>
        </w:tblPrEx>
        <w:trPr>
          <w:trHeight w:val="1808" w:hRule="atLeast"/>
          <w:jc w:val="center"/>
        </w:trPr>
        <w:tc>
          <w:tcPr>
            <w:tcW w:w="3178" w:type="dxa"/>
            <w:tcBorders>
              <w:top w:val="nil"/>
              <w:left w:val="nil"/>
              <w:bottom w:val="single" w:color="000000" w:sz="12" w:space="0"/>
              <w:right w:val="single" w:color="000000" w:sz="8" w:space="0"/>
            </w:tcBorders>
            <w:shd w:val="clear" w:color="auto" w:fill="auto"/>
            <w:tcMar>
              <w:top w:w="15" w:type="dxa"/>
              <w:left w:w="15" w:type="dxa"/>
              <w:right w:w="15" w:type="dxa"/>
            </w:tcMar>
            <w:vAlign w:val="center"/>
          </w:tcPr>
          <w:p w14:paraId="662A7035">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val="en-US" w:eastAsia="zh-CN"/>
              </w:rPr>
              <w:t>4</w:t>
            </w:r>
            <w:r>
              <w:rPr>
                <w:rFonts w:hint="default" w:ascii="Times New Roman" w:hAnsi="Times New Roman" w:cs="Times New Roman"/>
                <w:color w:val="000000"/>
                <w:kern w:val="0"/>
                <w:szCs w:val="21"/>
              </w:rPr>
              <w:t>、产品销售率（％）</w:t>
            </w:r>
          </w:p>
        </w:tc>
        <w:tc>
          <w:tcPr>
            <w:tcW w:w="1560" w:type="dxa"/>
            <w:tcBorders>
              <w:top w:val="nil"/>
              <w:left w:val="single" w:color="000000" w:sz="8" w:space="0"/>
              <w:bottom w:val="single" w:color="000000" w:sz="12" w:space="0"/>
              <w:right w:val="single" w:color="000000" w:sz="8" w:space="0"/>
            </w:tcBorders>
            <w:shd w:val="clear" w:color="auto" w:fill="auto"/>
            <w:noWrap/>
            <w:tcMar>
              <w:top w:w="15" w:type="dxa"/>
              <w:left w:w="15" w:type="dxa"/>
              <w:right w:w="15" w:type="dxa"/>
            </w:tcMar>
            <w:vAlign w:val="center"/>
          </w:tcPr>
          <w:p w14:paraId="3C0DE546">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97.3</w:t>
            </w:r>
          </w:p>
        </w:tc>
        <w:tc>
          <w:tcPr>
            <w:tcW w:w="1821" w:type="dxa"/>
            <w:tcBorders>
              <w:top w:val="nil"/>
              <w:left w:val="single" w:color="000000" w:sz="8" w:space="0"/>
              <w:bottom w:val="single" w:color="000000" w:sz="12" w:space="0"/>
              <w:right w:val="nil"/>
            </w:tcBorders>
            <w:shd w:val="clear" w:color="auto" w:fill="auto"/>
            <w:tcMar>
              <w:top w:w="15" w:type="dxa"/>
              <w:left w:w="15" w:type="dxa"/>
              <w:right w:w="15" w:type="dxa"/>
            </w:tcMar>
            <w:vAlign w:val="center"/>
          </w:tcPr>
          <w:p w14:paraId="178AF8A9">
            <w:pPr>
              <w:widowControl/>
              <w:jc w:val="right"/>
              <w:textAlignment w:val="center"/>
              <w:rPr>
                <w:rFonts w:hint="default" w:ascii="Times New Roman" w:hAnsi="Times New Roman" w:cs="Times New Roman"/>
                <w:color w:val="000000"/>
                <w:szCs w:val="21"/>
                <w:lang w:val="en-US" w:eastAsia="zh-CN"/>
              </w:rPr>
            </w:pPr>
            <w:r>
              <w:rPr>
                <w:rFonts w:hint="eastAsia"/>
                <w:color w:val="000000"/>
                <w:szCs w:val="21"/>
              </w:rPr>
              <w:t>-0.2</w:t>
            </w:r>
          </w:p>
        </w:tc>
      </w:tr>
    </w:tbl>
    <w:p w14:paraId="01C15B63">
      <w:pPr>
        <w:pStyle w:val="5"/>
        <w:outlineLvl w:val="9"/>
        <w:rPr>
          <w:rFonts w:hint="default" w:ascii="Times New Roman" w:hAnsi="Times New Roman" w:cs="Times New Roman"/>
        </w:rPr>
      </w:pPr>
    </w:p>
    <w:p w14:paraId="76AD4160">
      <w:pPr>
        <w:pStyle w:val="5"/>
        <w:jc w:val="both"/>
        <w:rPr>
          <w:rFonts w:hint="default" w:ascii="Times New Roman" w:hAnsi="Times New Roman" w:cs="Times New Roman"/>
        </w:rPr>
      </w:pPr>
      <w:bookmarkStart w:id="34" w:name="_Toc15998"/>
    </w:p>
    <w:p w14:paraId="6E94C6B4">
      <w:pPr>
        <w:pStyle w:val="5"/>
        <w:jc w:val="center"/>
        <w:rPr>
          <w:rFonts w:hint="default" w:ascii="Times New Roman" w:hAnsi="Times New Roman" w:cs="Times New Roman"/>
        </w:rPr>
      </w:pPr>
      <w:r>
        <w:rPr>
          <w:rFonts w:hint="default" w:ascii="Times New Roman" w:hAnsi="Times New Roman" w:cs="Times New Roman"/>
        </w:rPr>
        <w:t>3－</w:t>
      </w:r>
      <w:r>
        <w:rPr>
          <w:rFonts w:hint="eastAsia" w:cs="Times New Roman"/>
          <w:lang w:val="en-US" w:eastAsia="zh-CN"/>
        </w:rPr>
        <w:t>5</w:t>
      </w:r>
      <w:bookmarkStart w:id="65" w:name="_GoBack"/>
      <w:bookmarkEnd w:id="65"/>
      <w:r>
        <w:rPr>
          <w:rFonts w:hint="default" w:ascii="Times New Roman" w:hAnsi="Times New Roman" w:cs="Times New Roman"/>
        </w:rPr>
        <w:t>.规模以上工业企业能源消费与库存</w:t>
      </w:r>
      <w:bookmarkEnd w:id="34"/>
    </w:p>
    <w:tbl>
      <w:tblPr>
        <w:tblStyle w:val="20"/>
        <w:tblW w:w="7174" w:type="dxa"/>
        <w:jc w:val="center"/>
        <w:tblLayout w:type="fixed"/>
        <w:tblCellMar>
          <w:top w:w="0" w:type="dxa"/>
          <w:left w:w="0" w:type="dxa"/>
          <w:bottom w:w="0" w:type="dxa"/>
          <w:right w:w="0" w:type="dxa"/>
        </w:tblCellMar>
      </w:tblPr>
      <w:tblGrid>
        <w:gridCol w:w="1816"/>
        <w:gridCol w:w="1080"/>
        <w:gridCol w:w="1590"/>
        <w:gridCol w:w="1604"/>
        <w:gridCol w:w="1084"/>
      </w:tblGrid>
      <w:tr w14:paraId="79A230A6">
        <w:tblPrEx>
          <w:tblCellMar>
            <w:top w:w="0" w:type="dxa"/>
            <w:left w:w="0" w:type="dxa"/>
            <w:bottom w:w="0" w:type="dxa"/>
            <w:right w:w="0" w:type="dxa"/>
          </w:tblCellMar>
        </w:tblPrEx>
        <w:trPr>
          <w:trHeight w:val="361" w:hRule="atLeast"/>
          <w:jc w:val="center"/>
        </w:trPr>
        <w:tc>
          <w:tcPr>
            <w:tcW w:w="1816" w:type="dxa"/>
            <w:vMerge w:val="restart"/>
            <w:tcBorders>
              <w:top w:val="single" w:color="000000" w:sz="12" w:space="0"/>
              <w:left w:val="nil"/>
              <w:bottom w:val="single" w:color="000000" w:sz="8" w:space="0"/>
              <w:right w:val="single" w:color="000000" w:sz="8" w:space="0"/>
            </w:tcBorders>
            <w:shd w:val="clear" w:color="auto" w:fill="auto"/>
            <w:tcMar>
              <w:top w:w="15" w:type="dxa"/>
              <w:left w:w="15" w:type="dxa"/>
              <w:right w:w="15" w:type="dxa"/>
            </w:tcMar>
            <w:vAlign w:val="center"/>
          </w:tcPr>
          <w:p w14:paraId="25C7E903">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能源名称</w:t>
            </w:r>
          </w:p>
        </w:tc>
        <w:tc>
          <w:tcPr>
            <w:tcW w:w="1080" w:type="dxa"/>
            <w:vMerge w:val="restart"/>
            <w:tcBorders>
              <w:top w:val="single" w:color="000000" w:sz="12" w:space="0"/>
              <w:left w:val="nil"/>
              <w:right w:val="single" w:color="000000" w:sz="8" w:space="0"/>
            </w:tcBorders>
            <w:shd w:val="clear" w:color="auto" w:fill="auto"/>
            <w:tcMar>
              <w:top w:w="15" w:type="dxa"/>
              <w:left w:w="15" w:type="dxa"/>
              <w:right w:w="15" w:type="dxa"/>
            </w:tcMar>
            <w:vAlign w:val="center"/>
          </w:tcPr>
          <w:p w14:paraId="35BFE5ED">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计量单位</w:t>
            </w:r>
          </w:p>
        </w:tc>
        <w:tc>
          <w:tcPr>
            <w:tcW w:w="3194" w:type="dxa"/>
            <w:gridSpan w:val="2"/>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8840349">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lang w:val="en-US" w:eastAsia="zh-CN"/>
              </w:rPr>
              <w:t>2023年</w:t>
            </w:r>
            <w:r>
              <w:rPr>
                <w:rFonts w:hint="default" w:ascii="Times New Roman" w:hAnsi="Times New Roman" w:eastAsia="黑体" w:cs="Times New Roman"/>
                <w:color w:val="000000"/>
                <w:kern w:val="0"/>
                <w:szCs w:val="21"/>
              </w:rPr>
              <w:t>消费量</w:t>
            </w:r>
          </w:p>
        </w:tc>
        <w:tc>
          <w:tcPr>
            <w:tcW w:w="1084" w:type="dxa"/>
            <w:vMerge w:val="restart"/>
            <w:tcBorders>
              <w:top w:val="single" w:color="000000" w:sz="12" w:space="0"/>
              <w:left w:val="nil"/>
              <w:right w:val="nil"/>
            </w:tcBorders>
            <w:shd w:val="clear" w:color="auto" w:fill="auto"/>
            <w:tcMar>
              <w:top w:w="15" w:type="dxa"/>
              <w:left w:w="15" w:type="dxa"/>
              <w:right w:w="15" w:type="dxa"/>
            </w:tcMar>
            <w:vAlign w:val="center"/>
          </w:tcPr>
          <w:p w14:paraId="71FA75DB">
            <w:pPr>
              <w:widowControl/>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年末</w:t>
            </w:r>
          </w:p>
          <w:p w14:paraId="35FEFCD7">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库存</w:t>
            </w:r>
          </w:p>
        </w:tc>
      </w:tr>
      <w:tr w14:paraId="78DE5CDA">
        <w:tblPrEx>
          <w:tblCellMar>
            <w:top w:w="0" w:type="dxa"/>
            <w:left w:w="0" w:type="dxa"/>
            <w:bottom w:w="0" w:type="dxa"/>
            <w:right w:w="0" w:type="dxa"/>
          </w:tblCellMar>
        </w:tblPrEx>
        <w:trPr>
          <w:trHeight w:val="632" w:hRule="atLeast"/>
          <w:jc w:val="center"/>
        </w:trPr>
        <w:tc>
          <w:tcPr>
            <w:tcW w:w="1816" w:type="dxa"/>
            <w:vMerge w:val="continue"/>
            <w:tcBorders>
              <w:top w:val="single" w:color="000000" w:sz="12" w:space="0"/>
              <w:left w:val="nil"/>
              <w:bottom w:val="single" w:color="000000" w:sz="8" w:space="0"/>
              <w:right w:val="single" w:color="000000" w:sz="8" w:space="0"/>
            </w:tcBorders>
            <w:shd w:val="clear" w:color="auto" w:fill="auto"/>
            <w:tcMar>
              <w:top w:w="15" w:type="dxa"/>
              <w:left w:w="15" w:type="dxa"/>
              <w:right w:w="15" w:type="dxa"/>
            </w:tcMar>
            <w:vAlign w:val="center"/>
          </w:tcPr>
          <w:p w14:paraId="7342E3F5">
            <w:pPr>
              <w:jc w:val="center"/>
              <w:rPr>
                <w:rFonts w:hint="default" w:ascii="Times New Roman" w:hAnsi="Times New Roman" w:cs="Times New Roman"/>
                <w:color w:val="000000"/>
                <w:szCs w:val="21"/>
              </w:rPr>
            </w:pPr>
          </w:p>
        </w:tc>
        <w:tc>
          <w:tcPr>
            <w:tcW w:w="1080" w:type="dxa"/>
            <w:vMerge w:val="continue"/>
            <w:tcBorders>
              <w:left w:val="nil"/>
              <w:right w:val="single" w:color="000000" w:sz="8" w:space="0"/>
            </w:tcBorders>
            <w:shd w:val="clear" w:color="auto" w:fill="auto"/>
            <w:tcMar>
              <w:top w:w="15" w:type="dxa"/>
              <w:left w:w="15" w:type="dxa"/>
              <w:right w:w="15" w:type="dxa"/>
            </w:tcMar>
            <w:vAlign w:val="center"/>
          </w:tcPr>
          <w:p w14:paraId="1DE1C25C">
            <w:pPr>
              <w:widowControl/>
              <w:jc w:val="center"/>
              <w:textAlignment w:val="center"/>
              <w:rPr>
                <w:rFonts w:hint="default" w:ascii="Times New Roman" w:hAnsi="Times New Roman" w:cs="Times New Roman"/>
                <w:color w:val="000000"/>
                <w:szCs w:val="21"/>
              </w:rPr>
            </w:pPr>
          </w:p>
        </w:tc>
        <w:tc>
          <w:tcPr>
            <w:tcW w:w="15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E4C4232">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购进量</w:t>
            </w:r>
          </w:p>
        </w:tc>
        <w:tc>
          <w:tcPr>
            <w:tcW w:w="1604" w:type="dxa"/>
            <w:tcBorders>
              <w:top w:val="nil"/>
              <w:left w:val="nil"/>
              <w:right w:val="single" w:color="000000" w:sz="8" w:space="0"/>
            </w:tcBorders>
            <w:shd w:val="clear" w:color="auto" w:fill="auto"/>
            <w:tcMar>
              <w:top w:w="15" w:type="dxa"/>
              <w:left w:w="15" w:type="dxa"/>
              <w:right w:w="15" w:type="dxa"/>
            </w:tcMar>
            <w:vAlign w:val="center"/>
          </w:tcPr>
          <w:p w14:paraId="709B08B0">
            <w:pPr>
              <w:widowControl/>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工业生</w:t>
            </w:r>
          </w:p>
          <w:p w14:paraId="3835BC48">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产消费</w:t>
            </w:r>
          </w:p>
        </w:tc>
        <w:tc>
          <w:tcPr>
            <w:tcW w:w="1084" w:type="dxa"/>
            <w:vMerge w:val="continue"/>
            <w:tcBorders>
              <w:left w:val="nil"/>
              <w:bottom w:val="single" w:color="000000" w:sz="4" w:space="0"/>
              <w:right w:val="nil"/>
            </w:tcBorders>
            <w:shd w:val="clear" w:color="auto" w:fill="auto"/>
            <w:tcMar>
              <w:top w:w="15" w:type="dxa"/>
              <w:left w:w="15" w:type="dxa"/>
              <w:right w:w="15" w:type="dxa"/>
            </w:tcMar>
            <w:vAlign w:val="center"/>
          </w:tcPr>
          <w:p w14:paraId="74EC9BC4">
            <w:pPr>
              <w:widowControl/>
              <w:jc w:val="center"/>
              <w:textAlignment w:val="center"/>
              <w:rPr>
                <w:rFonts w:hint="default" w:ascii="Times New Roman" w:hAnsi="Times New Roman" w:cs="Times New Roman"/>
                <w:color w:val="000000"/>
                <w:szCs w:val="21"/>
              </w:rPr>
            </w:pPr>
          </w:p>
        </w:tc>
      </w:tr>
      <w:tr w14:paraId="3E7077A8">
        <w:tblPrEx>
          <w:tblCellMar>
            <w:top w:w="0" w:type="dxa"/>
            <w:left w:w="0" w:type="dxa"/>
            <w:bottom w:w="0" w:type="dxa"/>
            <w:right w:w="0" w:type="dxa"/>
          </w:tblCellMar>
        </w:tblPrEx>
        <w:trPr>
          <w:trHeight w:val="654" w:hRule="atLeast"/>
          <w:jc w:val="center"/>
        </w:trPr>
        <w:tc>
          <w:tcPr>
            <w:tcW w:w="1816" w:type="dxa"/>
            <w:tcBorders>
              <w:top w:val="single" w:color="000000" w:sz="8" w:space="0"/>
              <w:left w:val="nil"/>
              <w:bottom w:val="nil"/>
              <w:right w:val="single" w:color="000000" w:sz="8" w:space="0"/>
            </w:tcBorders>
            <w:shd w:val="clear" w:color="auto" w:fill="auto"/>
            <w:tcMar>
              <w:top w:w="15" w:type="dxa"/>
              <w:left w:w="15" w:type="dxa"/>
              <w:right w:w="15" w:type="dxa"/>
            </w:tcMar>
            <w:vAlign w:val="center"/>
          </w:tcPr>
          <w:p w14:paraId="65A69E5E">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原煤</w:t>
            </w:r>
          </w:p>
        </w:tc>
        <w:tc>
          <w:tcPr>
            <w:tcW w:w="1080" w:type="dxa"/>
            <w:tcBorders>
              <w:top w:val="single" w:color="000000" w:sz="8" w:space="0"/>
              <w:left w:val="nil"/>
              <w:bottom w:val="nil"/>
              <w:right w:val="single" w:color="000000" w:sz="8" w:space="0"/>
            </w:tcBorders>
            <w:shd w:val="clear" w:color="auto" w:fill="auto"/>
            <w:tcMar>
              <w:top w:w="15" w:type="dxa"/>
              <w:left w:w="15" w:type="dxa"/>
              <w:right w:w="15" w:type="dxa"/>
            </w:tcMar>
            <w:vAlign w:val="center"/>
          </w:tcPr>
          <w:p w14:paraId="623F18E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single" w:color="000000" w:sz="8" w:space="0"/>
              <w:left w:val="nil"/>
              <w:bottom w:val="nil"/>
              <w:right w:val="single" w:color="000000" w:sz="8" w:space="0"/>
            </w:tcBorders>
            <w:shd w:val="clear" w:color="auto" w:fill="auto"/>
            <w:tcMar>
              <w:top w:w="15" w:type="dxa"/>
              <w:left w:w="15" w:type="dxa"/>
              <w:right w:w="15" w:type="dxa"/>
            </w:tcMar>
            <w:vAlign w:val="center"/>
          </w:tcPr>
          <w:p w14:paraId="4455B110">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2024228.98</w:t>
            </w:r>
          </w:p>
        </w:tc>
        <w:tc>
          <w:tcPr>
            <w:tcW w:w="1604" w:type="dxa"/>
            <w:tcBorders>
              <w:top w:val="single" w:color="000000" w:sz="8" w:space="0"/>
              <w:left w:val="nil"/>
              <w:bottom w:val="nil"/>
              <w:right w:val="single" w:color="000000" w:sz="8" w:space="0"/>
            </w:tcBorders>
            <w:shd w:val="clear" w:color="auto" w:fill="auto"/>
            <w:tcMar>
              <w:top w:w="15" w:type="dxa"/>
              <w:left w:w="15" w:type="dxa"/>
              <w:right w:w="15" w:type="dxa"/>
            </w:tcMar>
            <w:vAlign w:val="center"/>
          </w:tcPr>
          <w:p w14:paraId="762F0353">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1970518.81</w:t>
            </w:r>
          </w:p>
        </w:tc>
        <w:tc>
          <w:tcPr>
            <w:tcW w:w="1084" w:type="dxa"/>
            <w:tcBorders>
              <w:top w:val="single" w:color="000000" w:sz="4" w:space="0"/>
              <w:left w:val="nil"/>
              <w:bottom w:val="nil"/>
              <w:right w:val="nil"/>
            </w:tcBorders>
            <w:shd w:val="clear" w:color="auto" w:fill="auto"/>
            <w:tcMar>
              <w:top w:w="15" w:type="dxa"/>
              <w:left w:w="15" w:type="dxa"/>
              <w:right w:w="15" w:type="dxa"/>
            </w:tcMar>
            <w:vAlign w:val="center"/>
          </w:tcPr>
          <w:p w14:paraId="683C9DD2">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65645.48</w:t>
            </w:r>
          </w:p>
        </w:tc>
      </w:tr>
      <w:tr w14:paraId="4802CB06">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36BE59DE">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天然气</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6C734741">
            <w:pPr>
              <w:widowControl/>
              <w:jc w:val="center"/>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万立方米</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6BD0D199">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100488.76</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519FC128">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100459.22</w:t>
            </w:r>
          </w:p>
        </w:tc>
        <w:tc>
          <w:tcPr>
            <w:tcW w:w="1084" w:type="dxa"/>
            <w:tcBorders>
              <w:top w:val="nil"/>
              <w:left w:val="nil"/>
              <w:bottom w:val="nil"/>
              <w:right w:val="nil"/>
            </w:tcBorders>
            <w:shd w:val="clear" w:color="auto" w:fill="auto"/>
            <w:tcMar>
              <w:top w:w="15" w:type="dxa"/>
              <w:left w:w="15" w:type="dxa"/>
              <w:right w:w="15" w:type="dxa"/>
            </w:tcMar>
            <w:vAlign w:val="center"/>
          </w:tcPr>
          <w:p w14:paraId="534B5E3E">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7711F640">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372470B2">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汽油</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3777F191">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4CBF9DC3">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1953.36</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675AE6A0">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1472.48</w:t>
            </w:r>
          </w:p>
        </w:tc>
        <w:tc>
          <w:tcPr>
            <w:tcW w:w="1084" w:type="dxa"/>
            <w:tcBorders>
              <w:top w:val="nil"/>
              <w:left w:val="nil"/>
              <w:bottom w:val="nil"/>
              <w:right w:val="nil"/>
            </w:tcBorders>
            <w:shd w:val="clear" w:color="auto" w:fill="auto"/>
            <w:tcMar>
              <w:top w:w="15" w:type="dxa"/>
              <w:left w:w="15" w:type="dxa"/>
              <w:right w:w="15" w:type="dxa"/>
            </w:tcMar>
            <w:vAlign w:val="center"/>
          </w:tcPr>
          <w:p w14:paraId="41D78D34">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13.18</w:t>
            </w:r>
          </w:p>
        </w:tc>
      </w:tr>
      <w:tr w14:paraId="09976945">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4791AC5F">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柴油</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6087E977">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75D22340">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6408.16</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1943A422">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5948.52</w:t>
            </w:r>
          </w:p>
        </w:tc>
        <w:tc>
          <w:tcPr>
            <w:tcW w:w="1084" w:type="dxa"/>
            <w:tcBorders>
              <w:top w:val="nil"/>
              <w:left w:val="nil"/>
              <w:bottom w:val="nil"/>
              <w:right w:val="nil"/>
            </w:tcBorders>
            <w:shd w:val="clear" w:color="auto" w:fill="auto"/>
            <w:tcMar>
              <w:top w:w="15" w:type="dxa"/>
              <w:left w:w="15" w:type="dxa"/>
              <w:right w:w="15" w:type="dxa"/>
            </w:tcMar>
            <w:vAlign w:val="center"/>
          </w:tcPr>
          <w:p w14:paraId="14EE29EE">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28.32</w:t>
            </w:r>
          </w:p>
        </w:tc>
      </w:tr>
      <w:tr w14:paraId="39B42931">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104A2FEB">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燃料油</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2D289ED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2FDF5D52">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24.5</w:t>
            </w:r>
            <w:r>
              <w:rPr>
                <w:rFonts w:hint="eastAsia" w:cs="Times New Roman"/>
                <w:i w:val="0"/>
                <w:iCs w:val="0"/>
                <w:color w:val="000000"/>
                <w:kern w:val="0"/>
                <w:sz w:val="21"/>
                <w:szCs w:val="21"/>
                <w:u w:val="none"/>
                <w:lang w:val="en-US" w:eastAsia="zh-CN" w:bidi="ar"/>
              </w:rPr>
              <w:t>0</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1BA5D94F">
            <w:pPr>
              <w:keepNext w:val="0"/>
              <w:keepLines w:val="0"/>
              <w:widowControl/>
              <w:suppressLineNumbers w:val="0"/>
              <w:jc w:val="right"/>
              <w:textAlignment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21.5</w:t>
            </w:r>
            <w:r>
              <w:rPr>
                <w:rFonts w:hint="eastAsia" w:cs="Times New Roman"/>
                <w:i w:val="0"/>
                <w:iCs w:val="0"/>
                <w:color w:val="000000"/>
                <w:kern w:val="0"/>
                <w:sz w:val="21"/>
                <w:szCs w:val="21"/>
                <w:u w:val="none"/>
                <w:lang w:val="en-US" w:eastAsia="zh-CN" w:bidi="ar"/>
              </w:rPr>
              <w:t>0</w:t>
            </w:r>
          </w:p>
        </w:tc>
        <w:tc>
          <w:tcPr>
            <w:tcW w:w="1084" w:type="dxa"/>
            <w:tcBorders>
              <w:top w:val="nil"/>
              <w:left w:val="nil"/>
              <w:bottom w:val="nil"/>
              <w:right w:val="nil"/>
            </w:tcBorders>
            <w:shd w:val="clear" w:color="auto" w:fill="auto"/>
            <w:tcMar>
              <w:top w:w="15" w:type="dxa"/>
              <w:left w:w="15" w:type="dxa"/>
              <w:right w:w="15" w:type="dxa"/>
            </w:tcMar>
            <w:vAlign w:val="center"/>
          </w:tcPr>
          <w:p w14:paraId="251426AE">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6D8804EB">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1B853674">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液化石油气</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654FE1F6">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700BE942">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4597.19</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123D4D78">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4633.81</w:t>
            </w:r>
          </w:p>
        </w:tc>
        <w:tc>
          <w:tcPr>
            <w:tcW w:w="1084" w:type="dxa"/>
            <w:tcBorders>
              <w:top w:val="nil"/>
              <w:left w:val="nil"/>
              <w:bottom w:val="nil"/>
              <w:right w:val="nil"/>
            </w:tcBorders>
            <w:shd w:val="clear" w:color="auto" w:fill="auto"/>
            <w:tcMar>
              <w:top w:w="15" w:type="dxa"/>
              <w:left w:w="15" w:type="dxa"/>
              <w:right w:w="15" w:type="dxa"/>
            </w:tcMar>
            <w:vAlign w:val="center"/>
          </w:tcPr>
          <w:p w14:paraId="18DBE29D">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11.76</w:t>
            </w:r>
          </w:p>
        </w:tc>
      </w:tr>
      <w:tr w14:paraId="0E2EFD68">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7AF22379">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热力</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3D4EC34F">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百万千焦</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436AE525">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508536.09</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673BA0B5">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508536.09</w:t>
            </w:r>
          </w:p>
        </w:tc>
        <w:tc>
          <w:tcPr>
            <w:tcW w:w="1084" w:type="dxa"/>
            <w:tcBorders>
              <w:top w:val="nil"/>
              <w:left w:val="nil"/>
              <w:bottom w:val="nil"/>
              <w:right w:val="nil"/>
            </w:tcBorders>
            <w:shd w:val="clear" w:color="auto" w:fill="auto"/>
            <w:tcMar>
              <w:top w:w="15" w:type="dxa"/>
              <w:left w:w="15" w:type="dxa"/>
              <w:right w:w="15" w:type="dxa"/>
            </w:tcMar>
            <w:vAlign w:val="center"/>
          </w:tcPr>
          <w:p w14:paraId="4E86D13E">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285B5CE1">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2D82D2E7">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电力</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6CE227F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万千瓦时</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649EAB83">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340018.53</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7880729A">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383663.64</w:t>
            </w:r>
          </w:p>
        </w:tc>
        <w:tc>
          <w:tcPr>
            <w:tcW w:w="1084" w:type="dxa"/>
            <w:tcBorders>
              <w:top w:val="nil"/>
              <w:left w:val="nil"/>
              <w:bottom w:val="nil"/>
              <w:right w:val="nil"/>
            </w:tcBorders>
            <w:shd w:val="clear" w:color="auto" w:fill="auto"/>
            <w:tcMar>
              <w:top w:w="15" w:type="dxa"/>
              <w:left w:w="15" w:type="dxa"/>
              <w:right w:w="15" w:type="dxa"/>
            </w:tcMar>
            <w:vAlign w:val="center"/>
          </w:tcPr>
          <w:p w14:paraId="48C2BD6B">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28B1C2F6">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6F4A539D">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城市生活垃圾</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54737289">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054BEC09">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3179BC79">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1244732.25</w:t>
            </w:r>
          </w:p>
        </w:tc>
        <w:tc>
          <w:tcPr>
            <w:tcW w:w="1084" w:type="dxa"/>
            <w:tcBorders>
              <w:top w:val="nil"/>
              <w:left w:val="nil"/>
              <w:bottom w:val="nil"/>
              <w:right w:val="nil"/>
            </w:tcBorders>
            <w:shd w:val="clear" w:color="auto" w:fill="auto"/>
            <w:tcMar>
              <w:top w:w="15" w:type="dxa"/>
              <w:left w:w="15" w:type="dxa"/>
              <w:right w:w="15" w:type="dxa"/>
            </w:tcMar>
            <w:vAlign w:val="center"/>
          </w:tcPr>
          <w:p w14:paraId="31AD8D0F">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103920</w:t>
            </w:r>
          </w:p>
        </w:tc>
      </w:tr>
      <w:tr w14:paraId="2AC63C0E">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2E65FCE1">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生物燃料</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48CE2C17">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吨标准煤</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4779F610">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46163.07</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47D6CD4F">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43655.07</w:t>
            </w:r>
          </w:p>
        </w:tc>
        <w:tc>
          <w:tcPr>
            <w:tcW w:w="1084" w:type="dxa"/>
            <w:tcBorders>
              <w:top w:val="nil"/>
              <w:left w:val="nil"/>
              <w:bottom w:val="nil"/>
              <w:right w:val="nil"/>
            </w:tcBorders>
            <w:shd w:val="clear" w:color="auto" w:fill="auto"/>
            <w:tcMar>
              <w:top w:w="15" w:type="dxa"/>
              <w:left w:w="15" w:type="dxa"/>
              <w:right w:w="15" w:type="dxa"/>
            </w:tcMar>
            <w:vAlign w:val="center"/>
          </w:tcPr>
          <w:p w14:paraId="779536A1">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3965</w:t>
            </w:r>
          </w:p>
        </w:tc>
      </w:tr>
      <w:tr w14:paraId="6C1C6BFA">
        <w:tblPrEx>
          <w:tblCellMar>
            <w:top w:w="0" w:type="dxa"/>
            <w:left w:w="0" w:type="dxa"/>
            <w:bottom w:w="0" w:type="dxa"/>
            <w:right w:w="0" w:type="dxa"/>
          </w:tblCellMar>
        </w:tblPrEx>
        <w:trPr>
          <w:trHeight w:val="654" w:hRule="atLeast"/>
          <w:jc w:val="center"/>
        </w:trPr>
        <w:tc>
          <w:tcPr>
            <w:tcW w:w="1816" w:type="dxa"/>
            <w:tcBorders>
              <w:top w:val="nil"/>
              <w:left w:val="nil"/>
              <w:bottom w:val="nil"/>
              <w:right w:val="single" w:color="000000" w:sz="8" w:space="0"/>
            </w:tcBorders>
            <w:shd w:val="clear" w:color="auto" w:fill="auto"/>
            <w:tcMar>
              <w:top w:w="15" w:type="dxa"/>
              <w:left w:w="15" w:type="dxa"/>
              <w:right w:w="15" w:type="dxa"/>
            </w:tcMar>
            <w:vAlign w:val="center"/>
          </w:tcPr>
          <w:p w14:paraId="3418288A">
            <w:pPr>
              <w:widowControl/>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工业废料</w:t>
            </w:r>
          </w:p>
        </w:tc>
        <w:tc>
          <w:tcPr>
            <w:tcW w:w="1080" w:type="dxa"/>
            <w:tcBorders>
              <w:top w:val="nil"/>
              <w:left w:val="nil"/>
              <w:bottom w:val="nil"/>
              <w:right w:val="single" w:color="000000" w:sz="8" w:space="0"/>
            </w:tcBorders>
            <w:shd w:val="clear" w:color="auto" w:fill="auto"/>
            <w:tcMar>
              <w:top w:w="15" w:type="dxa"/>
              <w:left w:w="15" w:type="dxa"/>
              <w:right w:w="15" w:type="dxa"/>
            </w:tcMar>
            <w:vAlign w:val="center"/>
          </w:tcPr>
          <w:p w14:paraId="6F8BE3A9">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吨</w:t>
            </w:r>
          </w:p>
        </w:tc>
        <w:tc>
          <w:tcPr>
            <w:tcW w:w="1590" w:type="dxa"/>
            <w:tcBorders>
              <w:top w:val="nil"/>
              <w:left w:val="nil"/>
              <w:bottom w:val="nil"/>
              <w:right w:val="single" w:color="000000" w:sz="8" w:space="0"/>
            </w:tcBorders>
            <w:shd w:val="clear" w:color="auto" w:fill="auto"/>
            <w:tcMar>
              <w:top w:w="15" w:type="dxa"/>
              <w:left w:w="15" w:type="dxa"/>
              <w:right w:w="15" w:type="dxa"/>
            </w:tcMar>
            <w:vAlign w:val="center"/>
          </w:tcPr>
          <w:p w14:paraId="1A66DE5C">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1913</w:t>
            </w:r>
          </w:p>
        </w:tc>
        <w:tc>
          <w:tcPr>
            <w:tcW w:w="1604" w:type="dxa"/>
            <w:tcBorders>
              <w:top w:val="nil"/>
              <w:left w:val="nil"/>
              <w:bottom w:val="nil"/>
              <w:right w:val="single" w:color="000000" w:sz="8" w:space="0"/>
            </w:tcBorders>
            <w:shd w:val="clear" w:color="auto" w:fill="auto"/>
            <w:tcMar>
              <w:top w:w="15" w:type="dxa"/>
              <w:left w:w="15" w:type="dxa"/>
              <w:right w:w="15" w:type="dxa"/>
            </w:tcMar>
            <w:vAlign w:val="center"/>
          </w:tcPr>
          <w:p w14:paraId="5476B7F9">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1913</w:t>
            </w:r>
          </w:p>
        </w:tc>
        <w:tc>
          <w:tcPr>
            <w:tcW w:w="1084" w:type="dxa"/>
            <w:tcBorders>
              <w:top w:val="nil"/>
              <w:left w:val="nil"/>
              <w:bottom w:val="nil"/>
              <w:right w:val="nil"/>
            </w:tcBorders>
            <w:shd w:val="clear" w:color="auto" w:fill="auto"/>
            <w:tcMar>
              <w:top w:w="15" w:type="dxa"/>
              <w:left w:w="15" w:type="dxa"/>
              <w:right w:w="15" w:type="dxa"/>
            </w:tcMar>
            <w:vAlign w:val="center"/>
          </w:tcPr>
          <w:p w14:paraId="4E884265">
            <w:pPr>
              <w:keepNext w:val="0"/>
              <w:keepLines w:val="0"/>
              <w:widowControl/>
              <w:suppressLineNumbers w:val="0"/>
              <w:jc w:val="right"/>
              <w:textAlignment w:val="center"/>
              <w:rPr>
                <w:rFonts w:hint="default" w:ascii="Times New Roman" w:hAnsi="Times New Roman" w:cs="Times New Roman"/>
                <w:color w:val="000000"/>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46BDB0A0">
        <w:tblPrEx>
          <w:tblCellMar>
            <w:top w:w="0" w:type="dxa"/>
            <w:left w:w="0" w:type="dxa"/>
            <w:bottom w:w="0" w:type="dxa"/>
            <w:right w:w="0" w:type="dxa"/>
          </w:tblCellMar>
        </w:tblPrEx>
        <w:trPr>
          <w:trHeight w:val="654" w:hRule="atLeast"/>
          <w:jc w:val="center"/>
        </w:trPr>
        <w:tc>
          <w:tcPr>
            <w:tcW w:w="1816" w:type="dxa"/>
            <w:tcBorders>
              <w:top w:val="nil"/>
              <w:left w:val="nil"/>
              <w:bottom w:val="single" w:color="000000" w:sz="12" w:space="0"/>
              <w:right w:val="single" w:color="000000" w:sz="8" w:space="0"/>
            </w:tcBorders>
            <w:shd w:val="clear" w:color="auto" w:fill="auto"/>
            <w:tcMar>
              <w:top w:w="15" w:type="dxa"/>
              <w:left w:w="15" w:type="dxa"/>
              <w:right w:w="15" w:type="dxa"/>
            </w:tcMar>
            <w:vAlign w:val="center"/>
          </w:tcPr>
          <w:p w14:paraId="0704646F">
            <w:pPr>
              <w:widowControl/>
              <w:textAlignment w:val="center"/>
              <w:rPr>
                <w:rFonts w:hint="default" w:ascii="Times New Roman" w:hAnsi="Times New Roman" w:cs="Times New Roman"/>
                <w:color w:val="000000"/>
                <w:szCs w:val="21"/>
                <w:highlight w:val="none"/>
              </w:rPr>
            </w:pPr>
            <w:r>
              <w:rPr>
                <w:rFonts w:hint="default" w:ascii="Times New Roman" w:hAnsi="Times New Roman" w:eastAsia="宋体" w:cs="Times New Roman"/>
                <w:i w:val="0"/>
                <w:color w:val="auto"/>
                <w:kern w:val="0"/>
                <w:sz w:val="22"/>
                <w:szCs w:val="22"/>
                <w:highlight w:val="none"/>
                <w:u w:val="none"/>
                <w:lang w:val="en-US" w:eastAsia="zh-CN" w:bidi="ar"/>
              </w:rPr>
              <w:t>综合能源消费量</w:t>
            </w:r>
          </w:p>
        </w:tc>
        <w:tc>
          <w:tcPr>
            <w:tcW w:w="1080" w:type="dxa"/>
            <w:tcBorders>
              <w:top w:val="nil"/>
              <w:left w:val="nil"/>
              <w:bottom w:val="single" w:color="000000" w:sz="12" w:space="0"/>
              <w:right w:val="single" w:color="000000" w:sz="8" w:space="0"/>
            </w:tcBorders>
            <w:shd w:val="clear" w:color="auto" w:fill="auto"/>
            <w:tcMar>
              <w:top w:w="15" w:type="dxa"/>
              <w:left w:w="15" w:type="dxa"/>
              <w:right w:w="15" w:type="dxa"/>
            </w:tcMar>
            <w:vAlign w:val="center"/>
          </w:tcPr>
          <w:p w14:paraId="4F83E883">
            <w:pPr>
              <w:widowControl/>
              <w:jc w:val="center"/>
              <w:textAlignment w:val="center"/>
              <w:rPr>
                <w:rFonts w:hint="default" w:ascii="Times New Roman" w:hAnsi="Times New Roman" w:cs="Times New Roman"/>
                <w:color w:val="000000"/>
                <w:szCs w:val="21"/>
                <w:highlight w:val="none"/>
              </w:rPr>
            </w:pPr>
            <w:r>
              <w:rPr>
                <w:rFonts w:hint="default" w:ascii="Times New Roman" w:hAnsi="Times New Roman" w:cs="Times New Roman"/>
                <w:color w:val="000000"/>
                <w:kern w:val="0"/>
                <w:szCs w:val="21"/>
                <w:highlight w:val="none"/>
              </w:rPr>
              <w:t>吨标准煤</w:t>
            </w:r>
          </w:p>
        </w:tc>
        <w:tc>
          <w:tcPr>
            <w:tcW w:w="1590" w:type="dxa"/>
            <w:tcBorders>
              <w:top w:val="nil"/>
              <w:left w:val="nil"/>
              <w:bottom w:val="single" w:color="000000" w:sz="12" w:space="0"/>
              <w:right w:val="single" w:color="000000" w:sz="8" w:space="0"/>
            </w:tcBorders>
            <w:shd w:val="clear" w:color="auto" w:fill="auto"/>
            <w:tcMar>
              <w:top w:w="15" w:type="dxa"/>
              <w:left w:w="15" w:type="dxa"/>
              <w:right w:w="15" w:type="dxa"/>
            </w:tcMar>
            <w:vAlign w:val="center"/>
          </w:tcPr>
          <w:p w14:paraId="48371104">
            <w:pPr>
              <w:widowControl/>
              <w:jc w:val="right"/>
              <w:textAlignment w:val="center"/>
              <w:rPr>
                <w:rFonts w:hint="eastAsia" w:ascii="Times New Roman" w:hAnsi="Times New Roman" w:eastAsia="宋体" w:cs="Times New Roman"/>
                <w:color w:val="000000"/>
                <w:szCs w:val="21"/>
                <w:lang w:val="en-US" w:eastAsia="zh-CN"/>
              </w:rPr>
            </w:pPr>
            <w:r>
              <w:rPr>
                <w:rFonts w:hint="eastAsia" w:cs="Times New Roman"/>
                <w:color w:val="000000"/>
                <w:szCs w:val="21"/>
                <w:lang w:val="en-US" w:eastAsia="zh-CN"/>
              </w:rPr>
              <w:t>——</w:t>
            </w:r>
          </w:p>
        </w:tc>
        <w:tc>
          <w:tcPr>
            <w:tcW w:w="1604" w:type="dxa"/>
            <w:tcBorders>
              <w:top w:val="nil"/>
              <w:left w:val="nil"/>
              <w:bottom w:val="single" w:color="000000" w:sz="12" w:space="0"/>
              <w:right w:val="single" w:color="000000" w:sz="8" w:space="0"/>
            </w:tcBorders>
            <w:shd w:val="clear" w:color="auto" w:fill="auto"/>
            <w:tcMar>
              <w:top w:w="15" w:type="dxa"/>
              <w:left w:w="15" w:type="dxa"/>
              <w:right w:w="15" w:type="dxa"/>
            </w:tcMar>
            <w:vAlign w:val="center"/>
          </w:tcPr>
          <w:p w14:paraId="582FC3CB">
            <w:pPr>
              <w:widowControl/>
              <w:jc w:val="right"/>
              <w:textAlignment w:val="center"/>
              <w:rPr>
                <w:rFonts w:hint="default" w:ascii="Times New Roman" w:hAnsi="Times New Roman" w:cs="Times New Roman"/>
                <w:color w:val="000000"/>
                <w:szCs w:val="21"/>
                <w:lang w:val="en-US" w:eastAsia="zh-CN"/>
              </w:rPr>
            </w:pPr>
            <w:r>
              <w:rPr>
                <w:rFonts w:hint="eastAsia" w:cs="Times New Roman"/>
                <w:color w:val="000000"/>
                <w:szCs w:val="21"/>
                <w:lang w:val="en-US" w:eastAsia="zh-CN"/>
              </w:rPr>
              <w:t>2011816.34</w:t>
            </w:r>
          </w:p>
        </w:tc>
        <w:tc>
          <w:tcPr>
            <w:tcW w:w="1084" w:type="dxa"/>
            <w:tcBorders>
              <w:top w:val="nil"/>
              <w:left w:val="nil"/>
              <w:bottom w:val="single" w:color="000000" w:sz="12" w:space="0"/>
              <w:right w:val="nil"/>
            </w:tcBorders>
            <w:shd w:val="clear" w:color="auto" w:fill="auto"/>
            <w:tcMar>
              <w:top w:w="15" w:type="dxa"/>
              <w:left w:w="15" w:type="dxa"/>
              <w:right w:w="15" w:type="dxa"/>
            </w:tcMar>
            <w:vAlign w:val="center"/>
          </w:tcPr>
          <w:p w14:paraId="71E4C168">
            <w:pPr>
              <w:widowControl/>
              <w:jc w:val="right"/>
              <w:textAlignment w:val="center"/>
              <w:rPr>
                <w:rFonts w:hint="default" w:ascii="Times New Roman" w:hAnsi="Times New Roman" w:cs="Times New Roman"/>
                <w:color w:val="000000"/>
                <w:szCs w:val="21"/>
                <w:lang w:val="en-US" w:eastAsia="zh-CN"/>
              </w:rPr>
            </w:pPr>
            <w:r>
              <w:rPr>
                <w:rFonts w:hint="eastAsia" w:cs="Times New Roman"/>
                <w:color w:val="000000"/>
                <w:szCs w:val="21"/>
                <w:lang w:val="en-US" w:eastAsia="zh-CN"/>
              </w:rPr>
              <w:t>——</w:t>
            </w:r>
          </w:p>
        </w:tc>
      </w:tr>
    </w:tbl>
    <w:p w14:paraId="0E3C77F9">
      <w:pPr>
        <w:rPr>
          <w:rFonts w:hint="default" w:ascii="Times New Roman" w:hAnsi="Times New Roman" w:cs="Times New Roman"/>
        </w:rPr>
      </w:pPr>
    </w:p>
    <w:p w14:paraId="78F380DA">
      <w:pPr>
        <w:rPr>
          <w:rFonts w:hint="default" w:ascii="Times New Roman" w:hAnsi="Times New Roman" w:cs="Times New Roman"/>
        </w:rPr>
      </w:pPr>
    </w:p>
    <w:p w14:paraId="57D22F9B">
      <w:pPr>
        <w:rPr>
          <w:rFonts w:hint="default" w:ascii="Times New Roman" w:hAnsi="Times New Roman" w:cs="Times New Roman"/>
        </w:rPr>
      </w:pPr>
    </w:p>
    <w:p w14:paraId="30B2BF08">
      <w:pPr>
        <w:rPr>
          <w:rFonts w:hint="default" w:ascii="Times New Roman" w:hAnsi="Times New Roman" w:cs="Times New Roman"/>
        </w:rPr>
      </w:pPr>
    </w:p>
    <w:p w14:paraId="06ED9C32">
      <w:pPr>
        <w:rPr>
          <w:rFonts w:hint="default" w:ascii="Times New Roman" w:hAnsi="Times New Roman" w:cs="Times New Roman"/>
        </w:rPr>
      </w:pPr>
    </w:p>
    <w:p w14:paraId="0E056349">
      <w:pPr>
        <w:rPr>
          <w:rFonts w:hint="default" w:ascii="Times New Roman" w:hAnsi="Times New Roman" w:cs="Times New Roman"/>
        </w:rPr>
      </w:pPr>
    </w:p>
    <w:p w14:paraId="6C418FA2">
      <w:pPr>
        <w:pStyle w:val="4"/>
        <w:spacing w:line="900" w:lineRule="exact"/>
        <w:outlineLvl w:val="9"/>
        <w:rPr>
          <w:rFonts w:hint="default" w:ascii="Times New Roman" w:hAnsi="Times New Roman" w:cs="Times New Roman"/>
        </w:rPr>
      </w:pPr>
    </w:p>
    <w:p w14:paraId="25F89978">
      <w:pPr>
        <w:rPr>
          <w:rFonts w:hint="default" w:ascii="Times New Roman" w:hAnsi="Times New Roman" w:cs="Times New Roman"/>
        </w:rPr>
      </w:pPr>
    </w:p>
    <w:p w14:paraId="7D3D416D">
      <w:pPr>
        <w:pStyle w:val="19"/>
        <w:rPr>
          <w:rFonts w:hint="default" w:ascii="Times New Roman" w:hAnsi="Times New Roman" w:cs="Times New Roman"/>
        </w:rPr>
      </w:pPr>
    </w:p>
    <w:p w14:paraId="3A2B9385">
      <w:pPr>
        <w:pStyle w:val="19"/>
        <w:rPr>
          <w:rFonts w:hint="default" w:ascii="Times New Roman" w:hAnsi="Times New Roman" w:cs="Times New Roman"/>
        </w:rPr>
      </w:pPr>
    </w:p>
    <w:p w14:paraId="22D076A6">
      <w:pPr>
        <w:pStyle w:val="19"/>
        <w:rPr>
          <w:rFonts w:hint="default" w:ascii="Times New Roman" w:hAnsi="Times New Roman" w:cs="Times New Roman"/>
        </w:rPr>
      </w:pPr>
    </w:p>
    <w:p w14:paraId="25D3DA8D">
      <w:pPr>
        <w:pStyle w:val="4"/>
        <w:spacing w:line="900" w:lineRule="exact"/>
        <w:rPr>
          <w:rFonts w:hint="default" w:ascii="Times New Roman" w:hAnsi="Times New Roman" w:cs="Times New Roman"/>
        </w:rPr>
      </w:pPr>
      <w:bookmarkStart w:id="35" w:name="_Toc10686"/>
      <w:r>
        <w:rPr>
          <w:rFonts w:hint="default" w:ascii="Times New Roman" w:hAnsi="Times New Roman" w:cs="Times New Roman"/>
        </w:rPr>
        <w:t>第四部分</w:t>
      </w:r>
      <w:bookmarkEnd w:id="35"/>
    </w:p>
    <w:p w14:paraId="1B284A85">
      <w:pPr>
        <w:pStyle w:val="4"/>
        <w:spacing w:line="900" w:lineRule="exact"/>
        <w:outlineLvl w:val="1"/>
        <w:rPr>
          <w:rFonts w:hint="default" w:ascii="Times New Roman" w:hAnsi="Times New Roman" w:cs="Times New Roman"/>
        </w:rPr>
      </w:pPr>
      <w:bookmarkStart w:id="36" w:name="_Toc15575"/>
      <w:r>
        <w:rPr>
          <w:rFonts w:hint="default" w:ascii="Times New Roman" w:hAnsi="Times New Roman" w:cs="Times New Roman"/>
        </w:rPr>
        <w:t>固定资产</w:t>
      </w:r>
      <w:bookmarkEnd w:id="36"/>
    </w:p>
    <w:p w14:paraId="319B1829">
      <w:pPr>
        <w:jc w:val="center"/>
        <w:rPr>
          <w:rFonts w:hint="default" w:ascii="Times New Roman" w:hAnsi="Times New Roman" w:eastAsia="黑体" w:cs="Times New Roman"/>
          <w:sz w:val="52"/>
          <w:szCs w:val="52"/>
        </w:rPr>
      </w:pPr>
    </w:p>
    <w:p w14:paraId="3602520A">
      <w:pPr>
        <w:rPr>
          <w:rFonts w:hint="default" w:ascii="Times New Roman" w:hAnsi="Times New Roman" w:cs="Times New Roman"/>
        </w:rPr>
      </w:pPr>
    </w:p>
    <w:p w14:paraId="408423AA">
      <w:pPr>
        <w:rPr>
          <w:rFonts w:hint="default" w:ascii="Times New Roman" w:hAnsi="Times New Roman" w:cs="Times New Roman"/>
        </w:rPr>
      </w:pPr>
    </w:p>
    <w:p w14:paraId="63AC6D72">
      <w:pPr>
        <w:rPr>
          <w:rFonts w:hint="default" w:ascii="Times New Roman" w:hAnsi="Times New Roman" w:cs="Times New Roman"/>
        </w:rPr>
      </w:pPr>
    </w:p>
    <w:p w14:paraId="4BE115F6">
      <w:pPr>
        <w:rPr>
          <w:rFonts w:hint="default" w:ascii="Times New Roman" w:hAnsi="Times New Roman" w:cs="Times New Roman"/>
        </w:rPr>
      </w:pPr>
    </w:p>
    <w:p w14:paraId="7035B2DA">
      <w:pPr>
        <w:rPr>
          <w:rFonts w:hint="default" w:ascii="Times New Roman" w:hAnsi="Times New Roman" w:cs="Times New Roman"/>
        </w:rPr>
      </w:pPr>
    </w:p>
    <w:p w14:paraId="7307A824">
      <w:pPr>
        <w:rPr>
          <w:rFonts w:hint="default" w:ascii="Times New Roman" w:hAnsi="Times New Roman" w:cs="Times New Roman"/>
        </w:rPr>
      </w:pPr>
    </w:p>
    <w:p w14:paraId="50F031BB">
      <w:pPr>
        <w:rPr>
          <w:rFonts w:hint="default" w:ascii="Times New Roman" w:hAnsi="Times New Roman" w:cs="Times New Roman"/>
        </w:rPr>
      </w:pPr>
    </w:p>
    <w:p w14:paraId="67C11D76">
      <w:pPr>
        <w:rPr>
          <w:rFonts w:hint="default" w:ascii="Times New Roman" w:hAnsi="Times New Roman" w:cs="Times New Roman"/>
        </w:rPr>
      </w:pPr>
    </w:p>
    <w:p w14:paraId="35AA71C7">
      <w:pPr>
        <w:rPr>
          <w:rFonts w:hint="default" w:ascii="Times New Roman" w:hAnsi="Times New Roman" w:cs="Times New Roman"/>
        </w:rPr>
      </w:pPr>
    </w:p>
    <w:p w14:paraId="68F2DF47">
      <w:pPr>
        <w:rPr>
          <w:rFonts w:hint="default" w:ascii="Times New Roman" w:hAnsi="Times New Roman" w:cs="Times New Roman"/>
        </w:rPr>
      </w:pPr>
    </w:p>
    <w:p w14:paraId="5E0EA875">
      <w:pPr>
        <w:rPr>
          <w:rFonts w:hint="default" w:ascii="Times New Roman" w:hAnsi="Times New Roman" w:cs="Times New Roman"/>
        </w:rPr>
      </w:pPr>
    </w:p>
    <w:p w14:paraId="668A24CB">
      <w:pPr>
        <w:rPr>
          <w:rFonts w:hint="default" w:ascii="Times New Roman" w:hAnsi="Times New Roman" w:cs="Times New Roman"/>
        </w:rPr>
      </w:pPr>
    </w:p>
    <w:p w14:paraId="5D55DD5A">
      <w:pPr>
        <w:pStyle w:val="5"/>
        <w:jc w:val="center"/>
        <w:outlineLvl w:val="9"/>
        <w:rPr>
          <w:rFonts w:hint="default" w:ascii="Times New Roman" w:hAnsi="Times New Roman" w:cs="Times New Roman"/>
          <w:kern w:val="0"/>
        </w:rPr>
      </w:pPr>
    </w:p>
    <w:p w14:paraId="5824A8B3">
      <w:pPr>
        <w:pStyle w:val="5"/>
        <w:jc w:val="center"/>
        <w:outlineLvl w:val="9"/>
        <w:rPr>
          <w:rFonts w:hint="default" w:ascii="Times New Roman" w:hAnsi="Times New Roman" w:cs="Times New Roman"/>
          <w:kern w:val="0"/>
        </w:rPr>
      </w:pPr>
    </w:p>
    <w:p w14:paraId="6F04569E">
      <w:pPr>
        <w:pStyle w:val="5"/>
        <w:jc w:val="center"/>
        <w:rPr>
          <w:rFonts w:hint="default" w:ascii="Times New Roman" w:hAnsi="Times New Roman" w:eastAsia="黑体" w:cs="Times New Roman"/>
          <w:kern w:val="0"/>
          <w:szCs w:val="21"/>
          <w:lang w:eastAsia="zh-CN"/>
        </w:rPr>
      </w:pPr>
      <w:bookmarkStart w:id="37" w:name="_Toc1135"/>
      <w:r>
        <w:rPr>
          <w:rFonts w:hint="default" w:ascii="Times New Roman" w:hAnsi="Times New Roman" w:cs="Times New Roman"/>
          <w:kern w:val="0"/>
        </w:rPr>
        <w:t>4</w:t>
      </w:r>
      <w:r>
        <w:rPr>
          <w:rFonts w:hint="default" w:ascii="Times New Roman" w:hAnsi="Times New Roman" w:cs="Times New Roman"/>
        </w:rPr>
        <w:t>－</w:t>
      </w:r>
      <w:r>
        <w:rPr>
          <w:rFonts w:hint="default" w:ascii="Times New Roman" w:hAnsi="Times New Roman" w:cs="Times New Roman"/>
          <w:kern w:val="0"/>
        </w:rPr>
        <w:t>1.固定资产投资额</w:t>
      </w:r>
      <w:bookmarkEnd w:id="37"/>
      <w:r>
        <w:rPr>
          <w:rFonts w:hint="default" w:ascii="Times New Roman" w:hAnsi="Times New Roman" w:cs="Times New Roman"/>
          <w:kern w:val="0"/>
          <w:lang w:eastAsia="zh-CN"/>
        </w:rPr>
        <w:t>（一）</w:t>
      </w:r>
    </w:p>
    <w:p w14:paraId="09D73F2F">
      <w:pPr>
        <w:jc w:val="right"/>
        <w:rPr>
          <w:rFonts w:hint="default" w:ascii="Times New Roman" w:hAnsi="Times New Roman" w:cs="Times New Roman"/>
        </w:rPr>
      </w:pPr>
      <w:r>
        <w:rPr>
          <w:rFonts w:hint="default" w:ascii="Times New Roman" w:hAnsi="Times New Roman" w:cs="Times New Roman"/>
          <w:kern w:val="0"/>
          <w:szCs w:val="21"/>
        </w:rPr>
        <w:t>单位：万元</w:t>
      </w:r>
    </w:p>
    <w:tbl>
      <w:tblPr>
        <w:tblStyle w:val="20"/>
        <w:tblW w:w="6263" w:type="dxa"/>
        <w:jc w:val="center"/>
        <w:tblLayout w:type="fixed"/>
        <w:tblCellMar>
          <w:top w:w="0" w:type="dxa"/>
          <w:left w:w="108" w:type="dxa"/>
          <w:bottom w:w="0" w:type="dxa"/>
          <w:right w:w="108" w:type="dxa"/>
        </w:tblCellMar>
      </w:tblPr>
      <w:tblGrid>
        <w:gridCol w:w="2850"/>
        <w:gridCol w:w="1660"/>
        <w:gridCol w:w="1753"/>
      </w:tblGrid>
      <w:tr w14:paraId="18D08BD8">
        <w:tblPrEx>
          <w:tblCellMar>
            <w:top w:w="0" w:type="dxa"/>
            <w:left w:w="108" w:type="dxa"/>
            <w:bottom w:w="0" w:type="dxa"/>
            <w:right w:w="108" w:type="dxa"/>
          </w:tblCellMar>
        </w:tblPrEx>
        <w:trPr>
          <w:trHeight w:val="705" w:hRule="atLeast"/>
          <w:jc w:val="center"/>
        </w:trPr>
        <w:tc>
          <w:tcPr>
            <w:tcW w:w="2850" w:type="dxa"/>
            <w:tcBorders>
              <w:top w:val="single" w:color="auto" w:sz="12" w:space="0"/>
              <w:left w:val="nil"/>
              <w:bottom w:val="single" w:color="auto" w:sz="8" w:space="0"/>
              <w:right w:val="single" w:color="auto" w:sz="8" w:space="0"/>
            </w:tcBorders>
            <w:shd w:val="clear" w:color="auto" w:fill="auto"/>
            <w:vAlign w:val="center"/>
          </w:tcPr>
          <w:p w14:paraId="30841114">
            <w:pPr>
              <w:jc w:val="center"/>
              <w:rPr>
                <w:rFonts w:hint="default" w:ascii="Times New Roman" w:hAnsi="Times New Roman" w:eastAsia="黑体" w:cs="Times New Roman"/>
                <w:b/>
                <w:bCs/>
                <w:szCs w:val="21"/>
              </w:rPr>
            </w:pPr>
            <w:r>
              <w:rPr>
                <w:rFonts w:hint="default" w:ascii="Times New Roman" w:hAnsi="Times New Roman" w:eastAsia="黑体" w:cs="Times New Roman"/>
                <w:b w:val="0"/>
                <w:bCs w:val="0"/>
                <w:szCs w:val="21"/>
              </w:rPr>
              <w:t>项  目</w:t>
            </w:r>
          </w:p>
        </w:tc>
        <w:tc>
          <w:tcPr>
            <w:tcW w:w="1660" w:type="dxa"/>
            <w:tcBorders>
              <w:top w:val="single" w:color="auto" w:sz="12" w:space="0"/>
              <w:left w:val="nil"/>
              <w:bottom w:val="single" w:color="auto" w:sz="8" w:space="0"/>
              <w:right w:val="single" w:color="auto" w:sz="8" w:space="0"/>
            </w:tcBorders>
            <w:shd w:val="clear" w:color="auto" w:fill="auto"/>
            <w:vAlign w:val="center"/>
          </w:tcPr>
          <w:p w14:paraId="2EB986DF">
            <w:pPr>
              <w:jc w:val="center"/>
              <w:rPr>
                <w:rFonts w:hint="default" w:ascii="Times New Roman" w:hAnsi="Times New Roman" w:eastAsia="黑体" w:cs="Times New Roman"/>
                <w:b/>
                <w:bCs/>
                <w:szCs w:val="21"/>
                <w:lang w:eastAsia="zh-CN"/>
              </w:rPr>
            </w:pPr>
            <w:r>
              <w:rPr>
                <w:rFonts w:hint="default" w:ascii="Times New Roman" w:hAnsi="Times New Roman" w:eastAsia="黑体" w:cs="Times New Roman"/>
                <w:b w:val="0"/>
                <w:bCs w:val="0"/>
                <w:szCs w:val="21"/>
                <w:lang w:eastAsia="zh-CN"/>
              </w:rPr>
              <w:t>2023年</w:t>
            </w:r>
          </w:p>
        </w:tc>
        <w:tc>
          <w:tcPr>
            <w:tcW w:w="1753" w:type="dxa"/>
            <w:tcBorders>
              <w:top w:val="single" w:color="auto" w:sz="12" w:space="0"/>
              <w:left w:val="nil"/>
              <w:bottom w:val="single" w:color="auto" w:sz="8" w:space="0"/>
              <w:right w:val="nil"/>
            </w:tcBorders>
            <w:shd w:val="clear" w:color="auto" w:fill="auto"/>
            <w:vAlign w:val="center"/>
          </w:tcPr>
          <w:p w14:paraId="5AC18A31">
            <w:pPr>
              <w:jc w:val="center"/>
              <w:rPr>
                <w:rFonts w:hint="default" w:ascii="Times New Roman" w:hAnsi="Times New Roman" w:eastAsia="黑体" w:cs="Times New Roman"/>
                <w:b/>
                <w:bCs/>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50162670">
        <w:tblPrEx>
          <w:tblCellMar>
            <w:top w:w="0" w:type="dxa"/>
            <w:left w:w="108" w:type="dxa"/>
            <w:bottom w:w="0" w:type="dxa"/>
            <w:right w:w="108" w:type="dxa"/>
          </w:tblCellMar>
        </w:tblPrEx>
        <w:trPr>
          <w:trHeight w:val="668" w:hRule="atLeast"/>
          <w:jc w:val="center"/>
        </w:trPr>
        <w:tc>
          <w:tcPr>
            <w:tcW w:w="2850" w:type="dxa"/>
            <w:tcBorders>
              <w:top w:val="single" w:color="auto" w:sz="8" w:space="0"/>
              <w:left w:val="nil"/>
              <w:right w:val="single" w:color="auto" w:sz="8" w:space="0"/>
            </w:tcBorders>
            <w:shd w:val="clear" w:color="auto" w:fill="auto"/>
            <w:vAlign w:val="center"/>
          </w:tcPr>
          <w:p w14:paraId="41EC9828">
            <w:pPr>
              <w:rPr>
                <w:rFonts w:hint="default" w:ascii="Times New Roman" w:hAnsi="Times New Roman" w:cs="Times New Roman"/>
                <w:b/>
                <w:bCs/>
                <w:szCs w:val="21"/>
              </w:rPr>
            </w:pPr>
            <w:r>
              <w:rPr>
                <w:rFonts w:hint="default" w:ascii="Times New Roman" w:hAnsi="Times New Roman" w:cs="Times New Roman"/>
                <w:b/>
                <w:bCs/>
                <w:szCs w:val="21"/>
                <w:lang w:eastAsia="zh-CN"/>
              </w:rPr>
              <w:t>固定资产</w:t>
            </w:r>
            <w:r>
              <w:rPr>
                <w:rFonts w:hint="default" w:ascii="Times New Roman" w:hAnsi="Times New Roman" w:cs="Times New Roman"/>
                <w:b/>
                <w:bCs/>
                <w:szCs w:val="21"/>
              </w:rPr>
              <w:t>投资额</w:t>
            </w:r>
          </w:p>
        </w:tc>
        <w:tc>
          <w:tcPr>
            <w:tcW w:w="1660" w:type="dxa"/>
            <w:tcBorders>
              <w:top w:val="single" w:color="auto" w:sz="8" w:space="0"/>
              <w:left w:val="single" w:color="auto" w:sz="8" w:space="0"/>
              <w:right w:val="single" w:color="auto" w:sz="8" w:space="0"/>
            </w:tcBorders>
            <w:shd w:val="clear" w:color="auto" w:fill="auto"/>
            <w:vAlign w:val="center"/>
          </w:tcPr>
          <w:p w14:paraId="1A296168">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8167661</w:t>
            </w:r>
          </w:p>
        </w:tc>
        <w:tc>
          <w:tcPr>
            <w:tcW w:w="1753" w:type="dxa"/>
            <w:tcBorders>
              <w:top w:val="single" w:color="auto" w:sz="8" w:space="0"/>
              <w:left w:val="single" w:color="auto" w:sz="8" w:space="0"/>
              <w:right w:val="nil"/>
            </w:tcBorders>
            <w:shd w:val="clear" w:color="auto" w:fill="auto"/>
            <w:vAlign w:val="center"/>
          </w:tcPr>
          <w:p w14:paraId="061C3A92">
            <w:pPr>
              <w:keepNext w:val="0"/>
              <w:keepLines w:val="0"/>
              <w:widowControl/>
              <w:suppressLineNumbers w:val="0"/>
              <w:jc w:val="right"/>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w:t>
            </w:r>
            <w:r>
              <w:rPr>
                <w:rFonts w:hint="eastAsia" w:cs="Times New Roman"/>
                <w:b/>
                <w:bCs/>
                <w:i w:val="0"/>
                <w:iCs w:val="0"/>
                <w:color w:val="000000"/>
                <w:kern w:val="0"/>
                <w:sz w:val="21"/>
                <w:szCs w:val="21"/>
                <w:u w:val="none"/>
                <w:lang w:val="en-US" w:eastAsia="zh-CN" w:bidi="ar"/>
              </w:rPr>
              <w:t>6.9</w:t>
            </w:r>
            <w:r>
              <w:rPr>
                <w:rFonts w:hint="default" w:ascii="Times New Roman" w:hAnsi="Times New Roman" w:eastAsia="宋体" w:cs="Times New Roman"/>
                <w:b/>
                <w:bCs/>
                <w:i w:val="0"/>
                <w:iCs w:val="0"/>
                <w:color w:val="000000"/>
                <w:kern w:val="0"/>
                <w:sz w:val="21"/>
                <w:szCs w:val="21"/>
                <w:u w:val="none"/>
                <w:lang w:val="en-US" w:eastAsia="zh-CN" w:bidi="ar"/>
              </w:rPr>
              <w:t xml:space="preserve"> </w:t>
            </w:r>
          </w:p>
        </w:tc>
      </w:tr>
      <w:tr w14:paraId="3C983B97">
        <w:tblPrEx>
          <w:tblCellMar>
            <w:top w:w="0" w:type="dxa"/>
            <w:left w:w="108" w:type="dxa"/>
            <w:bottom w:w="0" w:type="dxa"/>
            <w:right w:w="108" w:type="dxa"/>
          </w:tblCellMar>
        </w:tblPrEx>
        <w:trPr>
          <w:trHeight w:val="594" w:hRule="atLeast"/>
          <w:jc w:val="center"/>
        </w:trPr>
        <w:tc>
          <w:tcPr>
            <w:tcW w:w="2850" w:type="dxa"/>
            <w:tcBorders>
              <w:top w:val="nil"/>
              <w:left w:val="nil"/>
              <w:right w:val="single" w:color="auto" w:sz="8" w:space="0"/>
            </w:tcBorders>
            <w:shd w:val="clear" w:color="auto" w:fill="auto"/>
            <w:vAlign w:val="center"/>
          </w:tcPr>
          <w:p w14:paraId="748F7734">
            <w:pPr>
              <w:rPr>
                <w:rFonts w:hint="default" w:ascii="Times New Roman" w:hAnsi="Times New Roman" w:cs="Times New Roman"/>
                <w:szCs w:val="21"/>
              </w:rPr>
            </w:pPr>
            <w:r>
              <w:rPr>
                <w:rFonts w:hint="default" w:ascii="Times New Roman" w:hAnsi="Times New Roman" w:cs="Times New Roman"/>
                <w:szCs w:val="21"/>
              </w:rPr>
              <w:t>一、按登记注册类型分</w:t>
            </w:r>
          </w:p>
        </w:tc>
        <w:tc>
          <w:tcPr>
            <w:tcW w:w="1660" w:type="dxa"/>
            <w:tcBorders>
              <w:top w:val="nil"/>
              <w:left w:val="nil"/>
              <w:right w:val="single" w:color="auto" w:sz="8" w:space="0"/>
            </w:tcBorders>
            <w:shd w:val="clear" w:color="auto" w:fill="auto"/>
            <w:vAlign w:val="center"/>
          </w:tcPr>
          <w:p w14:paraId="142C8EB3">
            <w:pPr>
              <w:jc w:val="right"/>
              <w:rPr>
                <w:rFonts w:hint="default" w:ascii="Times New Roman" w:hAnsi="Times New Roman" w:eastAsia="宋体" w:cs="Times New Roman"/>
                <w:kern w:val="2"/>
                <w:sz w:val="21"/>
                <w:szCs w:val="21"/>
                <w:lang w:val="en-US" w:eastAsia="zh-CN" w:bidi="ar-SA"/>
              </w:rPr>
            </w:pPr>
          </w:p>
        </w:tc>
        <w:tc>
          <w:tcPr>
            <w:tcW w:w="1753" w:type="dxa"/>
            <w:tcBorders>
              <w:top w:val="nil"/>
              <w:left w:val="nil"/>
              <w:right w:val="nil"/>
            </w:tcBorders>
            <w:shd w:val="clear" w:color="auto" w:fill="auto"/>
            <w:vAlign w:val="center"/>
          </w:tcPr>
          <w:p w14:paraId="3DFBCCD9">
            <w:pPr>
              <w:jc w:val="right"/>
              <w:rPr>
                <w:rFonts w:hint="default" w:ascii="Times New Roman" w:hAnsi="Times New Roman" w:eastAsia="宋体" w:cs="Times New Roman"/>
                <w:kern w:val="2"/>
                <w:sz w:val="21"/>
                <w:szCs w:val="21"/>
                <w:lang w:val="en-US" w:eastAsia="zh-CN" w:bidi="ar-SA"/>
              </w:rPr>
            </w:pPr>
          </w:p>
        </w:tc>
      </w:tr>
      <w:tr w14:paraId="6A97073C">
        <w:tblPrEx>
          <w:tblCellMar>
            <w:top w:w="0" w:type="dxa"/>
            <w:left w:w="108" w:type="dxa"/>
            <w:bottom w:w="0" w:type="dxa"/>
            <w:right w:w="108" w:type="dxa"/>
          </w:tblCellMar>
        </w:tblPrEx>
        <w:trPr>
          <w:trHeight w:val="571" w:hRule="atLeast"/>
          <w:jc w:val="center"/>
        </w:trPr>
        <w:tc>
          <w:tcPr>
            <w:tcW w:w="2850" w:type="dxa"/>
            <w:tcBorders>
              <w:left w:val="nil"/>
              <w:right w:val="single" w:color="auto" w:sz="8" w:space="0"/>
            </w:tcBorders>
            <w:shd w:val="clear" w:color="auto" w:fill="auto"/>
            <w:vAlign w:val="center"/>
          </w:tcPr>
          <w:p w14:paraId="75B0FD8A">
            <w:pPr>
              <w:spacing w:line="240" w:lineRule="auto"/>
              <w:ind w:firstLine="210" w:firstLineChars="100"/>
              <w:rPr>
                <w:rFonts w:hint="default" w:ascii="Times New Roman" w:hAnsi="Times New Roman" w:cs="Times New Roman"/>
                <w:szCs w:val="21"/>
              </w:rPr>
            </w:pPr>
            <w:r>
              <w:rPr>
                <w:rFonts w:hint="default" w:ascii="Times New Roman" w:hAnsi="Times New Roman" w:cs="Times New Roman"/>
                <w:szCs w:val="21"/>
              </w:rPr>
              <w:t>国有投资</w:t>
            </w:r>
          </w:p>
        </w:tc>
        <w:tc>
          <w:tcPr>
            <w:tcW w:w="1660" w:type="dxa"/>
            <w:tcBorders>
              <w:left w:val="single" w:color="auto" w:sz="8" w:space="0"/>
              <w:right w:val="single" w:color="auto" w:sz="8" w:space="0"/>
            </w:tcBorders>
            <w:shd w:val="clear" w:color="auto" w:fill="auto"/>
            <w:vAlign w:val="center"/>
          </w:tcPr>
          <w:p w14:paraId="157D190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2335164</w:t>
            </w:r>
          </w:p>
        </w:tc>
        <w:tc>
          <w:tcPr>
            <w:tcW w:w="1753" w:type="dxa"/>
            <w:tcBorders>
              <w:left w:val="single" w:color="auto" w:sz="8" w:space="0"/>
              <w:right w:val="nil"/>
            </w:tcBorders>
            <w:shd w:val="clear" w:color="auto" w:fill="auto"/>
            <w:vAlign w:val="center"/>
          </w:tcPr>
          <w:p w14:paraId="5425F00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-14.9 </w:t>
            </w:r>
          </w:p>
        </w:tc>
      </w:tr>
      <w:tr w14:paraId="759E0489">
        <w:tblPrEx>
          <w:tblCellMar>
            <w:top w:w="0" w:type="dxa"/>
            <w:left w:w="108" w:type="dxa"/>
            <w:bottom w:w="0" w:type="dxa"/>
            <w:right w:w="108" w:type="dxa"/>
          </w:tblCellMar>
        </w:tblPrEx>
        <w:trPr>
          <w:trHeight w:val="571" w:hRule="atLeast"/>
          <w:jc w:val="center"/>
        </w:trPr>
        <w:tc>
          <w:tcPr>
            <w:tcW w:w="2850" w:type="dxa"/>
            <w:tcBorders>
              <w:top w:val="nil"/>
              <w:left w:val="nil"/>
              <w:right w:val="single" w:color="auto" w:sz="8" w:space="0"/>
            </w:tcBorders>
            <w:shd w:val="clear" w:color="auto" w:fill="auto"/>
            <w:vAlign w:val="center"/>
          </w:tcPr>
          <w:p w14:paraId="260C731E">
            <w:pPr>
              <w:spacing w:line="240" w:lineRule="auto"/>
              <w:ind w:firstLine="210" w:firstLineChars="100"/>
              <w:rPr>
                <w:rFonts w:hint="default" w:ascii="Times New Roman" w:hAnsi="Times New Roman" w:cs="Times New Roman"/>
                <w:szCs w:val="21"/>
              </w:rPr>
            </w:pPr>
            <w:r>
              <w:rPr>
                <w:rFonts w:hint="default" w:ascii="Times New Roman" w:hAnsi="Times New Roman" w:cs="Times New Roman"/>
                <w:szCs w:val="21"/>
              </w:rPr>
              <w:t>民间投资（民营经济）</w:t>
            </w:r>
          </w:p>
        </w:tc>
        <w:tc>
          <w:tcPr>
            <w:tcW w:w="1660" w:type="dxa"/>
            <w:tcBorders>
              <w:top w:val="nil"/>
              <w:left w:val="single" w:color="auto" w:sz="8" w:space="0"/>
              <w:right w:val="single" w:color="auto" w:sz="8" w:space="0"/>
            </w:tcBorders>
            <w:shd w:val="clear" w:color="auto" w:fill="auto"/>
            <w:vAlign w:val="center"/>
          </w:tcPr>
          <w:p w14:paraId="5C2BAD2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3136862</w:t>
            </w:r>
          </w:p>
        </w:tc>
        <w:tc>
          <w:tcPr>
            <w:tcW w:w="1753" w:type="dxa"/>
            <w:tcBorders>
              <w:top w:val="nil"/>
              <w:left w:val="single" w:color="auto" w:sz="8" w:space="0"/>
              <w:right w:val="nil"/>
            </w:tcBorders>
            <w:shd w:val="clear" w:color="auto" w:fill="auto"/>
            <w:vAlign w:val="center"/>
          </w:tcPr>
          <w:p w14:paraId="48CF50E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w:t>
            </w:r>
            <w:r>
              <w:rPr>
                <w:rFonts w:hint="eastAsia"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4B8C433E">
        <w:tblPrEx>
          <w:tblCellMar>
            <w:top w:w="0" w:type="dxa"/>
            <w:left w:w="108" w:type="dxa"/>
            <w:bottom w:w="0" w:type="dxa"/>
            <w:right w:w="108" w:type="dxa"/>
          </w:tblCellMar>
        </w:tblPrEx>
        <w:trPr>
          <w:trHeight w:val="571" w:hRule="atLeast"/>
          <w:jc w:val="center"/>
        </w:trPr>
        <w:tc>
          <w:tcPr>
            <w:tcW w:w="2850" w:type="dxa"/>
            <w:tcBorders>
              <w:top w:val="nil"/>
              <w:left w:val="nil"/>
              <w:right w:val="single" w:color="auto" w:sz="8" w:space="0"/>
            </w:tcBorders>
            <w:shd w:val="clear" w:color="auto" w:fill="auto"/>
            <w:vAlign w:val="center"/>
          </w:tcPr>
          <w:p w14:paraId="736843F4">
            <w:pPr>
              <w:spacing w:line="240" w:lineRule="auto"/>
              <w:ind w:firstLine="210" w:firstLineChars="100"/>
              <w:rPr>
                <w:rFonts w:hint="default" w:ascii="Times New Roman" w:hAnsi="Times New Roman" w:cs="Times New Roman"/>
                <w:szCs w:val="21"/>
              </w:rPr>
            </w:pPr>
            <w:r>
              <w:rPr>
                <w:rFonts w:hint="default" w:ascii="Times New Roman" w:hAnsi="Times New Roman" w:cs="Times New Roman"/>
                <w:szCs w:val="21"/>
              </w:rPr>
              <w:t>港澳台投资</w:t>
            </w:r>
          </w:p>
        </w:tc>
        <w:tc>
          <w:tcPr>
            <w:tcW w:w="1660" w:type="dxa"/>
            <w:tcBorders>
              <w:top w:val="nil"/>
              <w:left w:val="single" w:color="auto" w:sz="8" w:space="0"/>
              <w:right w:val="single" w:color="auto" w:sz="8" w:space="0"/>
            </w:tcBorders>
            <w:shd w:val="clear" w:color="auto" w:fill="auto"/>
            <w:vAlign w:val="center"/>
          </w:tcPr>
          <w:p w14:paraId="76C4274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379827</w:t>
            </w:r>
          </w:p>
        </w:tc>
        <w:tc>
          <w:tcPr>
            <w:tcW w:w="1753" w:type="dxa"/>
            <w:tcBorders>
              <w:top w:val="nil"/>
              <w:left w:val="single" w:color="auto" w:sz="8" w:space="0"/>
              <w:right w:val="nil"/>
            </w:tcBorders>
            <w:shd w:val="clear" w:color="auto" w:fill="auto"/>
            <w:vAlign w:val="center"/>
          </w:tcPr>
          <w:p w14:paraId="2C49B15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29.0 </w:t>
            </w:r>
          </w:p>
        </w:tc>
      </w:tr>
      <w:tr w14:paraId="44B46748">
        <w:tblPrEx>
          <w:tblCellMar>
            <w:top w:w="0" w:type="dxa"/>
            <w:left w:w="108" w:type="dxa"/>
            <w:bottom w:w="0" w:type="dxa"/>
            <w:right w:w="108" w:type="dxa"/>
          </w:tblCellMar>
        </w:tblPrEx>
        <w:trPr>
          <w:trHeight w:val="571" w:hRule="atLeast"/>
          <w:jc w:val="center"/>
        </w:trPr>
        <w:tc>
          <w:tcPr>
            <w:tcW w:w="2850" w:type="dxa"/>
            <w:tcBorders>
              <w:top w:val="nil"/>
              <w:left w:val="nil"/>
              <w:right w:val="single" w:color="auto" w:sz="8" w:space="0"/>
            </w:tcBorders>
            <w:shd w:val="clear" w:color="auto" w:fill="auto"/>
            <w:vAlign w:val="center"/>
          </w:tcPr>
          <w:p w14:paraId="7FECEC6F">
            <w:pPr>
              <w:spacing w:line="240" w:lineRule="auto"/>
              <w:ind w:firstLine="210" w:firstLineChars="100"/>
              <w:rPr>
                <w:rFonts w:hint="default" w:ascii="Times New Roman" w:hAnsi="Times New Roman" w:cs="Times New Roman"/>
                <w:szCs w:val="21"/>
              </w:rPr>
            </w:pPr>
            <w:r>
              <w:rPr>
                <w:rFonts w:hint="default" w:ascii="Times New Roman" w:hAnsi="Times New Roman" w:cs="Times New Roman"/>
                <w:szCs w:val="21"/>
              </w:rPr>
              <w:t>外商经济</w:t>
            </w:r>
          </w:p>
        </w:tc>
        <w:tc>
          <w:tcPr>
            <w:tcW w:w="1660" w:type="dxa"/>
            <w:tcBorders>
              <w:top w:val="nil"/>
              <w:left w:val="single" w:color="auto" w:sz="8" w:space="0"/>
              <w:right w:val="single" w:color="auto" w:sz="8" w:space="0"/>
            </w:tcBorders>
            <w:shd w:val="clear" w:color="auto" w:fill="auto"/>
            <w:vAlign w:val="center"/>
          </w:tcPr>
          <w:p w14:paraId="72F6A310">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652616</w:t>
            </w:r>
          </w:p>
        </w:tc>
        <w:tc>
          <w:tcPr>
            <w:tcW w:w="1753" w:type="dxa"/>
            <w:tcBorders>
              <w:top w:val="nil"/>
              <w:left w:val="single" w:color="auto" w:sz="8" w:space="0"/>
              <w:right w:val="nil"/>
            </w:tcBorders>
            <w:shd w:val="clear" w:color="auto" w:fill="auto"/>
            <w:vAlign w:val="center"/>
          </w:tcPr>
          <w:p w14:paraId="2BC22B7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-21.7 </w:t>
            </w:r>
          </w:p>
        </w:tc>
      </w:tr>
      <w:tr w14:paraId="69D8E5DA">
        <w:tblPrEx>
          <w:tblCellMar>
            <w:top w:w="0" w:type="dxa"/>
            <w:left w:w="108" w:type="dxa"/>
            <w:bottom w:w="0" w:type="dxa"/>
            <w:right w:w="108" w:type="dxa"/>
          </w:tblCellMar>
        </w:tblPrEx>
        <w:trPr>
          <w:trHeight w:val="594" w:hRule="atLeast"/>
          <w:jc w:val="center"/>
        </w:trPr>
        <w:tc>
          <w:tcPr>
            <w:tcW w:w="2850" w:type="dxa"/>
            <w:tcBorders>
              <w:top w:val="nil"/>
              <w:left w:val="nil"/>
              <w:right w:val="single" w:color="auto" w:sz="8" w:space="0"/>
            </w:tcBorders>
            <w:shd w:val="clear" w:color="auto" w:fill="auto"/>
            <w:vAlign w:val="center"/>
          </w:tcPr>
          <w:p w14:paraId="5032C4E1">
            <w:pPr>
              <w:rPr>
                <w:rFonts w:hint="default" w:ascii="Times New Roman" w:hAnsi="Times New Roman" w:cs="Times New Roman"/>
                <w:szCs w:val="21"/>
              </w:rPr>
            </w:pPr>
            <w:r>
              <w:rPr>
                <w:rFonts w:hint="default" w:ascii="Times New Roman" w:hAnsi="Times New Roman" w:cs="Times New Roman"/>
                <w:szCs w:val="21"/>
              </w:rPr>
              <w:t>二、按建设性质分</w:t>
            </w:r>
          </w:p>
        </w:tc>
        <w:tc>
          <w:tcPr>
            <w:tcW w:w="1660" w:type="dxa"/>
            <w:tcBorders>
              <w:top w:val="nil"/>
              <w:left w:val="nil"/>
              <w:right w:val="single" w:color="auto" w:sz="8" w:space="0"/>
            </w:tcBorders>
            <w:shd w:val="clear" w:color="auto" w:fill="auto"/>
            <w:vAlign w:val="center"/>
          </w:tcPr>
          <w:p w14:paraId="5A906425">
            <w:pPr>
              <w:jc w:val="right"/>
              <w:rPr>
                <w:rFonts w:hint="default" w:ascii="Times New Roman" w:hAnsi="Times New Roman" w:eastAsia="宋体" w:cs="Times New Roman"/>
                <w:kern w:val="2"/>
                <w:sz w:val="21"/>
                <w:szCs w:val="21"/>
                <w:lang w:val="en-US" w:eastAsia="zh-CN" w:bidi="ar-SA"/>
              </w:rPr>
            </w:pPr>
          </w:p>
        </w:tc>
        <w:tc>
          <w:tcPr>
            <w:tcW w:w="1753" w:type="dxa"/>
            <w:tcBorders>
              <w:top w:val="nil"/>
              <w:left w:val="nil"/>
              <w:right w:val="nil"/>
            </w:tcBorders>
            <w:shd w:val="clear" w:color="auto" w:fill="auto"/>
            <w:vAlign w:val="center"/>
          </w:tcPr>
          <w:p w14:paraId="38E4C2CA">
            <w:pPr>
              <w:jc w:val="right"/>
              <w:rPr>
                <w:rFonts w:hint="default" w:ascii="Times New Roman" w:hAnsi="Times New Roman" w:eastAsia="宋体" w:cs="Times New Roman"/>
                <w:kern w:val="2"/>
                <w:sz w:val="21"/>
                <w:szCs w:val="21"/>
                <w:lang w:val="en-US" w:eastAsia="zh-CN" w:bidi="ar-SA"/>
              </w:rPr>
            </w:pPr>
          </w:p>
        </w:tc>
      </w:tr>
      <w:tr w14:paraId="3BFA47CD">
        <w:tblPrEx>
          <w:tblCellMar>
            <w:top w:w="0" w:type="dxa"/>
            <w:left w:w="108" w:type="dxa"/>
            <w:bottom w:w="0" w:type="dxa"/>
            <w:right w:w="108" w:type="dxa"/>
          </w:tblCellMar>
        </w:tblPrEx>
        <w:trPr>
          <w:trHeight w:val="594" w:hRule="atLeast"/>
          <w:jc w:val="center"/>
        </w:trPr>
        <w:tc>
          <w:tcPr>
            <w:tcW w:w="2850" w:type="dxa"/>
            <w:tcBorders>
              <w:top w:val="nil"/>
              <w:left w:val="nil"/>
              <w:right w:val="single" w:color="auto" w:sz="8" w:space="0"/>
            </w:tcBorders>
            <w:shd w:val="clear" w:color="auto" w:fill="auto"/>
            <w:vAlign w:val="center"/>
          </w:tcPr>
          <w:p w14:paraId="4A793597">
            <w:pPr>
              <w:rPr>
                <w:rFonts w:hint="default" w:ascii="Times New Roman" w:hAnsi="Times New Roman" w:cs="Times New Roman"/>
                <w:szCs w:val="21"/>
              </w:rPr>
            </w:pPr>
            <w:r>
              <w:rPr>
                <w:rFonts w:hint="default" w:ascii="Times New Roman" w:hAnsi="Times New Roman" w:cs="Times New Roman"/>
                <w:szCs w:val="21"/>
              </w:rPr>
              <w:t xml:space="preserve">  新建和扩建</w:t>
            </w:r>
          </w:p>
        </w:tc>
        <w:tc>
          <w:tcPr>
            <w:tcW w:w="1660" w:type="dxa"/>
            <w:tcBorders>
              <w:top w:val="nil"/>
              <w:left w:val="nil"/>
              <w:right w:val="single" w:color="auto" w:sz="8" w:space="0"/>
            </w:tcBorders>
            <w:shd w:val="clear" w:color="auto" w:fill="auto"/>
            <w:vAlign w:val="center"/>
          </w:tcPr>
          <w:p w14:paraId="08C165F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4641742</w:t>
            </w:r>
          </w:p>
        </w:tc>
        <w:tc>
          <w:tcPr>
            <w:tcW w:w="1753" w:type="dxa"/>
            <w:tcBorders>
              <w:top w:val="nil"/>
              <w:left w:val="nil"/>
              <w:right w:val="nil"/>
            </w:tcBorders>
            <w:shd w:val="clear" w:color="auto" w:fill="auto"/>
            <w:vAlign w:val="center"/>
          </w:tcPr>
          <w:p w14:paraId="51B8B644">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22.6 </w:t>
            </w:r>
          </w:p>
        </w:tc>
      </w:tr>
      <w:tr w14:paraId="3D02BF11">
        <w:tblPrEx>
          <w:tblCellMar>
            <w:top w:w="0" w:type="dxa"/>
            <w:left w:w="108" w:type="dxa"/>
            <w:bottom w:w="0" w:type="dxa"/>
            <w:right w:w="108" w:type="dxa"/>
          </w:tblCellMar>
        </w:tblPrEx>
        <w:trPr>
          <w:trHeight w:val="594" w:hRule="atLeast"/>
          <w:jc w:val="center"/>
        </w:trPr>
        <w:tc>
          <w:tcPr>
            <w:tcW w:w="2850" w:type="dxa"/>
            <w:tcBorders>
              <w:top w:val="nil"/>
              <w:left w:val="nil"/>
              <w:right w:val="single" w:color="auto" w:sz="8" w:space="0"/>
            </w:tcBorders>
            <w:shd w:val="clear" w:color="auto" w:fill="auto"/>
            <w:vAlign w:val="center"/>
          </w:tcPr>
          <w:p w14:paraId="435A4A5B">
            <w:pPr>
              <w:rPr>
                <w:rFonts w:hint="default" w:ascii="Times New Roman" w:hAnsi="Times New Roman" w:cs="Times New Roman"/>
                <w:szCs w:val="21"/>
              </w:rPr>
            </w:pPr>
            <w:r>
              <w:rPr>
                <w:rFonts w:hint="default" w:ascii="Times New Roman" w:hAnsi="Times New Roman" w:cs="Times New Roman"/>
                <w:szCs w:val="21"/>
              </w:rPr>
              <w:t xml:space="preserve">  改建和技术改造</w:t>
            </w:r>
          </w:p>
        </w:tc>
        <w:tc>
          <w:tcPr>
            <w:tcW w:w="1660" w:type="dxa"/>
            <w:tcBorders>
              <w:top w:val="nil"/>
              <w:left w:val="nil"/>
              <w:right w:val="single" w:color="auto" w:sz="8" w:space="0"/>
            </w:tcBorders>
            <w:shd w:val="clear" w:color="auto" w:fill="auto"/>
            <w:vAlign w:val="center"/>
          </w:tcPr>
          <w:p w14:paraId="2F46948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560175</w:t>
            </w:r>
          </w:p>
        </w:tc>
        <w:tc>
          <w:tcPr>
            <w:tcW w:w="1753" w:type="dxa"/>
            <w:tcBorders>
              <w:top w:val="nil"/>
              <w:left w:val="nil"/>
              <w:right w:val="nil"/>
            </w:tcBorders>
            <w:shd w:val="clear" w:color="auto" w:fill="auto"/>
            <w:vAlign w:val="center"/>
          </w:tcPr>
          <w:p w14:paraId="6BBE304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6.8 </w:t>
            </w:r>
          </w:p>
        </w:tc>
      </w:tr>
      <w:tr w14:paraId="267D6AB1">
        <w:tblPrEx>
          <w:tblCellMar>
            <w:top w:w="0" w:type="dxa"/>
            <w:left w:w="108" w:type="dxa"/>
            <w:bottom w:w="0" w:type="dxa"/>
            <w:right w:w="108" w:type="dxa"/>
          </w:tblCellMar>
        </w:tblPrEx>
        <w:trPr>
          <w:trHeight w:val="594" w:hRule="atLeast"/>
          <w:jc w:val="center"/>
        </w:trPr>
        <w:tc>
          <w:tcPr>
            <w:tcW w:w="2850" w:type="dxa"/>
            <w:tcBorders>
              <w:top w:val="nil"/>
              <w:left w:val="nil"/>
              <w:right w:val="single" w:color="auto" w:sz="8" w:space="0"/>
            </w:tcBorders>
            <w:shd w:val="clear" w:color="auto" w:fill="auto"/>
            <w:vAlign w:val="center"/>
          </w:tcPr>
          <w:p w14:paraId="4AB5A7BC">
            <w:pPr>
              <w:rPr>
                <w:rFonts w:hint="default" w:ascii="Times New Roman" w:hAnsi="Times New Roman" w:cs="Times New Roman"/>
                <w:szCs w:val="21"/>
              </w:rPr>
            </w:pPr>
            <w:r>
              <w:rPr>
                <w:rFonts w:hint="default" w:ascii="Times New Roman" w:hAnsi="Times New Roman" w:cs="Times New Roman"/>
                <w:szCs w:val="21"/>
              </w:rPr>
              <w:t xml:space="preserve">  房地产开发</w:t>
            </w:r>
          </w:p>
        </w:tc>
        <w:tc>
          <w:tcPr>
            <w:tcW w:w="1660" w:type="dxa"/>
            <w:tcBorders>
              <w:top w:val="nil"/>
              <w:left w:val="nil"/>
              <w:right w:val="single" w:color="auto" w:sz="8" w:space="0"/>
            </w:tcBorders>
            <w:shd w:val="clear" w:color="auto" w:fill="auto"/>
            <w:vAlign w:val="center"/>
          </w:tcPr>
          <w:p w14:paraId="297307BE">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2962483</w:t>
            </w:r>
          </w:p>
        </w:tc>
        <w:tc>
          <w:tcPr>
            <w:tcW w:w="1753" w:type="dxa"/>
            <w:tcBorders>
              <w:top w:val="nil"/>
              <w:left w:val="nil"/>
              <w:right w:val="nil"/>
            </w:tcBorders>
            <w:shd w:val="clear" w:color="auto" w:fill="auto"/>
            <w:vAlign w:val="center"/>
          </w:tcPr>
          <w:p w14:paraId="1F00F222">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r>
      <w:tr w14:paraId="5C8C52DD">
        <w:tblPrEx>
          <w:tblCellMar>
            <w:top w:w="0" w:type="dxa"/>
            <w:left w:w="108" w:type="dxa"/>
            <w:bottom w:w="0" w:type="dxa"/>
            <w:right w:w="108" w:type="dxa"/>
          </w:tblCellMar>
        </w:tblPrEx>
        <w:trPr>
          <w:trHeight w:val="662" w:hRule="atLeast"/>
          <w:jc w:val="center"/>
        </w:trPr>
        <w:tc>
          <w:tcPr>
            <w:tcW w:w="2850" w:type="dxa"/>
            <w:tcBorders>
              <w:top w:val="nil"/>
              <w:left w:val="nil"/>
              <w:bottom w:val="single" w:color="auto" w:sz="12" w:space="0"/>
              <w:right w:val="single" w:color="auto" w:sz="8" w:space="0"/>
            </w:tcBorders>
            <w:shd w:val="clear" w:color="auto" w:fill="auto"/>
            <w:vAlign w:val="center"/>
          </w:tcPr>
          <w:p w14:paraId="3CCEE00C">
            <w:pPr>
              <w:rPr>
                <w:rFonts w:hint="default" w:ascii="Times New Roman" w:hAnsi="Times New Roman" w:cs="Times New Roman"/>
                <w:szCs w:val="21"/>
              </w:rPr>
            </w:pPr>
            <w:r>
              <w:rPr>
                <w:rFonts w:hint="default" w:ascii="Times New Roman" w:hAnsi="Times New Roman" w:cs="Times New Roman"/>
                <w:szCs w:val="21"/>
              </w:rPr>
              <w:t xml:space="preserve">  其他</w:t>
            </w:r>
          </w:p>
        </w:tc>
        <w:tc>
          <w:tcPr>
            <w:tcW w:w="1660" w:type="dxa"/>
            <w:tcBorders>
              <w:top w:val="nil"/>
              <w:left w:val="nil"/>
              <w:bottom w:val="single" w:color="auto" w:sz="12" w:space="0"/>
              <w:right w:val="single" w:color="auto" w:sz="8" w:space="0"/>
            </w:tcBorders>
            <w:shd w:val="clear" w:color="auto" w:fill="auto"/>
            <w:vAlign w:val="center"/>
          </w:tcPr>
          <w:p w14:paraId="7E84F30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3261</w:t>
            </w:r>
          </w:p>
        </w:tc>
        <w:tc>
          <w:tcPr>
            <w:tcW w:w="1753" w:type="dxa"/>
            <w:tcBorders>
              <w:top w:val="nil"/>
              <w:left w:val="nil"/>
              <w:bottom w:val="single" w:color="auto" w:sz="12" w:space="0"/>
              <w:right w:val="nil"/>
            </w:tcBorders>
            <w:shd w:val="clear" w:color="auto" w:fill="auto"/>
            <w:vAlign w:val="center"/>
          </w:tcPr>
          <w:p w14:paraId="60882814">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-87.</w:t>
            </w:r>
            <w:r>
              <w:rPr>
                <w:rFonts w:hint="eastAsia"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bl>
    <w:p w14:paraId="13D8B0AE">
      <w:pPr>
        <w:rPr>
          <w:rFonts w:hint="default" w:ascii="Times New Roman" w:hAnsi="Times New Roman" w:cs="Times New Roman"/>
        </w:rPr>
      </w:pPr>
    </w:p>
    <w:p w14:paraId="77B696A7">
      <w:pPr>
        <w:widowControl/>
        <w:rPr>
          <w:rStyle w:val="23"/>
          <w:rFonts w:hint="default" w:ascii="Times New Roman" w:hAnsi="Times New Roman" w:cs="Times New Roman"/>
        </w:rPr>
      </w:pPr>
      <w:r>
        <w:rPr>
          <w:rStyle w:val="23"/>
          <w:rFonts w:hint="default" w:ascii="Times New Roman" w:hAnsi="Times New Roman" w:cs="Times New Roman"/>
        </w:rPr>
        <w:t>注：</w:t>
      </w:r>
      <w:r>
        <w:rPr>
          <w:rStyle w:val="23"/>
          <w:rFonts w:hint="default" w:ascii="Times New Roman" w:hAnsi="Times New Roman" w:cs="Times New Roman"/>
          <w:b/>
        </w:rPr>
        <w:t>民营经济</w:t>
      </w:r>
      <w:r>
        <w:rPr>
          <w:rStyle w:val="23"/>
          <w:rFonts w:hint="default" w:ascii="Times New Roman" w:hAnsi="Times New Roman" w:cs="Times New Roman"/>
        </w:rPr>
        <w:t>按穗统制号试行方案口径统计，具体包括：股份合作企业、其他联营企业、其他有限责任公司、私营企业、其他内资企业和股份有限公司中的非国有控股部份。</w:t>
      </w:r>
    </w:p>
    <w:p w14:paraId="4291E43D">
      <w:pPr>
        <w:ind w:firstLine="361" w:firstLineChars="200"/>
        <w:rPr>
          <w:rFonts w:hint="default" w:ascii="Times New Roman" w:hAnsi="Times New Roman" w:cs="Times New Roman"/>
        </w:rPr>
      </w:pPr>
      <w:r>
        <w:rPr>
          <w:rStyle w:val="23"/>
          <w:rFonts w:hint="default" w:ascii="Times New Roman" w:hAnsi="Times New Roman" w:cs="Times New Roman"/>
          <w:b/>
        </w:rPr>
        <w:t>民间投资</w:t>
      </w:r>
      <w:r>
        <w:rPr>
          <w:rStyle w:val="23"/>
          <w:rFonts w:hint="default" w:ascii="Times New Roman" w:hAnsi="Times New Roman" w:cs="Times New Roman"/>
        </w:rPr>
        <w:t>指固定资产扣除国有、国有联营、国有独资、港澳台投资、外商投资后的余额。</w:t>
      </w:r>
    </w:p>
    <w:p w14:paraId="37450418">
      <w:pPr>
        <w:pStyle w:val="5"/>
        <w:jc w:val="center"/>
        <w:rPr>
          <w:rFonts w:hint="default" w:ascii="Times New Roman" w:hAnsi="Times New Roman" w:eastAsia="黑体" w:cs="Times New Roman"/>
          <w:kern w:val="0"/>
          <w:szCs w:val="21"/>
          <w:lang w:eastAsia="zh-CN"/>
        </w:rPr>
      </w:pPr>
      <w:bookmarkStart w:id="38" w:name="_Toc27818"/>
      <w:r>
        <w:rPr>
          <w:rFonts w:hint="default" w:ascii="Times New Roman" w:hAnsi="Times New Roman" w:cs="Times New Roman"/>
          <w:kern w:val="0"/>
        </w:rPr>
        <w:t>4－</w:t>
      </w:r>
      <w:r>
        <w:rPr>
          <w:rFonts w:hint="default" w:ascii="Times New Roman" w:hAnsi="Times New Roman" w:cs="Times New Roman"/>
          <w:kern w:val="0"/>
          <w:lang w:val="en-US" w:eastAsia="zh-CN"/>
        </w:rPr>
        <w:t>1</w:t>
      </w:r>
      <w:r>
        <w:rPr>
          <w:rFonts w:hint="default" w:ascii="Times New Roman" w:hAnsi="Times New Roman" w:cs="Times New Roman"/>
          <w:kern w:val="0"/>
        </w:rPr>
        <w:t>.固定资产投资额</w:t>
      </w:r>
      <w:bookmarkEnd w:id="38"/>
      <w:r>
        <w:rPr>
          <w:rFonts w:hint="default" w:ascii="Times New Roman" w:hAnsi="Times New Roman" w:cs="Times New Roman"/>
          <w:kern w:val="0"/>
          <w:lang w:eastAsia="zh-CN"/>
        </w:rPr>
        <w:t>（二）</w:t>
      </w:r>
    </w:p>
    <w:p w14:paraId="67788F7F">
      <w:pPr>
        <w:jc w:val="right"/>
        <w:rPr>
          <w:rFonts w:hint="default" w:ascii="Times New Roman" w:hAnsi="Times New Roman" w:cs="Times New Roman"/>
        </w:rPr>
      </w:pPr>
      <w:r>
        <w:rPr>
          <w:rFonts w:hint="default" w:ascii="Times New Roman" w:hAnsi="Times New Roman" w:cs="Times New Roman"/>
          <w:kern w:val="0"/>
          <w:szCs w:val="21"/>
        </w:rPr>
        <w:t>单位：万元</w:t>
      </w:r>
    </w:p>
    <w:tbl>
      <w:tblPr>
        <w:tblStyle w:val="20"/>
        <w:tblW w:w="6956" w:type="dxa"/>
        <w:jc w:val="center"/>
        <w:tblLayout w:type="fixed"/>
        <w:tblCellMar>
          <w:top w:w="0" w:type="dxa"/>
          <w:left w:w="108" w:type="dxa"/>
          <w:bottom w:w="0" w:type="dxa"/>
          <w:right w:w="108" w:type="dxa"/>
        </w:tblCellMar>
      </w:tblPr>
      <w:tblGrid>
        <w:gridCol w:w="1922"/>
        <w:gridCol w:w="1020"/>
        <w:gridCol w:w="1020"/>
        <w:gridCol w:w="1095"/>
        <w:gridCol w:w="1050"/>
        <w:gridCol w:w="849"/>
      </w:tblGrid>
      <w:tr w14:paraId="43D9DFFB">
        <w:tblPrEx>
          <w:tblCellMar>
            <w:top w:w="0" w:type="dxa"/>
            <w:left w:w="108" w:type="dxa"/>
            <w:bottom w:w="0" w:type="dxa"/>
            <w:right w:w="108" w:type="dxa"/>
          </w:tblCellMar>
        </w:tblPrEx>
        <w:trPr>
          <w:trHeight w:val="1034" w:hRule="atLeast"/>
          <w:jc w:val="center"/>
        </w:trPr>
        <w:tc>
          <w:tcPr>
            <w:tcW w:w="1922" w:type="dxa"/>
            <w:tcBorders>
              <w:top w:val="single" w:color="auto" w:sz="12" w:space="0"/>
              <w:left w:val="nil"/>
              <w:bottom w:val="single" w:color="auto" w:sz="4" w:space="0"/>
              <w:right w:val="single" w:color="auto" w:sz="4" w:space="0"/>
            </w:tcBorders>
            <w:shd w:val="clear" w:color="auto" w:fill="auto"/>
            <w:vAlign w:val="center"/>
          </w:tcPr>
          <w:p w14:paraId="12D147E9">
            <w:pPr>
              <w:jc w:val="center"/>
              <w:rPr>
                <w:rFonts w:hint="default" w:ascii="Times New Roman" w:hAnsi="Times New Roman" w:eastAsia="黑体" w:cs="Times New Roman"/>
                <w:szCs w:val="21"/>
              </w:rPr>
            </w:pPr>
            <w:r>
              <w:rPr>
                <w:rFonts w:hint="default" w:ascii="Times New Roman" w:hAnsi="Times New Roman" w:eastAsia="黑体" w:cs="Times New Roman"/>
                <w:szCs w:val="21"/>
              </w:rPr>
              <w:t>项  目</w:t>
            </w:r>
          </w:p>
        </w:tc>
        <w:tc>
          <w:tcPr>
            <w:tcW w:w="1020" w:type="dxa"/>
            <w:tcBorders>
              <w:top w:val="single" w:color="auto" w:sz="12" w:space="0"/>
              <w:left w:val="nil"/>
              <w:bottom w:val="single" w:color="auto" w:sz="4" w:space="0"/>
              <w:right w:val="single" w:color="auto" w:sz="4" w:space="0"/>
            </w:tcBorders>
            <w:shd w:val="clear" w:color="auto" w:fill="auto"/>
            <w:vAlign w:val="center"/>
          </w:tcPr>
          <w:p w14:paraId="0BF683E4">
            <w:pPr>
              <w:jc w:val="center"/>
              <w:rPr>
                <w:rFonts w:hint="default" w:ascii="Times New Roman" w:hAnsi="Times New Roman" w:eastAsia="黑体" w:cs="Times New Roman"/>
                <w:szCs w:val="21"/>
              </w:rPr>
            </w:pPr>
            <w:r>
              <w:rPr>
                <w:rFonts w:hint="default" w:ascii="Times New Roman" w:hAnsi="Times New Roman" w:eastAsia="黑体" w:cs="Times New Roman"/>
                <w:szCs w:val="21"/>
              </w:rPr>
              <w:t>合 计</w:t>
            </w:r>
          </w:p>
        </w:tc>
        <w:tc>
          <w:tcPr>
            <w:tcW w:w="1020" w:type="dxa"/>
            <w:tcBorders>
              <w:top w:val="single" w:color="auto" w:sz="12" w:space="0"/>
              <w:left w:val="nil"/>
              <w:bottom w:val="single" w:color="auto" w:sz="4" w:space="0"/>
              <w:right w:val="single" w:color="auto" w:sz="4" w:space="0"/>
            </w:tcBorders>
            <w:shd w:val="clear" w:color="auto" w:fill="auto"/>
            <w:vAlign w:val="center"/>
          </w:tcPr>
          <w:p w14:paraId="095710E9">
            <w:pPr>
              <w:jc w:val="center"/>
              <w:rPr>
                <w:rFonts w:hint="default" w:ascii="Times New Roman" w:hAnsi="Times New Roman" w:eastAsia="黑体" w:cs="Times New Roman"/>
                <w:szCs w:val="21"/>
              </w:rPr>
            </w:pPr>
            <w:r>
              <w:rPr>
                <w:rFonts w:hint="default" w:ascii="Times New Roman" w:hAnsi="Times New Roman" w:eastAsia="黑体" w:cs="Times New Roman"/>
                <w:szCs w:val="21"/>
              </w:rPr>
              <w:t>新建和</w:t>
            </w:r>
          </w:p>
          <w:p w14:paraId="1B79C7E0">
            <w:pPr>
              <w:jc w:val="center"/>
              <w:rPr>
                <w:rFonts w:hint="default" w:ascii="Times New Roman" w:hAnsi="Times New Roman" w:eastAsia="黑体" w:cs="Times New Roman"/>
                <w:szCs w:val="21"/>
              </w:rPr>
            </w:pPr>
            <w:r>
              <w:rPr>
                <w:rFonts w:hint="default" w:ascii="Times New Roman" w:hAnsi="Times New Roman" w:eastAsia="黑体" w:cs="Times New Roman"/>
                <w:szCs w:val="21"/>
              </w:rPr>
              <w:t>扩建</w:t>
            </w:r>
          </w:p>
        </w:tc>
        <w:tc>
          <w:tcPr>
            <w:tcW w:w="1095" w:type="dxa"/>
            <w:tcBorders>
              <w:top w:val="single" w:color="auto" w:sz="12" w:space="0"/>
              <w:left w:val="nil"/>
              <w:bottom w:val="single" w:color="auto" w:sz="4" w:space="0"/>
              <w:right w:val="single" w:color="auto" w:sz="4" w:space="0"/>
            </w:tcBorders>
            <w:shd w:val="clear" w:color="auto" w:fill="auto"/>
            <w:vAlign w:val="center"/>
          </w:tcPr>
          <w:p w14:paraId="3835179F">
            <w:pPr>
              <w:jc w:val="center"/>
              <w:rPr>
                <w:rFonts w:hint="default" w:ascii="Times New Roman" w:hAnsi="Times New Roman" w:eastAsia="黑体" w:cs="Times New Roman"/>
                <w:szCs w:val="21"/>
              </w:rPr>
            </w:pPr>
            <w:r>
              <w:rPr>
                <w:rFonts w:hint="default" w:ascii="Times New Roman" w:hAnsi="Times New Roman" w:eastAsia="黑体" w:cs="Times New Roman"/>
                <w:szCs w:val="21"/>
              </w:rPr>
              <w:t>改建和技术改造</w:t>
            </w:r>
          </w:p>
        </w:tc>
        <w:tc>
          <w:tcPr>
            <w:tcW w:w="1050" w:type="dxa"/>
            <w:tcBorders>
              <w:top w:val="single" w:color="auto" w:sz="12" w:space="0"/>
              <w:left w:val="nil"/>
              <w:bottom w:val="single" w:color="auto" w:sz="4" w:space="0"/>
              <w:right w:val="single" w:color="auto" w:sz="4" w:space="0"/>
            </w:tcBorders>
            <w:shd w:val="clear" w:color="auto" w:fill="auto"/>
            <w:vAlign w:val="center"/>
          </w:tcPr>
          <w:p w14:paraId="158045B0">
            <w:pPr>
              <w:jc w:val="center"/>
              <w:rPr>
                <w:rFonts w:hint="default" w:ascii="Times New Roman" w:hAnsi="Times New Roman" w:eastAsia="黑体" w:cs="Times New Roman"/>
                <w:szCs w:val="21"/>
              </w:rPr>
            </w:pPr>
            <w:r>
              <w:rPr>
                <w:rFonts w:hint="default" w:ascii="Times New Roman" w:hAnsi="Times New Roman" w:eastAsia="黑体" w:cs="Times New Roman"/>
                <w:szCs w:val="21"/>
              </w:rPr>
              <w:t>房地产开发</w:t>
            </w:r>
          </w:p>
        </w:tc>
        <w:tc>
          <w:tcPr>
            <w:tcW w:w="849" w:type="dxa"/>
            <w:tcBorders>
              <w:top w:val="single" w:color="auto" w:sz="12" w:space="0"/>
              <w:left w:val="nil"/>
              <w:bottom w:val="single" w:color="auto" w:sz="4" w:space="0"/>
              <w:right w:val="nil"/>
            </w:tcBorders>
            <w:shd w:val="clear" w:color="auto" w:fill="auto"/>
            <w:vAlign w:val="center"/>
          </w:tcPr>
          <w:p w14:paraId="2C3FC38E">
            <w:pPr>
              <w:jc w:val="center"/>
              <w:rPr>
                <w:rFonts w:hint="default" w:ascii="Times New Roman" w:hAnsi="Times New Roman" w:eastAsia="黑体" w:cs="Times New Roman"/>
                <w:szCs w:val="21"/>
              </w:rPr>
            </w:pPr>
            <w:r>
              <w:rPr>
                <w:rFonts w:hint="default" w:ascii="Times New Roman" w:hAnsi="Times New Roman" w:eastAsia="黑体" w:cs="Times New Roman"/>
                <w:szCs w:val="21"/>
              </w:rPr>
              <w:t>其他</w:t>
            </w:r>
          </w:p>
        </w:tc>
      </w:tr>
      <w:tr w14:paraId="432C5CBA">
        <w:tblPrEx>
          <w:tblCellMar>
            <w:top w:w="0" w:type="dxa"/>
            <w:left w:w="108" w:type="dxa"/>
            <w:bottom w:w="0" w:type="dxa"/>
            <w:right w:w="108" w:type="dxa"/>
          </w:tblCellMar>
        </w:tblPrEx>
        <w:trPr>
          <w:trHeight w:val="703" w:hRule="atLeast"/>
          <w:jc w:val="center"/>
        </w:trPr>
        <w:tc>
          <w:tcPr>
            <w:tcW w:w="1922" w:type="dxa"/>
            <w:tcBorders>
              <w:top w:val="nil"/>
              <w:left w:val="nil"/>
              <w:right w:val="single" w:color="auto" w:sz="4" w:space="0"/>
            </w:tcBorders>
            <w:shd w:val="clear" w:color="auto" w:fill="auto"/>
            <w:vAlign w:val="center"/>
          </w:tcPr>
          <w:p w14:paraId="6D7252DD">
            <w:pPr>
              <w:rPr>
                <w:rFonts w:hint="default" w:ascii="Times New Roman" w:hAnsi="Times New Roman" w:cs="Times New Roman"/>
                <w:szCs w:val="21"/>
              </w:rPr>
            </w:pPr>
            <w:r>
              <w:rPr>
                <w:rFonts w:hint="default" w:ascii="Times New Roman" w:hAnsi="Times New Roman" w:cs="Times New Roman"/>
                <w:b/>
                <w:bCs/>
                <w:szCs w:val="21"/>
              </w:rPr>
              <w:t>投资总额</w:t>
            </w:r>
          </w:p>
        </w:tc>
        <w:tc>
          <w:tcPr>
            <w:tcW w:w="1020" w:type="dxa"/>
            <w:tcBorders>
              <w:top w:val="nil"/>
              <w:left w:val="nil"/>
              <w:right w:val="single" w:color="auto" w:sz="4" w:space="0"/>
            </w:tcBorders>
            <w:shd w:val="clear" w:color="auto" w:fill="auto"/>
            <w:vAlign w:val="center"/>
          </w:tcPr>
          <w:p w14:paraId="61DF74D6">
            <w:pPr>
              <w:keepNext w:val="0"/>
              <w:keepLines w:val="0"/>
              <w:widowControl/>
              <w:suppressLineNumbers w:val="0"/>
              <w:jc w:val="right"/>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816766</w:t>
            </w:r>
            <w:r>
              <w:rPr>
                <w:rFonts w:hint="eastAsia" w:cs="Times New Roman"/>
                <w:b/>
                <w:bCs/>
                <w:i w:val="0"/>
                <w:iCs w:val="0"/>
                <w:color w:val="000000"/>
                <w:kern w:val="0"/>
                <w:sz w:val="21"/>
                <w:szCs w:val="21"/>
                <w:u w:val="none"/>
                <w:lang w:val="en-US" w:eastAsia="zh-CN" w:bidi="ar"/>
              </w:rPr>
              <w:t>1</w:t>
            </w:r>
          </w:p>
        </w:tc>
        <w:tc>
          <w:tcPr>
            <w:tcW w:w="1020" w:type="dxa"/>
            <w:tcBorders>
              <w:top w:val="nil"/>
              <w:left w:val="nil"/>
              <w:right w:val="single" w:color="auto" w:sz="4" w:space="0"/>
            </w:tcBorders>
            <w:shd w:val="clear" w:color="auto" w:fill="auto"/>
            <w:vAlign w:val="center"/>
          </w:tcPr>
          <w:p w14:paraId="1B298E5E">
            <w:pPr>
              <w:keepNext w:val="0"/>
              <w:keepLines w:val="0"/>
              <w:widowControl/>
              <w:suppressLineNumbers w:val="0"/>
              <w:jc w:val="right"/>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4641742</w:t>
            </w:r>
          </w:p>
        </w:tc>
        <w:tc>
          <w:tcPr>
            <w:tcW w:w="1095" w:type="dxa"/>
            <w:tcBorders>
              <w:top w:val="nil"/>
              <w:left w:val="nil"/>
              <w:right w:val="single" w:color="auto" w:sz="4" w:space="0"/>
            </w:tcBorders>
            <w:shd w:val="clear" w:color="auto" w:fill="auto"/>
            <w:vAlign w:val="center"/>
          </w:tcPr>
          <w:p w14:paraId="2CF5A9E8">
            <w:pPr>
              <w:keepNext w:val="0"/>
              <w:keepLines w:val="0"/>
              <w:widowControl/>
              <w:suppressLineNumbers w:val="0"/>
              <w:jc w:val="right"/>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560175</w:t>
            </w:r>
          </w:p>
        </w:tc>
        <w:tc>
          <w:tcPr>
            <w:tcW w:w="1050" w:type="dxa"/>
            <w:tcBorders>
              <w:top w:val="nil"/>
              <w:left w:val="nil"/>
              <w:right w:val="single" w:color="auto" w:sz="4" w:space="0"/>
            </w:tcBorders>
            <w:shd w:val="clear" w:color="auto" w:fill="auto"/>
            <w:vAlign w:val="center"/>
          </w:tcPr>
          <w:p w14:paraId="130C92A4">
            <w:pPr>
              <w:keepNext w:val="0"/>
              <w:keepLines w:val="0"/>
              <w:widowControl/>
              <w:suppressLineNumbers w:val="0"/>
              <w:jc w:val="right"/>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2962483</w:t>
            </w:r>
          </w:p>
        </w:tc>
        <w:tc>
          <w:tcPr>
            <w:tcW w:w="849" w:type="dxa"/>
            <w:tcBorders>
              <w:top w:val="nil"/>
              <w:left w:val="nil"/>
              <w:right w:val="nil"/>
            </w:tcBorders>
            <w:shd w:val="clear" w:color="auto" w:fill="auto"/>
            <w:vAlign w:val="center"/>
          </w:tcPr>
          <w:p w14:paraId="452B7EEA">
            <w:pPr>
              <w:keepNext w:val="0"/>
              <w:keepLines w:val="0"/>
              <w:widowControl/>
              <w:suppressLineNumbers w:val="0"/>
              <w:jc w:val="right"/>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3261</w:t>
            </w:r>
          </w:p>
        </w:tc>
      </w:tr>
      <w:tr w14:paraId="0776AAA4">
        <w:tblPrEx>
          <w:tblCellMar>
            <w:top w:w="0" w:type="dxa"/>
            <w:left w:w="108" w:type="dxa"/>
            <w:bottom w:w="0" w:type="dxa"/>
            <w:right w:w="108" w:type="dxa"/>
          </w:tblCellMar>
        </w:tblPrEx>
        <w:trPr>
          <w:trHeight w:val="703" w:hRule="atLeast"/>
          <w:jc w:val="center"/>
        </w:trPr>
        <w:tc>
          <w:tcPr>
            <w:tcW w:w="1922" w:type="dxa"/>
            <w:tcBorders>
              <w:left w:val="nil"/>
              <w:right w:val="nil"/>
            </w:tcBorders>
            <w:shd w:val="clear" w:color="auto" w:fill="auto"/>
            <w:vAlign w:val="center"/>
          </w:tcPr>
          <w:p w14:paraId="49290037">
            <w:pPr>
              <w:rPr>
                <w:rFonts w:hint="default" w:ascii="Times New Roman" w:hAnsi="Times New Roman" w:cs="Times New Roman"/>
                <w:szCs w:val="21"/>
              </w:rPr>
            </w:pPr>
            <w:r>
              <w:rPr>
                <w:rFonts w:hint="default" w:ascii="Times New Roman" w:hAnsi="Times New Roman" w:cs="Times New Roman"/>
                <w:szCs w:val="21"/>
                <w:lang w:eastAsia="zh-CN"/>
              </w:rPr>
              <w:t>其中：</w:t>
            </w:r>
            <w:r>
              <w:rPr>
                <w:rFonts w:hint="default" w:ascii="Times New Roman" w:hAnsi="Times New Roman" w:cs="Times New Roman"/>
                <w:szCs w:val="21"/>
              </w:rPr>
              <w:t>住宅</w:t>
            </w:r>
          </w:p>
        </w:tc>
        <w:tc>
          <w:tcPr>
            <w:tcW w:w="1020" w:type="dxa"/>
            <w:tcBorders>
              <w:left w:val="single" w:color="auto" w:sz="4" w:space="0"/>
              <w:right w:val="single" w:color="auto" w:sz="4" w:space="0"/>
            </w:tcBorders>
            <w:shd w:val="clear" w:color="auto" w:fill="auto"/>
            <w:vAlign w:val="center"/>
          </w:tcPr>
          <w:p w14:paraId="02F95E3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eastAsia" w:cs="Times New Roman"/>
                <w:i w:val="0"/>
                <w:iCs w:val="0"/>
                <w:color w:val="000000"/>
                <w:kern w:val="0"/>
                <w:sz w:val="21"/>
                <w:szCs w:val="21"/>
                <w:u w:val="none"/>
                <w:lang w:val="en-US" w:eastAsia="zh-CN" w:bidi="ar"/>
              </w:rPr>
              <w:t>2366759</w:t>
            </w:r>
          </w:p>
        </w:tc>
        <w:tc>
          <w:tcPr>
            <w:tcW w:w="1020" w:type="dxa"/>
            <w:tcBorders>
              <w:left w:val="nil"/>
              <w:right w:val="single" w:color="auto" w:sz="4" w:space="0"/>
            </w:tcBorders>
            <w:shd w:val="clear" w:color="auto" w:fill="auto"/>
            <w:vAlign w:val="center"/>
          </w:tcPr>
          <w:p w14:paraId="016142B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eastAsia" w:cs="Times New Roman"/>
                <w:i w:val="0"/>
                <w:iCs w:val="0"/>
                <w:color w:val="000000"/>
                <w:kern w:val="0"/>
                <w:sz w:val="21"/>
                <w:szCs w:val="21"/>
                <w:u w:val="none"/>
                <w:lang w:val="en-US" w:eastAsia="zh-CN" w:bidi="ar"/>
              </w:rPr>
              <w:t>9290</w:t>
            </w:r>
          </w:p>
        </w:tc>
        <w:tc>
          <w:tcPr>
            <w:tcW w:w="1095" w:type="dxa"/>
            <w:tcBorders>
              <w:left w:val="nil"/>
              <w:right w:val="single" w:color="auto" w:sz="4" w:space="0"/>
            </w:tcBorders>
            <w:shd w:val="clear" w:color="auto" w:fill="auto"/>
            <w:vAlign w:val="center"/>
          </w:tcPr>
          <w:p w14:paraId="37C57487">
            <w:pPr>
              <w:jc w:val="right"/>
              <w:rPr>
                <w:rFonts w:hint="default"/>
                <w:lang w:val="en-US" w:eastAsia="zh-CN"/>
              </w:rPr>
            </w:pPr>
            <w:r>
              <w:rPr>
                <w:rFonts w:hint="eastAsia" w:cs="Times New Roman"/>
                <w:kern w:val="2"/>
                <w:sz w:val="21"/>
                <w:szCs w:val="21"/>
                <w:lang w:val="en-US" w:eastAsia="zh-CN" w:bidi="ar-SA"/>
              </w:rPr>
              <w:t>0</w:t>
            </w:r>
          </w:p>
        </w:tc>
        <w:tc>
          <w:tcPr>
            <w:tcW w:w="1050" w:type="dxa"/>
            <w:tcBorders>
              <w:left w:val="nil"/>
              <w:right w:val="single" w:color="auto" w:sz="4" w:space="0"/>
            </w:tcBorders>
            <w:shd w:val="clear" w:color="auto" w:fill="auto"/>
            <w:vAlign w:val="center"/>
          </w:tcPr>
          <w:p w14:paraId="2460B57B">
            <w:pPr>
              <w:jc w:val="right"/>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2357469</w:t>
            </w:r>
          </w:p>
        </w:tc>
        <w:tc>
          <w:tcPr>
            <w:tcW w:w="849" w:type="dxa"/>
            <w:tcBorders>
              <w:left w:val="nil"/>
              <w:right w:val="nil"/>
            </w:tcBorders>
            <w:shd w:val="clear" w:color="auto" w:fill="auto"/>
            <w:vAlign w:val="center"/>
          </w:tcPr>
          <w:p w14:paraId="34B3E181">
            <w:pPr>
              <w:jc w:val="right"/>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0</w:t>
            </w:r>
          </w:p>
        </w:tc>
      </w:tr>
      <w:tr w14:paraId="208327C7">
        <w:tblPrEx>
          <w:tblCellMar>
            <w:top w:w="0" w:type="dxa"/>
            <w:left w:w="108" w:type="dxa"/>
            <w:bottom w:w="0" w:type="dxa"/>
            <w:right w:w="108" w:type="dxa"/>
          </w:tblCellMar>
        </w:tblPrEx>
        <w:trPr>
          <w:trHeight w:val="703" w:hRule="atLeast"/>
          <w:jc w:val="center"/>
        </w:trPr>
        <w:tc>
          <w:tcPr>
            <w:tcW w:w="1922" w:type="dxa"/>
            <w:tcBorders>
              <w:top w:val="nil"/>
              <w:left w:val="nil"/>
              <w:right w:val="nil"/>
            </w:tcBorders>
            <w:shd w:val="clear" w:color="auto" w:fill="auto"/>
            <w:vAlign w:val="center"/>
          </w:tcPr>
          <w:p w14:paraId="76471859">
            <w:pPr>
              <w:rPr>
                <w:rFonts w:hint="default" w:ascii="Times New Roman" w:hAnsi="Times New Roman" w:eastAsia="宋体" w:cs="Times New Roman"/>
                <w:szCs w:val="21"/>
                <w:lang w:eastAsia="zh-CN"/>
              </w:rPr>
            </w:pPr>
            <w:r>
              <w:rPr>
                <w:rFonts w:hint="default" w:ascii="Times New Roman" w:hAnsi="Times New Roman" w:cs="Times New Roman"/>
                <w:szCs w:val="21"/>
                <w:lang w:eastAsia="zh-CN"/>
              </w:rPr>
              <w:t>一、按产业类别分</w:t>
            </w:r>
          </w:p>
        </w:tc>
        <w:tc>
          <w:tcPr>
            <w:tcW w:w="1020" w:type="dxa"/>
            <w:tcBorders>
              <w:top w:val="nil"/>
              <w:left w:val="single" w:color="auto" w:sz="4" w:space="0"/>
              <w:right w:val="single" w:color="auto" w:sz="4" w:space="0"/>
            </w:tcBorders>
            <w:shd w:val="clear" w:color="auto" w:fill="auto"/>
            <w:vAlign w:val="center"/>
          </w:tcPr>
          <w:p w14:paraId="4FC66DEE">
            <w:pPr>
              <w:jc w:val="right"/>
              <w:rPr>
                <w:rFonts w:hint="default" w:ascii="Times New Roman" w:hAnsi="Times New Roman" w:eastAsia="宋体" w:cs="Times New Roman"/>
                <w:kern w:val="2"/>
                <w:sz w:val="21"/>
                <w:szCs w:val="21"/>
                <w:lang w:val="en-US" w:eastAsia="zh-CN" w:bidi="ar-SA"/>
              </w:rPr>
            </w:pPr>
          </w:p>
        </w:tc>
        <w:tc>
          <w:tcPr>
            <w:tcW w:w="1020" w:type="dxa"/>
            <w:tcBorders>
              <w:top w:val="nil"/>
              <w:left w:val="nil"/>
              <w:right w:val="single" w:color="auto" w:sz="4" w:space="0"/>
            </w:tcBorders>
            <w:shd w:val="clear" w:color="auto" w:fill="auto"/>
            <w:vAlign w:val="center"/>
          </w:tcPr>
          <w:p w14:paraId="1B5365D8">
            <w:pPr>
              <w:jc w:val="right"/>
              <w:rPr>
                <w:rFonts w:hint="default" w:ascii="Times New Roman" w:hAnsi="Times New Roman" w:eastAsia="宋体" w:cs="Times New Roman"/>
                <w:kern w:val="2"/>
                <w:sz w:val="21"/>
                <w:szCs w:val="21"/>
                <w:lang w:val="en-US" w:eastAsia="zh-CN" w:bidi="ar-SA"/>
              </w:rPr>
            </w:pPr>
          </w:p>
        </w:tc>
        <w:tc>
          <w:tcPr>
            <w:tcW w:w="1095" w:type="dxa"/>
            <w:tcBorders>
              <w:top w:val="nil"/>
              <w:left w:val="nil"/>
              <w:right w:val="single" w:color="auto" w:sz="4" w:space="0"/>
            </w:tcBorders>
            <w:shd w:val="clear" w:color="auto" w:fill="auto"/>
            <w:vAlign w:val="center"/>
          </w:tcPr>
          <w:p w14:paraId="2045B91F">
            <w:pPr>
              <w:jc w:val="right"/>
              <w:rPr>
                <w:rFonts w:hint="default" w:ascii="Times New Roman" w:hAnsi="Times New Roman" w:eastAsia="宋体" w:cs="Times New Roman"/>
                <w:kern w:val="2"/>
                <w:sz w:val="21"/>
                <w:szCs w:val="21"/>
                <w:lang w:val="en-US" w:eastAsia="zh-CN" w:bidi="ar-SA"/>
              </w:rPr>
            </w:pPr>
          </w:p>
        </w:tc>
        <w:tc>
          <w:tcPr>
            <w:tcW w:w="1050" w:type="dxa"/>
            <w:tcBorders>
              <w:top w:val="nil"/>
              <w:left w:val="nil"/>
              <w:right w:val="single" w:color="auto" w:sz="4" w:space="0"/>
            </w:tcBorders>
            <w:shd w:val="clear" w:color="auto" w:fill="auto"/>
            <w:vAlign w:val="center"/>
          </w:tcPr>
          <w:p w14:paraId="74CF40AF">
            <w:pPr>
              <w:jc w:val="right"/>
              <w:rPr>
                <w:rFonts w:hint="default" w:ascii="Times New Roman" w:hAnsi="Times New Roman" w:eastAsia="宋体" w:cs="Times New Roman"/>
                <w:kern w:val="2"/>
                <w:sz w:val="21"/>
                <w:szCs w:val="21"/>
                <w:lang w:val="en-US" w:eastAsia="zh-CN" w:bidi="ar-SA"/>
              </w:rPr>
            </w:pPr>
          </w:p>
        </w:tc>
        <w:tc>
          <w:tcPr>
            <w:tcW w:w="849" w:type="dxa"/>
            <w:tcBorders>
              <w:top w:val="nil"/>
              <w:left w:val="nil"/>
            </w:tcBorders>
            <w:shd w:val="clear" w:color="auto" w:fill="auto"/>
            <w:vAlign w:val="center"/>
          </w:tcPr>
          <w:p w14:paraId="0F9FDF7E">
            <w:pPr>
              <w:jc w:val="right"/>
              <w:rPr>
                <w:rFonts w:hint="default" w:ascii="Times New Roman" w:hAnsi="Times New Roman" w:eastAsia="宋体" w:cs="Times New Roman"/>
                <w:kern w:val="2"/>
                <w:sz w:val="21"/>
                <w:szCs w:val="21"/>
                <w:lang w:val="en-US" w:eastAsia="zh-CN" w:bidi="ar-SA"/>
              </w:rPr>
            </w:pPr>
          </w:p>
        </w:tc>
      </w:tr>
      <w:tr w14:paraId="3DB08A50">
        <w:tblPrEx>
          <w:tblCellMar>
            <w:top w:w="0" w:type="dxa"/>
            <w:left w:w="108" w:type="dxa"/>
            <w:bottom w:w="0" w:type="dxa"/>
            <w:right w:w="108" w:type="dxa"/>
          </w:tblCellMar>
        </w:tblPrEx>
        <w:trPr>
          <w:trHeight w:val="703" w:hRule="atLeast"/>
          <w:jc w:val="center"/>
        </w:trPr>
        <w:tc>
          <w:tcPr>
            <w:tcW w:w="1922" w:type="dxa"/>
            <w:tcBorders>
              <w:top w:val="nil"/>
              <w:left w:val="nil"/>
              <w:right w:val="nil"/>
            </w:tcBorders>
            <w:shd w:val="clear" w:color="auto" w:fill="auto"/>
            <w:vAlign w:val="center"/>
          </w:tcPr>
          <w:p w14:paraId="3F124FFE">
            <w:pPr>
              <w:ind w:firstLine="210" w:firstLineChars="100"/>
              <w:rPr>
                <w:rFonts w:hint="default" w:ascii="Times New Roman" w:hAnsi="Times New Roman" w:eastAsia="宋体" w:cs="Times New Roman"/>
                <w:szCs w:val="21"/>
                <w:lang w:eastAsia="zh-CN"/>
              </w:rPr>
            </w:pPr>
            <w:r>
              <w:rPr>
                <w:rFonts w:hint="default" w:ascii="Times New Roman" w:hAnsi="Times New Roman" w:cs="Times New Roman"/>
                <w:szCs w:val="21"/>
                <w:lang w:eastAsia="zh-CN"/>
              </w:rPr>
              <w:t>第一产业</w:t>
            </w:r>
          </w:p>
        </w:tc>
        <w:tc>
          <w:tcPr>
            <w:tcW w:w="1020" w:type="dxa"/>
            <w:tcBorders>
              <w:top w:val="nil"/>
              <w:left w:val="single" w:color="auto" w:sz="4" w:space="0"/>
              <w:right w:val="single" w:color="auto" w:sz="4" w:space="0"/>
            </w:tcBorders>
            <w:shd w:val="clear" w:color="auto" w:fill="auto"/>
            <w:vAlign w:val="center"/>
          </w:tcPr>
          <w:p w14:paraId="6F132CC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37348</w:t>
            </w:r>
          </w:p>
        </w:tc>
        <w:tc>
          <w:tcPr>
            <w:tcW w:w="1020" w:type="dxa"/>
            <w:tcBorders>
              <w:top w:val="nil"/>
              <w:left w:val="nil"/>
              <w:right w:val="single" w:color="auto" w:sz="4" w:space="0"/>
            </w:tcBorders>
            <w:shd w:val="clear" w:color="auto" w:fill="auto"/>
            <w:vAlign w:val="center"/>
          </w:tcPr>
          <w:p w14:paraId="59C4F63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31492</w:t>
            </w:r>
          </w:p>
        </w:tc>
        <w:tc>
          <w:tcPr>
            <w:tcW w:w="1095" w:type="dxa"/>
            <w:tcBorders>
              <w:top w:val="nil"/>
              <w:left w:val="nil"/>
              <w:right w:val="single" w:color="auto" w:sz="4" w:space="0"/>
            </w:tcBorders>
            <w:shd w:val="clear" w:color="auto" w:fill="auto"/>
            <w:vAlign w:val="center"/>
          </w:tcPr>
          <w:p w14:paraId="624BF42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5636</w:t>
            </w:r>
          </w:p>
        </w:tc>
        <w:tc>
          <w:tcPr>
            <w:tcW w:w="1050" w:type="dxa"/>
            <w:tcBorders>
              <w:top w:val="nil"/>
              <w:left w:val="nil"/>
              <w:right w:val="single" w:color="auto" w:sz="4" w:space="0"/>
            </w:tcBorders>
            <w:shd w:val="clear" w:color="auto" w:fill="auto"/>
            <w:vAlign w:val="center"/>
          </w:tcPr>
          <w:p w14:paraId="4CD41F4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29AB9F1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220</w:t>
            </w:r>
          </w:p>
        </w:tc>
      </w:tr>
      <w:tr w14:paraId="1F1DCE28">
        <w:tblPrEx>
          <w:tblCellMar>
            <w:top w:w="0" w:type="dxa"/>
            <w:left w:w="108" w:type="dxa"/>
            <w:bottom w:w="0" w:type="dxa"/>
            <w:right w:w="108" w:type="dxa"/>
          </w:tblCellMar>
        </w:tblPrEx>
        <w:trPr>
          <w:trHeight w:val="703" w:hRule="atLeast"/>
          <w:jc w:val="center"/>
        </w:trPr>
        <w:tc>
          <w:tcPr>
            <w:tcW w:w="1922" w:type="dxa"/>
            <w:tcBorders>
              <w:top w:val="nil"/>
              <w:left w:val="nil"/>
              <w:right w:val="nil"/>
            </w:tcBorders>
            <w:shd w:val="clear" w:color="auto" w:fill="auto"/>
            <w:vAlign w:val="center"/>
          </w:tcPr>
          <w:p w14:paraId="42903719">
            <w:pPr>
              <w:ind w:firstLine="210" w:firstLineChars="100"/>
              <w:rPr>
                <w:rFonts w:hint="default" w:ascii="Times New Roman" w:hAnsi="Times New Roman" w:eastAsia="宋体" w:cs="Times New Roman"/>
                <w:szCs w:val="21"/>
                <w:lang w:eastAsia="zh-CN"/>
              </w:rPr>
            </w:pPr>
            <w:r>
              <w:rPr>
                <w:rFonts w:hint="default" w:ascii="Times New Roman" w:hAnsi="Times New Roman" w:cs="Times New Roman"/>
                <w:szCs w:val="21"/>
                <w:lang w:eastAsia="zh-CN"/>
              </w:rPr>
              <w:t>第二产业</w:t>
            </w:r>
          </w:p>
        </w:tc>
        <w:tc>
          <w:tcPr>
            <w:tcW w:w="1020" w:type="dxa"/>
            <w:tcBorders>
              <w:top w:val="nil"/>
              <w:left w:val="single" w:color="auto" w:sz="4" w:space="0"/>
              <w:right w:val="single" w:color="auto" w:sz="4" w:space="0"/>
            </w:tcBorders>
            <w:shd w:val="clear" w:color="auto" w:fill="auto"/>
            <w:vAlign w:val="center"/>
          </w:tcPr>
          <w:p w14:paraId="467696E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2560942</w:t>
            </w:r>
          </w:p>
        </w:tc>
        <w:tc>
          <w:tcPr>
            <w:tcW w:w="1020" w:type="dxa"/>
            <w:tcBorders>
              <w:top w:val="nil"/>
              <w:left w:val="nil"/>
              <w:right w:val="single" w:color="auto" w:sz="4" w:space="0"/>
            </w:tcBorders>
            <w:shd w:val="clear" w:color="auto" w:fill="auto"/>
            <w:vAlign w:val="center"/>
          </w:tcPr>
          <w:p w14:paraId="41388FB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2197640</w:t>
            </w:r>
          </w:p>
        </w:tc>
        <w:tc>
          <w:tcPr>
            <w:tcW w:w="1095" w:type="dxa"/>
            <w:tcBorders>
              <w:top w:val="nil"/>
              <w:left w:val="nil"/>
              <w:right w:val="single" w:color="auto" w:sz="4" w:space="0"/>
            </w:tcBorders>
            <w:shd w:val="clear" w:color="auto" w:fill="auto"/>
            <w:vAlign w:val="center"/>
          </w:tcPr>
          <w:p w14:paraId="02DC423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361181</w:t>
            </w:r>
          </w:p>
        </w:tc>
        <w:tc>
          <w:tcPr>
            <w:tcW w:w="1050" w:type="dxa"/>
            <w:tcBorders>
              <w:top w:val="nil"/>
              <w:left w:val="nil"/>
              <w:right w:val="single" w:color="auto" w:sz="4" w:space="0"/>
            </w:tcBorders>
            <w:shd w:val="clear" w:color="auto" w:fill="auto"/>
            <w:vAlign w:val="center"/>
          </w:tcPr>
          <w:p w14:paraId="7076BC2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60981B6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2121</w:t>
            </w:r>
          </w:p>
        </w:tc>
      </w:tr>
      <w:tr w14:paraId="0FA169AF">
        <w:tblPrEx>
          <w:tblCellMar>
            <w:top w:w="0" w:type="dxa"/>
            <w:left w:w="108" w:type="dxa"/>
            <w:bottom w:w="0" w:type="dxa"/>
            <w:right w:w="108" w:type="dxa"/>
          </w:tblCellMar>
        </w:tblPrEx>
        <w:trPr>
          <w:trHeight w:val="703" w:hRule="atLeast"/>
          <w:jc w:val="center"/>
        </w:trPr>
        <w:tc>
          <w:tcPr>
            <w:tcW w:w="1922" w:type="dxa"/>
            <w:tcBorders>
              <w:top w:val="nil"/>
              <w:left w:val="nil"/>
              <w:right w:val="nil"/>
            </w:tcBorders>
            <w:shd w:val="clear" w:color="auto" w:fill="auto"/>
            <w:vAlign w:val="center"/>
          </w:tcPr>
          <w:p w14:paraId="6457E5DA">
            <w:pPr>
              <w:ind w:firstLine="210" w:firstLineChars="100"/>
              <w:rPr>
                <w:rFonts w:hint="default" w:ascii="Times New Roman" w:hAnsi="Times New Roman" w:eastAsia="宋体" w:cs="Times New Roman"/>
                <w:szCs w:val="21"/>
                <w:lang w:eastAsia="zh-CN"/>
              </w:rPr>
            </w:pPr>
            <w:r>
              <w:rPr>
                <w:rFonts w:hint="default" w:ascii="Times New Roman" w:hAnsi="Times New Roman" w:cs="Times New Roman"/>
                <w:szCs w:val="21"/>
                <w:lang w:eastAsia="zh-CN"/>
              </w:rPr>
              <w:t>第三产业</w:t>
            </w:r>
          </w:p>
        </w:tc>
        <w:tc>
          <w:tcPr>
            <w:tcW w:w="1020" w:type="dxa"/>
            <w:tcBorders>
              <w:top w:val="nil"/>
              <w:left w:val="single" w:color="auto" w:sz="4" w:space="0"/>
              <w:right w:val="single" w:color="auto" w:sz="4" w:space="0"/>
            </w:tcBorders>
            <w:shd w:val="clear" w:color="auto" w:fill="auto"/>
            <w:vAlign w:val="center"/>
          </w:tcPr>
          <w:p w14:paraId="7BE4237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5569371</w:t>
            </w:r>
          </w:p>
        </w:tc>
        <w:tc>
          <w:tcPr>
            <w:tcW w:w="1020" w:type="dxa"/>
            <w:tcBorders>
              <w:top w:val="nil"/>
              <w:left w:val="nil"/>
              <w:right w:val="single" w:color="auto" w:sz="4" w:space="0"/>
            </w:tcBorders>
            <w:shd w:val="clear" w:color="auto" w:fill="auto"/>
            <w:vAlign w:val="center"/>
          </w:tcPr>
          <w:p w14:paraId="1E18D85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2411562</w:t>
            </w:r>
          </w:p>
        </w:tc>
        <w:tc>
          <w:tcPr>
            <w:tcW w:w="1095" w:type="dxa"/>
            <w:tcBorders>
              <w:top w:val="nil"/>
              <w:left w:val="nil"/>
              <w:right w:val="single" w:color="auto" w:sz="4" w:space="0"/>
            </w:tcBorders>
            <w:shd w:val="clear" w:color="auto" w:fill="auto"/>
            <w:vAlign w:val="center"/>
          </w:tcPr>
          <w:p w14:paraId="77A94C1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193358</w:t>
            </w:r>
          </w:p>
        </w:tc>
        <w:tc>
          <w:tcPr>
            <w:tcW w:w="1050" w:type="dxa"/>
            <w:tcBorders>
              <w:top w:val="nil"/>
              <w:left w:val="nil"/>
              <w:right w:val="single" w:color="auto" w:sz="4" w:space="0"/>
            </w:tcBorders>
            <w:shd w:val="clear" w:color="auto" w:fill="auto"/>
            <w:vAlign w:val="center"/>
          </w:tcPr>
          <w:p w14:paraId="47337C1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2962483</w:t>
            </w:r>
          </w:p>
        </w:tc>
        <w:tc>
          <w:tcPr>
            <w:tcW w:w="849" w:type="dxa"/>
            <w:tcBorders>
              <w:top w:val="nil"/>
              <w:left w:val="nil"/>
            </w:tcBorders>
            <w:shd w:val="clear" w:color="auto" w:fill="auto"/>
            <w:vAlign w:val="center"/>
          </w:tcPr>
          <w:p w14:paraId="3F8890E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1968</w:t>
            </w:r>
          </w:p>
        </w:tc>
      </w:tr>
      <w:tr w14:paraId="070D9142">
        <w:tblPrEx>
          <w:tblCellMar>
            <w:top w:w="0" w:type="dxa"/>
            <w:left w:w="108" w:type="dxa"/>
            <w:bottom w:w="0" w:type="dxa"/>
            <w:right w:w="108" w:type="dxa"/>
          </w:tblCellMar>
        </w:tblPrEx>
        <w:trPr>
          <w:trHeight w:val="703" w:hRule="atLeast"/>
          <w:jc w:val="center"/>
        </w:trPr>
        <w:tc>
          <w:tcPr>
            <w:tcW w:w="1922" w:type="dxa"/>
            <w:tcBorders>
              <w:left w:val="nil"/>
              <w:right w:val="single" w:color="auto" w:sz="4" w:space="0"/>
            </w:tcBorders>
            <w:shd w:val="clear" w:color="auto" w:fill="auto"/>
            <w:vAlign w:val="center"/>
          </w:tcPr>
          <w:p w14:paraId="09386F34">
            <w:pPr>
              <w:rPr>
                <w:rFonts w:hint="default" w:ascii="Times New Roman" w:hAnsi="Times New Roman" w:eastAsia="宋体" w:cs="Times New Roman"/>
                <w:szCs w:val="21"/>
                <w:lang w:eastAsia="zh-CN"/>
              </w:rPr>
            </w:pPr>
            <w:r>
              <w:rPr>
                <w:rFonts w:hint="default" w:ascii="Times New Roman" w:hAnsi="Times New Roman" w:cs="Times New Roman"/>
                <w:szCs w:val="21"/>
                <w:lang w:eastAsia="zh-CN"/>
              </w:rPr>
              <w:t>二、按构成分</w:t>
            </w:r>
          </w:p>
        </w:tc>
        <w:tc>
          <w:tcPr>
            <w:tcW w:w="1020" w:type="dxa"/>
            <w:tcBorders>
              <w:left w:val="nil"/>
              <w:right w:val="single" w:color="auto" w:sz="4" w:space="0"/>
            </w:tcBorders>
            <w:shd w:val="clear" w:color="auto" w:fill="auto"/>
            <w:vAlign w:val="center"/>
          </w:tcPr>
          <w:p w14:paraId="0803CE33">
            <w:pPr>
              <w:jc w:val="right"/>
              <w:rPr>
                <w:rFonts w:hint="default" w:ascii="Times New Roman" w:hAnsi="Times New Roman" w:eastAsia="宋体" w:cs="Times New Roman"/>
                <w:kern w:val="2"/>
                <w:sz w:val="21"/>
                <w:szCs w:val="21"/>
                <w:lang w:val="en-US" w:eastAsia="zh-CN" w:bidi="ar-SA"/>
              </w:rPr>
            </w:pPr>
          </w:p>
        </w:tc>
        <w:tc>
          <w:tcPr>
            <w:tcW w:w="1020" w:type="dxa"/>
            <w:tcBorders>
              <w:left w:val="nil"/>
              <w:right w:val="single" w:color="auto" w:sz="4" w:space="0"/>
            </w:tcBorders>
            <w:shd w:val="clear" w:color="auto" w:fill="auto"/>
            <w:vAlign w:val="center"/>
          </w:tcPr>
          <w:p w14:paraId="3EE43225">
            <w:pPr>
              <w:jc w:val="right"/>
              <w:rPr>
                <w:rFonts w:hint="default" w:ascii="Times New Roman" w:hAnsi="Times New Roman" w:eastAsia="宋体" w:cs="Times New Roman"/>
                <w:kern w:val="2"/>
                <w:sz w:val="21"/>
                <w:szCs w:val="21"/>
                <w:lang w:val="en-US" w:eastAsia="zh-CN" w:bidi="ar-SA"/>
              </w:rPr>
            </w:pPr>
          </w:p>
        </w:tc>
        <w:tc>
          <w:tcPr>
            <w:tcW w:w="1095" w:type="dxa"/>
            <w:tcBorders>
              <w:left w:val="nil"/>
              <w:right w:val="single" w:color="auto" w:sz="4" w:space="0"/>
            </w:tcBorders>
            <w:shd w:val="clear" w:color="auto" w:fill="auto"/>
            <w:vAlign w:val="center"/>
          </w:tcPr>
          <w:p w14:paraId="66C67A10">
            <w:pPr>
              <w:jc w:val="right"/>
              <w:rPr>
                <w:rFonts w:hint="default" w:ascii="Times New Roman" w:hAnsi="Times New Roman" w:eastAsia="宋体" w:cs="Times New Roman"/>
                <w:kern w:val="2"/>
                <w:sz w:val="21"/>
                <w:szCs w:val="21"/>
                <w:lang w:val="en-US" w:eastAsia="zh-CN" w:bidi="ar-SA"/>
              </w:rPr>
            </w:pPr>
          </w:p>
        </w:tc>
        <w:tc>
          <w:tcPr>
            <w:tcW w:w="1050" w:type="dxa"/>
            <w:tcBorders>
              <w:left w:val="nil"/>
              <w:right w:val="single" w:color="auto" w:sz="4" w:space="0"/>
            </w:tcBorders>
            <w:shd w:val="clear" w:color="auto" w:fill="auto"/>
            <w:vAlign w:val="center"/>
          </w:tcPr>
          <w:p w14:paraId="595A38F8">
            <w:pPr>
              <w:jc w:val="right"/>
              <w:rPr>
                <w:rFonts w:hint="default" w:ascii="Times New Roman" w:hAnsi="Times New Roman" w:eastAsia="宋体" w:cs="Times New Roman"/>
                <w:kern w:val="2"/>
                <w:sz w:val="21"/>
                <w:szCs w:val="21"/>
                <w:lang w:val="en-US" w:eastAsia="zh-CN" w:bidi="ar-SA"/>
              </w:rPr>
            </w:pPr>
          </w:p>
        </w:tc>
        <w:tc>
          <w:tcPr>
            <w:tcW w:w="849" w:type="dxa"/>
            <w:tcBorders>
              <w:left w:val="nil"/>
            </w:tcBorders>
            <w:shd w:val="clear" w:color="auto" w:fill="auto"/>
            <w:vAlign w:val="center"/>
          </w:tcPr>
          <w:p w14:paraId="2AAE853E">
            <w:pPr>
              <w:jc w:val="right"/>
              <w:rPr>
                <w:rFonts w:hint="default" w:ascii="Times New Roman" w:hAnsi="Times New Roman" w:eastAsia="宋体" w:cs="Times New Roman"/>
                <w:kern w:val="2"/>
                <w:sz w:val="21"/>
                <w:szCs w:val="21"/>
                <w:lang w:val="en-US" w:eastAsia="zh-CN" w:bidi="ar-SA"/>
              </w:rPr>
            </w:pPr>
          </w:p>
        </w:tc>
      </w:tr>
      <w:tr w14:paraId="119E943E">
        <w:tblPrEx>
          <w:tblCellMar>
            <w:top w:w="0" w:type="dxa"/>
            <w:left w:w="108" w:type="dxa"/>
            <w:bottom w:w="0" w:type="dxa"/>
            <w:right w:w="108" w:type="dxa"/>
          </w:tblCellMar>
        </w:tblPrEx>
        <w:trPr>
          <w:trHeight w:val="703" w:hRule="atLeast"/>
          <w:jc w:val="center"/>
        </w:trPr>
        <w:tc>
          <w:tcPr>
            <w:tcW w:w="1922" w:type="dxa"/>
            <w:tcBorders>
              <w:top w:val="nil"/>
              <w:left w:val="nil"/>
              <w:right w:val="single" w:color="auto" w:sz="4" w:space="0"/>
            </w:tcBorders>
            <w:shd w:val="clear" w:color="auto" w:fill="auto"/>
            <w:vAlign w:val="center"/>
          </w:tcPr>
          <w:p w14:paraId="5EE41120">
            <w:pPr>
              <w:ind w:firstLine="210" w:firstLineChars="100"/>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1.建筑安装工程</w:t>
            </w:r>
          </w:p>
        </w:tc>
        <w:tc>
          <w:tcPr>
            <w:tcW w:w="1020" w:type="dxa"/>
            <w:tcBorders>
              <w:top w:val="nil"/>
              <w:left w:val="nil"/>
              <w:right w:val="single" w:color="auto" w:sz="4" w:space="0"/>
            </w:tcBorders>
            <w:shd w:val="clear" w:color="auto" w:fill="auto"/>
            <w:vAlign w:val="center"/>
          </w:tcPr>
          <w:p w14:paraId="19937DE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4706979</w:t>
            </w:r>
          </w:p>
        </w:tc>
        <w:tc>
          <w:tcPr>
            <w:tcW w:w="1020" w:type="dxa"/>
            <w:tcBorders>
              <w:top w:val="nil"/>
              <w:left w:val="nil"/>
              <w:right w:val="single" w:color="auto" w:sz="4" w:space="0"/>
            </w:tcBorders>
            <w:shd w:val="clear" w:color="auto" w:fill="auto"/>
            <w:vAlign w:val="center"/>
          </w:tcPr>
          <w:p w14:paraId="16F59F3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2829035</w:t>
            </w:r>
          </w:p>
        </w:tc>
        <w:tc>
          <w:tcPr>
            <w:tcW w:w="1095" w:type="dxa"/>
            <w:tcBorders>
              <w:top w:val="nil"/>
              <w:left w:val="nil"/>
              <w:right w:val="single" w:color="auto" w:sz="4" w:space="0"/>
            </w:tcBorders>
            <w:shd w:val="clear" w:color="auto" w:fill="auto"/>
            <w:vAlign w:val="center"/>
          </w:tcPr>
          <w:p w14:paraId="4B20A7F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275734</w:t>
            </w:r>
          </w:p>
        </w:tc>
        <w:tc>
          <w:tcPr>
            <w:tcW w:w="1050" w:type="dxa"/>
            <w:tcBorders>
              <w:top w:val="nil"/>
              <w:left w:val="nil"/>
              <w:right w:val="single" w:color="auto" w:sz="4" w:space="0"/>
            </w:tcBorders>
            <w:shd w:val="clear" w:color="auto" w:fill="auto"/>
            <w:vAlign w:val="center"/>
          </w:tcPr>
          <w:p w14:paraId="504177F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1601045</w:t>
            </w:r>
          </w:p>
        </w:tc>
        <w:tc>
          <w:tcPr>
            <w:tcW w:w="849" w:type="dxa"/>
            <w:tcBorders>
              <w:top w:val="nil"/>
              <w:left w:val="nil"/>
            </w:tcBorders>
            <w:shd w:val="clear" w:color="auto" w:fill="auto"/>
            <w:vAlign w:val="center"/>
          </w:tcPr>
          <w:p w14:paraId="56A987E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1165</w:t>
            </w:r>
          </w:p>
        </w:tc>
      </w:tr>
      <w:tr w14:paraId="2A37439F">
        <w:tblPrEx>
          <w:tblCellMar>
            <w:top w:w="0" w:type="dxa"/>
            <w:left w:w="108" w:type="dxa"/>
            <w:bottom w:w="0" w:type="dxa"/>
            <w:right w:w="108" w:type="dxa"/>
          </w:tblCellMar>
        </w:tblPrEx>
        <w:trPr>
          <w:trHeight w:val="703" w:hRule="atLeast"/>
          <w:jc w:val="center"/>
        </w:trPr>
        <w:tc>
          <w:tcPr>
            <w:tcW w:w="1922" w:type="dxa"/>
            <w:tcBorders>
              <w:top w:val="nil"/>
              <w:left w:val="nil"/>
              <w:bottom w:val="nil"/>
              <w:right w:val="single" w:color="auto" w:sz="4" w:space="0"/>
            </w:tcBorders>
            <w:shd w:val="clear" w:color="auto" w:fill="auto"/>
            <w:vAlign w:val="center"/>
          </w:tcPr>
          <w:p w14:paraId="12A0CA73">
            <w:pPr>
              <w:ind w:firstLine="210" w:firstLineChars="100"/>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2.设备工器具购置</w:t>
            </w:r>
          </w:p>
        </w:tc>
        <w:tc>
          <w:tcPr>
            <w:tcW w:w="1020" w:type="dxa"/>
            <w:tcBorders>
              <w:top w:val="nil"/>
              <w:left w:val="nil"/>
              <w:bottom w:val="nil"/>
              <w:right w:val="single" w:color="auto" w:sz="4" w:space="0"/>
            </w:tcBorders>
            <w:shd w:val="clear" w:color="auto" w:fill="auto"/>
            <w:vAlign w:val="center"/>
          </w:tcPr>
          <w:p w14:paraId="3FC2B1F0">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736260</w:t>
            </w:r>
          </w:p>
        </w:tc>
        <w:tc>
          <w:tcPr>
            <w:tcW w:w="1020" w:type="dxa"/>
            <w:tcBorders>
              <w:top w:val="nil"/>
              <w:left w:val="nil"/>
              <w:bottom w:val="nil"/>
              <w:right w:val="single" w:color="auto" w:sz="4" w:space="0"/>
            </w:tcBorders>
            <w:shd w:val="clear" w:color="auto" w:fill="auto"/>
            <w:vAlign w:val="center"/>
          </w:tcPr>
          <w:p w14:paraId="562DBDB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489936</w:t>
            </w:r>
          </w:p>
        </w:tc>
        <w:tc>
          <w:tcPr>
            <w:tcW w:w="1095" w:type="dxa"/>
            <w:tcBorders>
              <w:top w:val="nil"/>
              <w:left w:val="nil"/>
              <w:bottom w:val="nil"/>
              <w:right w:val="single" w:color="auto" w:sz="4" w:space="0"/>
            </w:tcBorders>
            <w:shd w:val="clear" w:color="auto" w:fill="auto"/>
            <w:vAlign w:val="center"/>
          </w:tcPr>
          <w:p w14:paraId="1BA768D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221324</w:t>
            </w:r>
          </w:p>
        </w:tc>
        <w:tc>
          <w:tcPr>
            <w:tcW w:w="1050" w:type="dxa"/>
            <w:tcBorders>
              <w:top w:val="nil"/>
              <w:left w:val="nil"/>
              <w:bottom w:val="nil"/>
              <w:right w:val="single" w:color="auto" w:sz="4" w:space="0"/>
            </w:tcBorders>
            <w:shd w:val="clear" w:color="auto" w:fill="auto"/>
            <w:vAlign w:val="center"/>
          </w:tcPr>
          <w:p w14:paraId="07D28F3F">
            <w:pPr>
              <w:keepNext w:val="0"/>
              <w:keepLines w:val="0"/>
              <w:widowControl/>
              <w:suppressLineNumbers w:val="0"/>
              <w:jc w:val="right"/>
              <w:textAlignment w:val="cente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23090</w:t>
            </w:r>
          </w:p>
        </w:tc>
        <w:tc>
          <w:tcPr>
            <w:tcW w:w="849" w:type="dxa"/>
            <w:tcBorders>
              <w:top w:val="nil"/>
              <w:left w:val="nil"/>
              <w:bottom w:val="nil"/>
            </w:tcBorders>
            <w:shd w:val="clear" w:color="auto" w:fill="auto"/>
            <w:vAlign w:val="center"/>
          </w:tcPr>
          <w:p w14:paraId="15FF382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1910</w:t>
            </w:r>
          </w:p>
        </w:tc>
      </w:tr>
      <w:tr w14:paraId="3CA54980">
        <w:tblPrEx>
          <w:tblCellMar>
            <w:top w:w="0" w:type="dxa"/>
            <w:left w:w="108" w:type="dxa"/>
            <w:bottom w:w="0" w:type="dxa"/>
            <w:right w:w="108" w:type="dxa"/>
          </w:tblCellMar>
        </w:tblPrEx>
        <w:trPr>
          <w:trHeight w:val="703" w:hRule="atLeast"/>
          <w:jc w:val="center"/>
        </w:trPr>
        <w:tc>
          <w:tcPr>
            <w:tcW w:w="1922" w:type="dxa"/>
            <w:tcBorders>
              <w:top w:val="nil"/>
              <w:left w:val="nil"/>
              <w:bottom w:val="single" w:color="auto" w:sz="12" w:space="0"/>
              <w:right w:val="single" w:color="auto" w:sz="4" w:space="0"/>
            </w:tcBorders>
            <w:shd w:val="clear" w:color="auto" w:fill="auto"/>
            <w:vAlign w:val="center"/>
          </w:tcPr>
          <w:p w14:paraId="485C63A3">
            <w:pPr>
              <w:ind w:firstLine="210" w:firstLineChars="100"/>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3.其他费用</w:t>
            </w:r>
          </w:p>
        </w:tc>
        <w:tc>
          <w:tcPr>
            <w:tcW w:w="1020" w:type="dxa"/>
            <w:tcBorders>
              <w:top w:val="nil"/>
              <w:left w:val="single" w:color="auto" w:sz="4" w:space="0"/>
              <w:bottom w:val="single" w:color="auto" w:sz="12" w:space="0"/>
              <w:right w:val="single" w:color="auto" w:sz="4" w:space="0"/>
            </w:tcBorders>
            <w:shd w:val="clear" w:color="auto" w:fill="auto"/>
            <w:vAlign w:val="center"/>
          </w:tcPr>
          <w:p w14:paraId="17E96D1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2724419</w:t>
            </w:r>
          </w:p>
        </w:tc>
        <w:tc>
          <w:tcPr>
            <w:tcW w:w="1020" w:type="dxa"/>
            <w:tcBorders>
              <w:top w:val="nil"/>
              <w:left w:val="single" w:color="auto" w:sz="4" w:space="0"/>
              <w:bottom w:val="single" w:color="auto" w:sz="12" w:space="0"/>
              <w:right w:val="single" w:color="auto" w:sz="4" w:space="0"/>
            </w:tcBorders>
            <w:shd w:val="clear" w:color="auto" w:fill="auto"/>
            <w:vAlign w:val="center"/>
          </w:tcPr>
          <w:p w14:paraId="2787748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1322768</w:t>
            </w:r>
          </w:p>
        </w:tc>
        <w:tc>
          <w:tcPr>
            <w:tcW w:w="1095" w:type="dxa"/>
            <w:tcBorders>
              <w:top w:val="nil"/>
              <w:left w:val="single" w:color="auto" w:sz="4" w:space="0"/>
              <w:bottom w:val="single" w:color="auto" w:sz="12" w:space="0"/>
              <w:right w:val="single" w:color="auto" w:sz="4" w:space="0"/>
            </w:tcBorders>
            <w:shd w:val="clear" w:color="auto" w:fill="auto"/>
            <w:vAlign w:val="center"/>
          </w:tcPr>
          <w:p w14:paraId="7E7800A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63117</w:t>
            </w:r>
          </w:p>
        </w:tc>
        <w:tc>
          <w:tcPr>
            <w:tcW w:w="1050" w:type="dxa"/>
            <w:tcBorders>
              <w:top w:val="nil"/>
              <w:left w:val="single" w:color="auto" w:sz="4" w:space="0"/>
              <w:bottom w:val="single" w:color="auto" w:sz="12" w:space="0"/>
              <w:right w:val="single" w:color="auto" w:sz="4" w:space="0"/>
            </w:tcBorders>
            <w:shd w:val="clear" w:color="auto" w:fill="auto"/>
            <w:vAlign w:val="center"/>
          </w:tcPr>
          <w:p w14:paraId="01F8C86A">
            <w:pPr>
              <w:keepNext w:val="0"/>
              <w:keepLines w:val="0"/>
              <w:widowControl/>
              <w:suppressLineNumbers w:val="0"/>
              <w:jc w:val="right"/>
              <w:textAlignment w:val="cente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1338348</w:t>
            </w:r>
          </w:p>
        </w:tc>
        <w:tc>
          <w:tcPr>
            <w:tcW w:w="849" w:type="dxa"/>
            <w:tcBorders>
              <w:top w:val="nil"/>
              <w:left w:val="single" w:color="auto" w:sz="4" w:space="0"/>
              <w:bottom w:val="single" w:color="auto" w:sz="12" w:space="0"/>
              <w:right w:val="nil"/>
            </w:tcBorders>
            <w:shd w:val="clear" w:color="auto" w:fill="auto"/>
            <w:vAlign w:val="center"/>
          </w:tcPr>
          <w:p w14:paraId="08547C4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186</w:t>
            </w:r>
          </w:p>
        </w:tc>
      </w:tr>
    </w:tbl>
    <w:p w14:paraId="67E9B7BE">
      <w:pPr>
        <w:pStyle w:val="5"/>
        <w:jc w:val="center"/>
        <w:outlineLvl w:val="9"/>
        <w:rPr>
          <w:rFonts w:hint="default" w:ascii="Times New Roman" w:hAnsi="Times New Roman" w:cs="Times New Roman"/>
          <w:kern w:val="0"/>
        </w:rPr>
      </w:pPr>
    </w:p>
    <w:p w14:paraId="5D26D54B">
      <w:pPr>
        <w:rPr>
          <w:rFonts w:hint="default" w:ascii="Times New Roman" w:hAnsi="Times New Roman" w:cs="Times New Roman"/>
          <w:sz w:val="18"/>
          <w:szCs w:val="18"/>
        </w:rPr>
      </w:pPr>
    </w:p>
    <w:p w14:paraId="79426CAC">
      <w:pPr>
        <w:pStyle w:val="5"/>
        <w:jc w:val="center"/>
        <w:rPr>
          <w:rFonts w:hint="default" w:ascii="Times New Roman" w:hAnsi="Times New Roman" w:cs="Times New Roman"/>
          <w:kern w:val="0"/>
        </w:rPr>
      </w:pPr>
      <w:bookmarkStart w:id="39" w:name="_Toc30822"/>
    </w:p>
    <w:p w14:paraId="01F486FA">
      <w:pPr>
        <w:pStyle w:val="5"/>
        <w:jc w:val="center"/>
        <w:rPr>
          <w:rFonts w:hint="default" w:ascii="Times New Roman" w:hAnsi="Times New Roman" w:cs="Times New Roman"/>
          <w:kern w:val="0"/>
        </w:rPr>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p>
    <w:p w14:paraId="7A8C0AAB">
      <w:pPr>
        <w:pStyle w:val="5"/>
        <w:jc w:val="center"/>
        <w:rPr>
          <w:rFonts w:hint="default" w:ascii="Times New Roman" w:hAnsi="Times New Roman" w:cs="Times New Roman"/>
          <w:lang w:val="en-US" w:eastAsia="zh-CN"/>
        </w:rPr>
      </w:pPr>
      <w:r>
        <w:rPr>
          <w:rFonts w:hint="default" w:ascii="Times New Roman" w:hAnsi="Times New Roman" w:cs="Times New Roman"/>
          <w:kern w:val="0"/>
          <w:lang w:val="en-US" w:eastAsia="zh-CN"/>
        </w:rPr>
        <w:t>4</w:t>
      </w:r>
      <w:r>
        <w:rPr>
          <w:rFonts w:hint="default" w:ascii="Times New Roman" w:hAnsi="Times New Roman" w:cs="Times New Roman"/>
          <w:kern w:val="0"/>
        </w:rPr>
        <w:t>－</w:t>
      </w:r>
      <w:r>
        <w:rPr>
          <w:rFonts w:hint="default" w:ascii="Times New Roman" w:hAnsi="Times New Roman" w:cs="Times New Roman"/>
          <w:kern w:val="0"/>
          <w:lang w:val="en-US" w:eastAsia="zh-CN"/>
        </w:rPr>
        <w:t>1.固定资产投资额（三）</w:t>
      </w:r>
    </w:p>
    <w:p w14:paraId="7F1DB8D3">
      <w:pPr>
        <w:pStyle w:val="2"/>
        <w:jc w:val="right"/>
        <w:rPr>
          <w:rFonts w:hint="default" w:ascii="Times New Roman" w:hAnsi="Times New Roman" w:cs="Times New Roman"/>
          <w:lang w:val="en-US" w:eastAsia="zh-CN"/>
        </w:rPr>
      </w:pPr>
      <w:r>
        <w:rPr>
          <w:rFonts w:hint="default" w:ascii="Times New Roman" w:hAnsi="Times New Roman" w:cs="Times New Roman"/>
          <w:lang w:val="en-US" w:eastAsia="zh-CN"/>
        </w:rPr>
        <w:t>单位：万元</w:t>
      </w:r>
    </w:p>
    <w:tbl>
      <w:tblPr>
        <w:tblStyle w:val="20"/>
        <w:tblW w:w="6956" w:type="dxa"/>
        <w:jc w:val="center"/>
        <w:tblLayout w:type="fixed"/>
        <w:tblCellMar>
          <w:top w:w="0" w:type="dxa"/>
          <w:left w:w="108" w:type="dxa"/>
          <w:bottom w:w="0" w:type="dxa"/>
          <w:right w:w="108" w:type="dxa"/>
        </w:tblCellMar>
      </w:tblPr>
      <w:tblGrid>
        <w:gridCol w:w="1972"/>
        <w:gridCol w:w="1119"/>
        <w:gridCol w:w="1022"/>
        <w:gridCol w:w="1064"/>
        <w:gridCol w:w="930"/>
        <w:gridCol w:w="849"/>
      </w:tblGrid>
      <w:tr w14:paraId="057216C3">
        <w:tblPrEx>
          <w:tblCellMar>
            <w:top w:w="0" w:type="dxa"/>
            <w:left w:w="108" w:type="dxa"/>
            <w:bottom w:w="0" w:type="dxa"/>
            <w:right w:w="108" w:type="dxa"/>
          </w:tblCellMar>
        </w:tblPrEx>
        <w:trPr>
          <w:trHeight w:val="1034" w:hRule="atLeast"/>
          <w:jc w:val="center"/>
        </w:trPr>
        <w:tc>
          <w:tcPr>
            <w:tcW w:w="1972" w:type="dxa"/>
            <w:tcBorders>
              <w:top w:val="single" w:color="auto" w:sz="12" w:space="0"/>
              <w:left w:val="nil"/>
              <w:bottom w:val="single" w:color="auto" w:sz="4" w:space="0"/>
              <w:right w:val="single" w:color="auto" w:sz="4" w:space="0"/>
            </w:tcBorders>
            <w:shd w:val="clear" w:color="auto" w:fill="auto"/>
            <w:vAlign w:val="center"/>
          </w:tcPr>
          <w:p w14:paraId="16E7E9E8">
            <w:pPr>
              <w:jc w:val="center"/>
              <w:rPr>
                <w:rFonts w:hint="default" w:ascii="Times New Roman" w:hAnsi="Times New Roman" w:eastAsia="黑体" w:cs="Times New Roman"/>
                <w:szCs w:val="21"/>
              </w:rPr>
            </w:pPr>
            <w:r>
              <w:rPr>
                <w:rFonts w:hint="default" w:ascii="Times New Roman" w:hAnsi="Times New Roman" w:eastAsia="黑体" w:cs="Times New Roman"/>
                <w:szCs w:val="21"/>
              </w:rPr>
              <w:t>项  目</w:t>
            </w:r>
          </w:p>
        </w:tc>
        <w:tc>
          <w:tcPr>
            <w:tcW w:w="1119" w:type="dxa"/>
            <w:tcBorders>
              <w:top w:val="single" w:color="auto" w:sz="12" w:space="0"/>
              <w:left w:val="nil"/>
              <w:bottom w:val="single" w:color="auto" w:sz="4" w:space="0"/>
              <w:right w:val="single" w:color="auto" w:sz="4" w:space="0"/>
            </w:tcBorders>
            <w:shd w:val="clear" w:color="auto" w:fill="auto"/>
            <w:vAlign w:val="center"/>
          </w:tcPr>
          <w:p w14:paraId="49B9FCB1">
            <w:pPr>
              <w:jc w:val="center"/>
              <w:rPr>
                <w:rFonts w:hint="default" w:ascii="Times New Roman" w:hAnsi="Times New Roman" w:eastAsia="黑体" w:cs="Times New Roman"/>
                <w:szCs w:val="21"/>
              </w:rPr>
            </w:pPr>
            <w:r>
              <w:rPr>
                <w:rFonts w:hint="default" w:ascii="Times New Roman" w:hAnsi="Times New Roman" w:eastAsia="黑体" w:cs="Times New Roman"/>
                <w:szCs w:val="21"/>
              </w:rPr>
              <w:t>合 计</w:t>
            </w:r>
          </w:p>
        </w:tc>
        <w:tc>
          <w:tcPr>
            <w:tcW w:w="1022" w:type="dxa"/>
            <w:tcBorders>
              <w:top w:val="single" w:color="auto" w:sz="12" w:space="0"/>
              <w:left w:val="nil"/>
              <w:bottom w:val="single" w:color="auto" w:sz="4" w:space="0"/>
              <w:right w:val="single" w:color="auto" w:sz="4" w:space="0"/>
            </w:tcBorders>
            <w:shd w:val="clear" w:color="auto" w:fill="auto"/>
            <w:vAlign w:val="center"/>
          </w:tcPr>
          <w:p w14:paraId="57702BAD">
            <w:pPr>
              <w:jc w:val="center"/>
              <w:rPr>
                <w:rFonts w:hint="default" w:ascii="Times New Roman" w:hAnsi="Times New Roman" w:eastAsia="黑体" w:cs="Times New Roman"/>
                <w:szCs w:val="21"/>
              </w:rPr>
            </w:pPr>
            <w:r>
              <w:rPr>
                <w:rFonts w:hint="default" w:ascii="Times New Roman" w:hAnsi="Times New Roman" w:eastAsia="黑体" w:cs="Times New Roman"/>
                <w:szCs w:val="21"/>
              </w:rPr>
              <w:t>新建和扩建</w:t>
            </w:r>
          </w:p>
        </w:tc>
        <w:tc>
          <w:tcPr>
            <w:tcW w:w="1064" w:type="dxa"/>
            <w:tcBorders>
              <w:top w:val="single" w:color="auto" w:sz="12" w:space="0"/>
              <w:left w:val="nil"/>
              <w:bottom w:val="single" w:color="auto" w:sz="4" w:space="0"/>
              <w:right w:val="single" w:color="auto" w:sz="4" w:space="0"/>
            </w:tcBorders>
            <w:shd w:val="clear" w:color="auto" w:fill="auto"/>
            <w:vAlign w:val="center"/>
          </w:tcPr>
          <w:p w14:paraId="1EB0916D">
            <w:pPr>
              <w:jc w:val="center"/>
              <w:rPr>
                <w:rFonts w:hint="default" w:ascii="Times New Roman" w:hAnsi="Times New Roman" w:eastAsia="黑体" w:cs="Times New Roman"/>
                <w:szCs w:val="21"/>
              </w:rPr>
            </w:pPr>
            <w:r>
              <w:rPr>
                <w:rFonts w:hint="default" w:ascii="Times New Roman" w:hAnsi="Times New Roman" w:eastAsia="黑体" w:cs="Times New Roman"/>
                <w:szCs w:val="21"/>
              </w:rPr>
              <w:t>改建和技术改造</w:t>
            </w:r>
          </w:p>
        </w:tc>
        <w:tc>
          <w:tcPr>
            <w:tcW w:w="930" w:type="dxa"/>
            <w:tcBorders>
              <w:top w:val="single" w:color="auto" w:sz="12" w:space="0"/>
              <w:left w:val="nil"/>
              <w:bottom w:val="single" w:color="auto" w:sz="4" w:space="0"/>
              <w:right w:val="single" w:color="auto" w:sz="4" w:space="0"/>
            </w:tcBorders>
            <w:shd w:val="clear" w:color="auto" w:fill="auto"/>
            <w:vAlign w:val="center"/>
          </w:tcPr>
          <w:p w14:paraId="69F726CD">
            <w:pPr>
              <w:jc w:val="center"/>
              <w:rPr>
                <w:rFonts w:hint="default" w:ascii="Times New Roman" w:hAnsi="Times New Roman" w:eastAsia="黑体" w:cs="Times New Roman"/>
                <w:szCs w:val="21"/>
              </w:rPr>
            </w:pPr>
            <w:r>
              <w:rPr>
                <w:rFonts w:hint="default" w:ascii="Times New Roman" w:hAnsi="Times New Roman" w:eastAsia="黑体" w:cs="Times New Roman"/>
                <w:szCs w:val="21"/>
              </w:rPr>
              <w:t>房地产开发</w:t>
            </w:r>
          </w:p>
        </w:tc>
        <w:tc>
          <w:tcPr>
            <w:tcW w:w="849" w:type="dxa"/>
            <w:tcBorders>
              <w:top w:val="single" w:color="auto" w:sz="12" w:space="0"/>
              <w:left w:val="nil"/>
              <w:bottom w:val="single" w:color="auto" w:sz="4" w:space="0"/>
              <w:right w:val="nil"/>
            </w:tcBorders>
            <w:shd w:val="clear" w:color="auto" w:fill="auto"/>
            <w:vAlign w:val="center"/>
          </w:tcPr>
          <w:p w14:paraId="3D3FB05C">
            <w:pPr>
              <w:jc w:val="center"/>
              <w:rPr>
                <w:rFonts w:hint="default" w:ascii="Times New Roman" w:hAnsi="Times New Roman" w:eastAsia="黑体" w:cs="Times New Roman"/>
                <w:szCs w:val="21"/>
              </w:rPr>
            </w:pPr>
            <w:r>
              <w:rPr>
                <w:rFonts w:hint="default" w:ascii="Times New Roman" w:hAnsi="Times New Roman" w:eastAsia="黑体" w:cs="Times New Roman"/>
                <w:szCs w:val="21"/>
              </w:rPr>
              <w:t>其他</w:t>
            </w:r>
          </w:p>
        </w:tc>
      </w:tr>
      <w:tr w14:paraId="24DB4DB3">
        <w:tblPrEx>
          <w:tblCellMar>
            <w:top w:w="0" w:type="dxa"/>
            <w:left w:w="108" w:type="dxa"/>
            <w:bottom w:w="0" w:type="dxa"/>
            <w:right w:w="108" w:type="dxa"/>
          </w:tblCellMar>
        </w:tblPrEx>
        <w:trPr>
          <w:trHeight w:val="646" w:hRule="atLeast"/>
          <w:jc w:val="center"/>
        </w:trPr>
        <w:tc>
          <w:tcPr>
            <w:tcW w:w="1972" w:type="dxa"/>
            <w:tcBorders>
              <w:top w:val="nil"/>
              <w:left w:val="nil"/>
              <w:right w:val="single" w:color="auto" w:sz="4" w:space="0"/>
            </w:tcBorders>
            <w:shd w:val="clear" w:color="auto" w:fill="auto"/>
            <w:vAlign w:val="center"/>
          </w:tcPr>
          <w:p w14:paraId="6FC41370">
            <w:pPr>
              <w:rPr>
                <w:rFonts w:hint="default" w:ascii="Times New Roman" w:hAnsi="Times New Roman" w:eastAsia="宋体" w:cs="Times New Roman"/>
                <w:szCs w:val="21"/>
                <w:lang w:eastAsia="zh-CN"/>
              </w:rPr>
            </w:pPr>
            <w:r>
              <w:rPr>
                <w:rFonts w:hint="default" w:ascii="Times New Roman" w:hAnsi="Times New Roman" w:cs="Times New Roman"/>
                <w:szCs w:val="21"/>
                <w:lang w:eastAsia="zh-CN"/>
              </w:rPr>
              <w:t>一、按行业类别分</w:t>
            </w:r>
          </w:p>
        </w:tc>
        <w:tc>
          <w:tcPr>
            <w:tcW w:w="1119" w:type="dxa"/>
            <w:tcBorders>
              <w:top w:val="nil"/>
              <w:left w:val="nil"/>
              <w:right w:val="single" w:color="auto" w:sz="4" w:space="0"/>
            </w:tcBorders>
            <w:shd w:val="clear" w:color="auto" w:fill="auto"/>
            <w:vAlign w:val="center"/>
          </w:tcPr>
          <w:p w14:paraId="49803BB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p>
        </w:tc>
        <w:tc>
          <w:tcPr>
            <w:tcW w:w="1022" w:type="dxa"/>
            <w:tcBorders>
              <w:top w:val="nil"/>
              <w:left w:val="nil"/>
              <w:right w:val="single" w:color="auto" w:sz="4" w:space="0"/>
            </w:tcBorders>
            <w:shd w:val="clear" w:color="auto" w:fill="auto"/>
            <w:vAlign w:val="center"/>
          </w:tcPr>
          <w:p w14:paraId="58BB7E8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p>
        </w:tc>
        <w:tc>
          <w:tcPr>
            <w:tcW w:w="1064" w:type="dxa"/>
            <w:tcBorders>
              <w:top w:val="nil"/>
              <w:left w:val="nil"/>
              <w:right w:val="single" w:color="auto" w:sz="4" w:space="0"/>
            </w:tcBorders>
            <w:shd w:val="clear" w:color="auto" w:fill="auto"/>
            <w:vAlign w:val="center"/>
          </w:tcPr>
          <w:p w14:paraId="0EC8803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p>
        </w:tc>
        <w:tc>
          <w:tcPr>
            <w:tcW w:w="930" w:type="dxa"/>
            <w:tcBorders>
              <w:top w:val="nil"/>
              <w:left w:val="nil"/>
              <w:right w:val="single" w:color="auto" w:sz="4" w:space="0"/>
            </w:tcBorders>
            <w:shd w:val="clear" w:color="auto" w:fill="auto"/>
            <w:vAlign w:val="center"/>
          </w:tcPr>
          <w:p w14:paraId="0B7B749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p>
        </w:tc>
        <w:tc>
          <w:tcPr>
            <w:tcW w:w="849" w:type="dxa"/>
            <w:tcBorders>
              <w:top w:val="nil"/>
              <w:left w:val="nil"/>
              <w:right w:val="nil"/>
            </w:tcBorders>
            <w:shd w:val="clear" w:color="auto" w:fill="auto"/>
            <w:vAlign w:val="center"/>
          </w:tcPr>
          <w:p w14:paraId="0138544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p>
        </w:tc>
      </w:tr>
      <w:tr w14:paraId="7C2D52E6">
        <w:tblPrEx>
          <w:tblCellMar>
            <w:top w:w="0" w:type="dxa"/>
            <w:left w:w="108" w:type="dxa"/>
            <w:bottom w:w="0" w:type="dxa"/>
            <w:right w:w="108" w:type="dxa"/>
          </w:tblCellMar>
        </w:tblPrEx>
        <w:trPr>
          <w:trHeight w:val="646" w:hRule="atLeast"/>
          <w:jc w:val="center"/>
        </w:trPr>
        <w:tc>
          <w:tcPr>
            <w:tcW w:w="1972" w:type="dxa"/>
            <w:tcBorders>
              <w:left w:val="nil"/>
              <w:right w:val="nil"/>
            </w:tcBorders>
            <w:shd w:val="clear" w:color="auto" w:fill="auto"/>
            <w:vAlign w:val="center"/>
          </w:tcPr>
          <w:p w14:paraId="4B7097A9">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1.农、林、牧、渔业</w:t>
            </w:r>
          </w:p>
        </w:tc>
        <w:tc>
          <w:tcPr>
            <w:tcW w:w="1119" w:type="dxa"/>
            <w:tcBorders>
              <w:left w:val="single" w:color="auto" w:sz="4" w:space="0"/>
              <w:right w:val="single" w:color="auto" w:sz="4" w:space="0"/>
            </w:tcBorders>
            <w:shd w:val="clear" w:color="auto" w:fill="auto"/>
            <w:vAlign w:val="center"/>
          </w:tcPr>
          <w:p w14:paraId="7A4433A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39778</w:t>
            </w:r>
          </w:p>
        </w:tc>
        <w:tc>
          <w:tcPr>
            <w:tcW w:w="1022" w:type="dxa"/>
            <w:tcBorders>
              <w:left w:val="nil"/>
              <w:right w:val="single" w:color="auto" w:sz="4" w:space="0"/>
            </w:tcBorders>
            <w:shd w:val="clear" w:color="auto" w:fill="auto"/>
            <w:vAlign w:val="center"/>
          </w:tcPr>
          <w:p w14:paraId="1607A130">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33922</w:t>
            </w:r>
          </w:p>
        </w:tc>
        <w:tc>
          <w:tcPr>
            <w:tcW w:w="1064" w:type="dxa"/>
            <w:tcBorders>
              <w:left w:val="nil"/>
              <w:right w:val="single" w:color="auto" w:sz="4" w:space="0"/>
            </w:tcBorders>
            <w:shd w:val="clear" w:color="auto" w:fill="auto"/>
            <w:vAlign w:val="center"/>
          </w:tcPr>
          <w:p w14:paraId="49F7F95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5636</w:t>
            </w:r>
          </w:p>
        </w:tc>
        <w:tc>
          <w:tcPr>
            <w:tcW w:w="930" w:type="dxa"/>
            <w:tcBorders>
              <w:left w:val="nil"/>
              <w:right w:val="single" w:color="auto" w:sz="4" w:space="0"/>
            </w:tcBorders>
            <w:shd w:val="clear" w:color="auto" w:fill="auto"/>
            <w:vAlign w:val="center"/>
          </w:tcPr>
          <w:p w14:paraId="489F021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left w:val="nil"/>
              <w:right w:val="nil"/>
            </w:tcBorders>
            <w:shd w:val="clear" w:color="auto" w:fill="auto"/>
            <w:vAlign w:val="center"/>
          </w:tcPr>
          <w:p w14:paraId="0A20623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220</w:t>
            </w:r>
          </w:p>
        </w:tc>
      </w:tr>
      <w:tr w14:paraId="53F00028">
        <w:tblPrEx>
          <w:tblCellMar>
            <w:top w:w="0" w:type="dxa"/>
            <w:left w:w="108" w:type="dxa"/>
            <w:bottom w:w="0" w:type="dxa"/>
            <w:right w:w="108" w:type="dxa"/>
          </w:tblCellMar>
        </w:tblPrEx>
        <w:trPr>
          <w:trHeight w:val="646" w:hRule="atLeast"/>
          <w:jc w:val="center"/>
        </w:trPr>
        <w:tc>
          <w:tcPr>
            <w:tcW w:w="1972" w:type="dxa"/>
            <w:tcBorders>
              <w:top w:val="nil"/>
              <w:left w:val="nil"/>
              <w:right w:val="nil"/>
            </w:tcBorders>
            <w:shd w:val="clear" w:color="auto" w:fill="auto"/>
            <w:vAlign w:val="center"/>
          </w:tcPr>
          <w:p w14:paraId="4466B0BD">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2.采矿业</w:t>
            </w:r>
          </w:p>
        </w:tc>
        <w:tc>
          <w:tcPr>
            <w:tcW w:w="1119" w:type="dxa"/>
            <w:tcBorders>
              <w:top w:val="nil"/>
              <w:left w:val="single" w:color="auto" w:sz="4" w:space="0"/>
              <w:right w:val="single" w:color="auto" w:sz="4" w:space="0"/>
            </w:tcBorders>
            <w:shd w:val="clear" w:color="auto" w:fill="auto"/>
            <w:vAlign w:val="center"/>
          </w:tcPr>
          <w:p w14:paraId="2AF93A9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22" w:type="dxa"/>
            <w:tcBorders>
              <w:top w:val="nil"/>
              <w:left w:val="nil"/>
              <w:right w:val="single" w:color="auto" w:sz="4" w:space="0"/>
            </w:tcBorders>
            <w:shd w:val="clear" w:color="auto" w:fill="auto"/>
            <w:vAlign w:val="center"/>
          </w:tcPr>
          <w:p w14:paraId="40F41CD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right w:val="single" w:color="auto" w:sz="4" w:space="0"/>
            </w:tcBorders>
            <w:shd w:val="clear" w:color="auto" w:fill="auto"/>
            <w:vAlign w:val="center"/>
          </w:tcPr>
          <w:p w14:paraId="065B6184">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6FD38B9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434D257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2F2174E6">
        <w:tblPrEx>
          <w:tblCellMar>
            <w:top w:w="0" w:type="dxa"/>
            <w:left w:w="108" w:type="dxa"/>
            <w:bottom w:w="0" w:type="dxa"/>
            <w:right w:w="108" w:type="dxa"/>
          </w:tblCellMar>
        </w:tblPrEx>
        <w:trPr>
          <w:trHeight w:val="646" w:hRule="atLeast"/>
          <w:jc w:val="center"/>
        </w:trPr>
        <w:tc>
          <w:tcPr>
            <w:tcW w:w="1972" w:type="dxa"/>
            <w:tcBorders>
              <w:top w:val="nil"/>
              <w:left w:val="nil"/>
              <w:right w:val="nil"/>
            </w:tcBorders>
            <w:shd w:val="clear" w:color="auto" w:fill="auto"/>
            <w:vAlign w:val="center"/>
          </w:tcPr>
          <w:p w14:paraId="6A9ECD9C">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3.制造业</w:t>
            </w:r>
          </w:p>
        </w:tc>
        <w:tc>
          <w:tcPr>
            <w:tcW w:w="1119" w:type="dxa"/>
            <w:tcBorders>
              <w:top w:val="nil"/>
              <w:left w:val="single" w:color="auto" w:sz="4" w:space="0"/>
              <w:right w:val="single" w:color="auto" w:sz="4" w:space="0"/>
            </w:tcBorders>
            <w:shd w:val="clear" w:color="auto" w:fill="auto"/>
            <w:vAlign w:val="center"/>
          </w:tcPr>
          <w:p w14:paraId="402D331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2130354</w:t>
            </w:r>
          </w:p>
        </w:tc>
        <w:tc>
          <w:tcPr>
            <w:tcW w:w="1022" w:type="dxa"/>
            <w:tcBorders>
              <w:top w:val="nil"/>
              <w:left w:val="nil"/>
              <w:right w:val="single" w:color="auto" w:sz="4" w:space="0"/>
            </w:tcBorders>
            <w:shd w:val="clear" w:color="auto" w:fill="auto"/>
            <w:vAlign w:val="center"/>
          </w:tcPr>
          <w:p w14:paraId="1DE4D32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1782963</w:t>
            </w:r>
          </w:p>
        </w:tc>
        <w:tc>
          <w:tcPr>
            <w:tcW w:w="1064" w:type="dxa"/>
            <w:tcBorders>
              <w:top w:val="nil"/>
              <w:left w:val="nil"/>
              <w:right w:val="single" w:color="auto" w:sz="4" w:space="0"/>
            </w:tcBorders>
            <w:shd w:val="clear" w:color="auto" w:fill="auto"/>
            <w:vAlign w:val="center"/>
          </w:tcPr>
          <w:p w14:paraId="0A5E859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345492</w:t>
            </w:r>
          </w:p>
        </w:tc>
        <w:tc>
          <w:tcPr>
            <w:tcW w:w="930" w:type="dxa"/>
            <w:tcBorders>
              <w:top w:val="nil"/>
              <w:left w:val="nil"/>
              <w:right w:val="single" w:color="auto" w:sz="4" w:space="0"/>
            </w:tcBorders>
            <w:shd w:val="clear" w:color="auto" w:fill="auto"/>
            <w:vAlign w:val="center"/>
          </w:tcPr>
          <w:p w14:paraId="73152D7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68FA3D0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1899</w:t>
            </w:r>
          </w:p>
        </w:tc>
      </w:tr>
      <w:tr w14:paraId="4D316ED0">
        <w:tblPrEx>
          <w:tblCellMar>
            <w:top w:w="0" w:type="dxa"/>
            <w:left w:w="108" w:type="dxa"/>
            <w:bottom w:w="0" w:type="dxa"/>
            <w:right w:w="108" w:type="dxa"/>
          </w:tblCellMar>
        </w:tblPrEx>
        <w:trPr>
          <w:trHeight w:val="646" w:hRule="atLeast"/>
          <w:jc w:val="center"/>
        </w:trPr>
        <w:tc>
          <w:tcPr>
            <w:tcW w:w="1972" w:type="dxa"/>
            <w:tcBorders>
              <w:top w:val="nil"/>
              <w:left w:val="nil"/>
              <w:right w:val="nil"/>
            </w:tcBorders>
            <w:shd w:val="clear" w:color="auto" w:fill="auto"/>
            <w:vAlign w:val="center"/>
          </w:tcPr>
          <w:p w14:paraId="572751E6">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4.电力、热力、燃气及水生产和供应业</w:t>
            </w:r>
          </w:p>
        </w:tc>
        <w:tc>
          <w:tcPr>
            <w:tcW w:w="1119" w:type="dxa"/>
            <w:tcBorders>
              <w:top w:val="nil"/>
              <w:left w:val="single" w:color="auto" w:sz="4" w:space="0"/>
              <w:right w:val="single" w:color="auto" w:sz="4" w:space="0"/>
            </w:tcBorders>
            <w:shd w:val="clear" w:color="auto" w:fill="auto"/>
            <w:vAlign w:val="center"/>
          </w:tcPr>
          <w:p w14:paraId="1A4CF28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430588</w:t>
            </w:r>
          </w:p>
        </w:tc>
        <w:tc>
          <w:tcPr>
            <w:tcW w:w="1022" w:type="dxa"/>
            <w:tcBorders>
              <w:top w:val="nil"/>
              <w:left w:val="nil"/>
              <w:right w:val="single" w:color="auto" w:sz="4" w:space="0"/>
            </w:tcBorders>
            <w:shd w:val="clear" w:color="auto" w:fill="auto"/>
            <w:vAlign w:val="center"/>
          </w:tcPr>
          <w:p w14:paraId="0531E0F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414681</w:t>
            </w:r>
          </w:p>
        </w:tc>
        <w:tc>
          <w:tcPr>
            <w:tcW w:w="1064" w:type="dxa"/>
            <w:tcBorders>
              <w:top w:val="nil"/>
              <w:left w:val="nil"/>
              <w:right w:val="single" w:color="auto" w:sz="4" w:space="0"/>
            </w:tcBorders>
            <w:shd w:val="clear" w:color="auto" w:fill="auto"/>
            <w:vAlign w:val="center"/>
          </w:tcPr>
          <w:p w14:paraId="6DAC533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15689</w:t>
            </w:r>
          </w:p>
        </w:tc>
        <w:tc>
          <w:tcPr>
            <w:tcW w:w="930" w:type="dxa"/>
            <w:tcBorders>
              <w:top w:val="nil"/>
              <w:left w:val="nil"/>
              <w:right w:val="single" w:color="auto" w:sz="4" w:space="0"/>
            </w:tcBorders>
            <w:shd w:val="clear" w:color="auto" w:fill="auto"/>
            <w:vAlign w:val="center"/>
          </w:tcPr>
          <w:p w14:paraId="09A8621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4B76C7F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218</w:t>
            </w:r>
          </w:p>
        </w:tc>
      </w:tr>
      <w:tr w14:paraId="34F78153">
        <w:tblPrEx>
          <w:tblCellMar>
            <w:top w:w="0" w:type="dxa"/>
            <w:left w:w="108" w:type="dxa"/>
            <w:bottom w:w="0" w:type="dxa"/>
            <w:right w:w="108" w:type="dxa"/>
          </w:tblCellMar>
        </w:tblPrEx>
        <w:trPr>
          <w:trHeight w:val="646" w:hRule="atLeast"/>
          <w:jc w:val="center"/>
        </w:trPr>
        <w:tc>
          <w:tcPr>
            <w:tcW w:w="1972" w:type="dxa"/>
            <w:tcBorders>
              <w:top w:val="nil"/>
              <w:left w:val="nil"/>
              <w:right w:val="nil"/>
            </w:tcBorders>
            <w:shd w:val="clear" w:color="auto" w:fill="auto"/>
            <w:vAlign w:val="center"/>
          </w:tcPr>
          <w:p w14:paraId="38127BA9">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5.建筑业</w:t>
            </w:r>
          </w:p>
        </w:tc>
        <w:tc>
          <w:tcPr>
            <w:tcW w:w="1119" w:type="dxa"/>
            <w:tcBorders>
              <w:top w:val="nil"/>
              <w:left w:val="single" w:color="auto" w:sz="4" w:space="0"/>
              <w:right w:val="single" w:color="auto" w:sz="4" w:space="0"/>
            </w:tcBorders>
            <w:shd w:val="clear" w:color="auto" w:fill="auto"/>
            <w:vAlign w:val="center"/>
          </w:tcPr>
          <w:p w14:paraId="6FFB760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22" w:type="dxa"/>
            <w:tcBorders>
              <w:top w:val="nil"/>
              <w:left w:val="nil"/>
              <w:right w:val="single" w:color="auto" w:sz="4" w:space="0"/>
            </w:tcBorders>
            <w:shd w:val="clear" w:color="auto" w:fill="auto"/>
            <w:vAlign w:val="center"/>
          </w:tcPr>
          <w:p w14:paraId="1CC2346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right w:val="single" w:color="auto" w:sz="4" w:space="0"/>
            </w:tcBorders>
            <w:shd w:val="clear" w:color="auto" w:fill="auto"/>
            <w:vAlign w:val="center"/>
          </w:tcPr>
          <w:p w14:paraId="477B1FB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28ACEBA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1AF0A93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78E40B78">
        <w:tblPrEx>
          <w:tblCellMar>
            <w:top w:w="0" w:type="dxa"/>
            <w:left w:w="108" w:type="dxa"/>
            <w:bottom w:w="0" w:type="dxa"/>
            <w:right w:w="108" w:type="dxa"/>
          </w:tblCellMar>
        </w:tblPrEx>
        <w:trPr>
          <w:trHeight w:val="646" w:hRule="atLeast"/>
          <w:jc w:val="center"/>
        </w:trPr>
        <w:tc>
          <w:tcPr>
            <w:tcW w:w="1972" w:type="dxa"/>
            <w:tcBorders>
              <w:left w:val="nil"/>
              <w:right w:val="single" w:color="auto" w:sz="4" w:space="0"/>
            </w:tcBorders>
            <w:shd w:val="clear" w:color="auto" w:fill="auto"/>
            <w:vAlign w:val="center"/>
          </w:tcPr>
          <w:p w14:paraId="2BF82D1C">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6.交通运输、仓储和邮政业</w:t>
            </w:r>
          </w:p>
        </w:tc>
        <w:tc>
          <w:tcPr>
            <w:tcW w:w="1119" w:type="dxa"/>
            <w:tcBorders>
              <w:left w:val="nil"/>
              <w:right w:val="single" w:color="auto" w:sz="4" w:space="0"/>
            </w:tcBorders>
            <w:shd w:val="clear" w:color="auto" w:fill="auto"/>
            <w:vAlign w:val="center"/>
          </w:tcPr>
          <w:p w14:paraId="2CFC250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1019905</w:t>
            </w:r>
          </w:p>
        </w:tc>
        <w:tc>
          <w:tcPr>
            <w:tcW w:w="1022" w:type="dxa"/>
            <w:tcBorders>
              <w:left w:val="nil"/>
              <w:right w:val="single" w:color="auto" w:sz="4" w:space="0"/>
            </w:tcBorders>
            <w:shd w:val="clear" w:color="auto" w:fill="auto"/>
            <w:vAlign w:val="center"/>
          </w:tcPr>
          <w:p w14:paraId="59BEF88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989221</w:t>
            </w:r>
          </w:p>
        </w:tc>
        <w:tc>
          <w:tcPr>
            <w:tcW w:w="1064" w:type="dxa"/>
            <w:tcBorders>
              <w:left w:val="nil"/>
              <w:right w:val="single" w:color="auto" w:sz="4" w:space="0"/>
            </w:tcBorders>
            <w:shd w:val="clear" w:color="auto" w:fill="auto"/>
            <w:vAlign w:val="center"/>
          </w:tcPr>
          <w:p w14:paraId="67F52FA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30684</w:t>
            </w:r>
          </w:p>
        </w:tc>
        <w:tc>
          <w:tcPr>
            <w:tcW w:w="930" w:type="dxa"/>
            <w:tcBorders>
              <w:left w:val="nil"/>
              <w:right w:val="single" w:color="auto" w:sz="4" w:space="0"/>
            </w:tcBorders>
            <w:shd w:val="clear" w:color="auto" w:fill="auto"/>
            <w:vAlign w:val="center"/>
          </w:tcPr>
          <w:p w14:paraId="622E8DD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left w:val="nil"/>
            </w:tcBorders>
            <w:shd w:val="clear" w:color="auto" w:fill="auto"/>
            <w:vAlign w:val="center"/>
          </w:tcPr>
          <w:p w14:paraId="58E45CB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0D42B15C">
        <w:tblPrEx>
          <w:tblCellMar>
            <w:top w:w="0" w:type="dxa"/>
            <w:left w:w="108" w:type="dxa"/>
            <w:bottom w:w="0" w:type="dxa"/>
            <w:right w:w="108" w:type="dxa"/>
          </w:tblCellMar>
        </w:tblPrEx>
        <w:trPr>
          <w:trHeight w:val="646" w:hRule="atLeast"/>
          <w:jc w:val="center"/>
        </w:trPr>
        <w:tc>
          <w:tcPr>
            <w:tcW w:w="1972" w:type="dxa"/>
            <w:tcBorders>
              <w:top w:val="nil"/>
              <w:left w:val="nil"/>
              <w:right w:val="single" w:color="auto" w:sz="4" w:space="0"/>
            </w:tcBorders>
            <w:shd w:val="clear" w:color="auto" w:fill="auto"/>
            <w:vAlign w:val="center"/>
          </w:tcPr>
          <w:p w14:paraId="5F4E6CAE">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7.信息传输、软件和信息技术服务业</w:t>
            </w:r>
          </w:p>
        </w:tc>
        <w:tc>
          <w:tcPr>
            <w:tcW w:w="1119" w:type="dxa"/>
            <w:tcBorders>
              <w:top w:val="nil"/>
              <w:left w:val="nil"/>
              <w:right w:val="single" w:color="auto" w:sz="4" w:space="0"/>
            </w:tcBorders>
            <w:shd w:val="clear" w:color="auto" w:fill="auto"/>
            <w:vAlign w:val="center"/>
          </w:tcPr>
          <w:p w14:paraId="0D78C70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26038</w:t>
            </w:r>
          </w:p>
        </w:tc>
        <w:tc>
          <w:tcPr>
            <w:tcW w:w="1022" w:type="dxa"/>
            <w:tcBorders>
              <w:top w:val="nil"/>
              <w:left w:val="nil"/>
              <w:right w:val="single" w:color="auto" w:sz="4" w:space="0"/>
            </w:tcBorders>
            <w:shd w:val="clear" w:color="auto" w:fill="auto"/>
            <w:vAlign w:val="center"/>
          </w:tcPr>
          <w:p w14:paraId="568153F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26038</w:t>
            </w:r>
          </w:p>
        </w:tc>
        <w:tc>
          <w:tcPr>
            <w:tcW w:w="1064" w:type="dxa"/>
            <w:tcBorders>
              <w:top w:val="nil"/>
              <w:left w:val="nil"/>
              <w:right w:val="single" w:color="auto" w:sz="4" w:space="0"/>
            </w:tcBorders>
            <w:shd w:val="clear" w:color="auto" w:fill="auto"/>
            <w:vAlign w:val="center"/>
          </w:tcPr>
          <w:p w14:paraId="5474845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397A5CB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598C958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390D79FF">
        <w:tblPrEx>
          <w:tblCellMar>
            <w:top w:w="0" w:type="dxa"/>
            <w:left w:w="108" w:type="dxa"/>
            <w:bottom w:w="0" w:type="dxa"/>
            <w:right w:w="108" w:type="dxa"/>
          </w:tblCellMar>
        </w:tblPrEx>
        <w:trPr>
          <w:trHeight w:val="646" w:hRule="atLeast"/>
          <w:jc w:val="center"/>
        </w:trPr>
        <w:tc>
          <w:tcPr>
            <w:tcW w:w="1972" w:type="dxa"/>
            <w:tcBorders>
              <w:top w:val="nil"/>
              <w:left w:val="nil"/>
              <w:bottom w:val="nil"/>
              <w:right w:val="single" w:color="auto" w:sz="4" w:space="0"/>
            </w:tcBorders>
            <w:shd w:val="clear" w:color="auto" w:fill="auto"/>
            <w:vAlign w:val="center"/>
          </w:tcPr>
          <w:p w14:paraId="575906BC">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8.批发和零售业</w:t>
            </w:r>
          </w:p>
        </w:tc>
        <w:tc>
          <w:tcPr>
            <w:tcW w:w="1119" w:type="dxa"/>
            <w:tcBorders>
              <w:top w:val="nil"/>
              <w:left w:val="nil"/>
              <w:bottom w:val="nil"/>
              <w:right w:val="single" w:color="auto" w:sz="4" w:space="0"/>
            </w:tcBorders>
            <w:shd w:val="clear" w:color="auto" w:fill="auto"/>
            <w:vAlign w:val="center"/>
          </w:tcPr>
          <w:p w14:paraId="6A1AF62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22869</w:t>
            </w:r>
          </w:p>
        </w:tc>
        <w:tc>
          <w:tcPr>
            <w:tcW w:w="1022" w:type="dxa"/>
            <w:tcBorders>
              <w:top w:val="nil"/>
              <w:left w:val="nil"/>
              <w:bottom w:val="nil"/>
              <w:right w:val="single" w:color="auto" w:sz="4" w:space="0"/>
            </w:tcBorders>
            <w:shd w:val="clear" w:color="auto" w:fill="auto"/>
            <w:vAlign w:val="center"/>
          </w:tcPr>
          <w:p w14:paraId="68F1B26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22869</w:t>
            </w:r>
          </w:p>
        </w:tc>
        <w:tc>
          <w:tcPr>
            <w:tcW w:w="1064" w:type="dxa"/>
            <w:tcBorders>
              <w:top w:val="nil"/>
              <w:left w:val="nil"/>
              <w:bottom w:val="nil"/>
              <w:right w:val="single" w:color="auto" w:sz="4" w:space="0"/>
            </w:tcBorders>
            <w:shd w:val="clear" w:color="auto" w:fill="auto"/>
            <w:vAlign w:val="center"/>
          </w:tcPr>
          <w:p w14:paraId="67E9BE3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bottom w:val="nil"/>
              <w:right w:val="single" w:color="auto" w:sz="4" w:space="0"/>
            </w:tcBorders>
            <w:shd w:val="clear" w:color="auto" w:fill="auto"/>
            <w:vAlign w:val="center"/>
          </w:tcPr>
          <w:p w14:paraId="64BD385D">
            <w:pPr>
              <w:keepNext w:val="0"/>
              <w:keepLines w:val="0"/>
              <w:widowControl/>
              <w:suppressLineNumbers w:val="0"/>
              <w:jc w:val="right"/>
              <w:textAlignment w:val="cente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bottom w:val="nil"/>
            </w:tcBorders>
            <w:shd w:val="clear" w:color="auto" w:fill="auto"/>
            <w:vAlign w:val="center"/>
          </w:tcPr>
          <w:p w14:paraId="0DD5232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1A967333">
        <w:tblPrEx>
          <w:tblCellMar>
            <w:top w:w="0" w:type="dxa"/>
            <w:left w:w="108" w:type="dxa"/>
            <w:bottom w:w="0" w:type="dxa"/>
            <w:right w:w="108" w:type="dxa"/>
          </w:tblCellMar>
        </w:tblPrEx>
        <w:trPr>
          <w:trHeight w:val="646" w:hRule="atLeast"/>
          <w:jc w:val="center"/>
        </w:trPr>
        <w:tc>
          <w:tcPr>
            <w:tcW w:w="1972" w:type="dxa"/>
            <w:tcBorders>
              <w:top w:val="nil"/>
              <w:left w:val="nil"/>
              <w:bottom w:val="nil"/>
              <w:right w:val="single" w:color="auto" w:sz="4" w:space="0"/>
            </w:tcBorders>
            <w:shd w:val="clear" w:color="auto" w:fill="auto"/>
            <w:vAlign w:val="center"/>
          </w:tcPr>
          <w:p w14:paraId="6614AE29">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9.住宿和餐饮业</w:t>
            </w:r>
          </w:p>
        </w:tc>
        <w:tc>
          <w:tcPr>
            <w:tcW w:w="1119" w:type="dxa"/>
            <w:tcBorders>
              <w:top w:val="nil"/>
              <w:left w:val="single" w:color="auto" w:sz="4" w:space="0"/>
              <w:bottom w:val="nil"/>
              <w:right w:val="single" w:color="auto" w:sz="4" w:space="0"/>
            </w:tcBorders>
            <w:shd w:val="clear" w:color="auto" w:fill="auto"/>
            <w:vAlign w:val="center"/>
          </w:tcPr>
          <w:p w14:paraId="66380AB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36074</w:t>
            </w:r>
          </w:p>
        </w:tc>
        <w:tc>
          <w:tcPr>
            <w:tcW w:w="1022" w:type="dxa"/>
            <w:tcBorders>
              <w:top w:val="nil"/>
              <w:left w:val="single" w:color="auto" w:sz="4" w:space="0"/>
              <w:bottom w:val="nil"/>
              <w:right w:val="single" w:color="auto" w:sz="4" w:space="0"/>
            </w:tcBorders>
            <w:shd w:val="clear" w:color="auto" w:fill="auto"/>
            <w:vAlign w:val="center"/>
          </w:tcPr>
          <w:p w14:paraId="19E6E4D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30365</w:t>
            </w:r>
          </w:p>
        </w:tc>
        <w:tc>
          <w:tcPr>
            <w:tcW w:w="1064" w:type="dxa"/>
            <w:tcBorders>
              <w:top w:val="nil"/>
              <w:left w:val="single" w:color="auto" w:sz="4" w:space="0"/>
              <w:bottom w:val="nil"/>
              <w:right w:val="single" w:color="auto" w:sz="4" w:space="0"/>
            </w:tcBorders>
            <w:shd w:val="clear" w:color="auto" w:fill="auto"/>
            <w:vAlign w:val="center"/>
          </w:tcPr>
          <w:p w14:paraId="3B08F62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5709</w:t>
            </w:r>
          </w:p>
        </w:tc>
        <w:tc>
          <w:tcPr>
            <w:tcW w:w="930" w:type="dxa"/>
            <w:tcBorders>
              <w:top w:val="nil"/>
              <w:left w:val="single" w:color="auto" w:sz="4" w:space="0"/>
              <w:bottom w:val="nil"/>
              <w:right w:val="single" w:color="auto" w:sz="4" w:space="0"/>
            </w:tcBorders>
            <w:shd w:val="clear" w:color="auto" w:fill="auto"/>
            <w:vAlign w:val="center"/>
          </w:tcPr>
          <w:p w14:paraId="71E59304">
            <w:pPr>
              <w:keepNext w:val="0"/>
              <w:keepLines w:val="0"/>
              <w:widowControl/>
              <w:suppressLineNumbers w:val="0"/>
              <w:jc w:val="right"/>
              <w:textAlignment w:val="cente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single" w:color="auto" w:sz="4" w:space="0"/>
              <w:bottom w:val="nil"/>
              <w:right w:val="nil"/>
            </w:tcBorders>
            <w:shd w:val="clear" w:color="auto" w:fill="auto"/>
            <w:vAlign w:val="center"/>
          </w:tcPr>
          <w:p w14:paraId="55CE813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3ACD9BD7">
        <w:tblPrEx>
          <w:tblCellMar>
            <w:top w:w="0" w:type="dxa"/>
            <w:left w:w="108" w:type="dxa"/>
            <w:bottom w:w="0" w:type="dxa"/>
            <w:right w:w="108" w:type="dxa"/>
          </w:tblCellMar>
        </w:tblPrEx>
        <w:trPr>
          <w:trHeight w:val="646" w:hRule="atLeast"/>
          <w:jc w:val="center"/>
        </w:trPr>
        <w:tc>
          <w:tcPr>
            <w:tcW w:w="1972" w:type="dxa"/>
            <w:tcBorders>
              <w:top w:val="nil"/>
              <w:left w:val="nil"/>
              <w:bottom w:val="single" w:color="auto" w:sz="12" w:space="0"/>
              <w:right w:val="single" w:color="auto" w:sz="4" w:space="0"/>
            </w:tcBorders>
            <w:shd w:val="clear" w:color="auto" w:fill="auto"/>
            <w:vAlign w:val="center"/>
          </w:tcPr>
          <w:p w14:paraId="58F823BD">
            <w:pP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10.金融业</w:t>
            </w:r>
          </w:p>
        </w:tc>
        <w:tc>
          <w:tcPr>
            <w:tcW w:w="1119" w:type="dxa"/>
            <w:tcBorders>
              <w:top w:val="nil"/>
              <w:left w:val="single" w:color="auto" w:sz="4" w:space="0"/>
              <w:bottom w:val="single" w:color="auto" w:sz="12" w:space="0"/>
              <w:right w:val="single" w:color="auto" w:sz="4" w:space="0"/>
            </w:tcBorders>
            <w:shd w:val="clear" w:color="auto" w:fill="auto"/>
            <w:vAlign w:val="center"/>
          </w:tcPr>
          <w:p w14:paraId="632DB29C">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22" w:type="dxa"/>
            <w:tcBorders>
              <w:top w:val="nil"/>
              <w:left w:val="single" w:color="auto" w:sz="4" w:space="0"/>
              <w:bottom w:val="single" w:color="auto" w:sz="12" w:space="0"/>
              <w:right w:val="single" w:color="auto" w:sz="4" w:space="0"/>
            </w:tcBorders>
            <w:shd w:val="clear" w:color="auto" w:fill="auto"/>
            <w:vAlign w:val="center"/>
          </w:tcPr>
          <w:p w14:paraId="0A3FBFC0">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single" w:color="auto" w:sz="4" w:space="0"/>
              <w:bottom w:val="single" w:color="auto" w:sz="12" w:space="0"/>
              <w:right w:val="single" w:color="auto" w:sz="4" w:space="0"/>
            </w:tcBorders>
            <w:shd w:val="clear" w:color="auto" w:fill="auto"/>
            <w:vAlign w:val="center"/>
          </w:tcPr>
          <w:p w14:paraId="38712FF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single" w:color="auto" w:sz="4" w:space="0"/>
              <w:bottom w:val="single" w:color="auto" w:sz="12" w:space="0"/>
              <w:right w:val="single" w:color="auto" w:sz="4" w:space="0"/>
            </w:tcBorders>
            <w:shd w:val="clear" w:color="auto" w:fill="auto"/>
            <w:vAlign w:val="center"/>
          </w:tcPr>
          <w:p w14:paraId="36CEEAAD">
            <w:pPr>
              <w:keepNext w:val="0"/>
              <w:keepLines w:val="0"/>
              <w:widowControl/>
              <w:suppressLineNumbers w:val="0"/>
              <w:jc w:val="right"/>
              <w:textAlignment w:val="cente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single" w:color="auto" w:sz="4" w:space="0"/>
              <w:bottom w:val="single" w:color="auto" w:sz="12" w:space="0"/>
              <w:right w:val="nil"/>
            </w:tcBorders>
            <w:shd w:val="clear" w:color="auto" w:fill="auto"/>
            <w:vAlign w:val="center"/>
          </w:tcPr>
          <w:p w14:paraId="23AD41F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0</w:t>
            </w:r>
          </w:p>
        </w:tc>
      </w:tr>
    </w:tbl>
    <w:p w14:paraId="2B4DFDF8">
      <w:pPr>
        <w:pStyle w:val="3"/>
        <w:rPr>
          <w:rFonts w:hint="default" w:ascii="Times New Roman" w:hAnsi="Times New Roman" w:cs="Times New Roman"/>
          <w:lang w:val="en-US" w:eastAsia="zh-CN"/>
        </w:rPr>
      </w:pPr>
    </w:p>
    <w:p w14:paraId="25AD0BE3">
      <w:pPr>
        <w:rPr>
          <w:rFonts w:hint="default" w:ascii="Times New Roman" w:hAnsi="Times New Roman" w:cs="Times New Roman"/>
          <w:lang w:val="en-US" w:eastAsia="zh-CN"/>
        </w:rPr>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p>
    <w:p w14:paraId="510D7C76">
      <w:pPr>
        <w:pStyle w:val="5"/>
        <w:jc w:val="center"/>
        <w:rPr>
          <w:rFonts w:hint="default" w:ascii="Times New Roman" w:hAnsi="Times New Roman" w:cs="Times New Roman"/>
          <w:lang w:val="en-US" w:eastAsia="zh-CN"/>
        </w:rPr>
      </w:pPr>
      <w:r>
        <w:rPr>
          <w:rFonts w:hint="default" w:ascii="Times New Roman" w:hAnsi="Times New Roman" w:cs="Times New Roman"/>
          <w:kern w:val="0"/>
          <w:lang w:val="en-US" w:eastAsia="zh-CN"/>
        </w:rPr>
        <w:t>4</w:t>
      </w:r>
      <w:r>
        <w:rPr>
          <w:rFonts w:hint="default" w:ascii="Times New Roman" w:hAnsi="Times New Roman" w:cs="Times New Roman"/>
          <w:kern w:val="0"/>
        </w:rPr>
        <w:t>－</w:t>
      </w:r>
      <w:r>
        <w:rPr>
          <w:rFonts w:hint="default" w:ascii="Times New Roman" w:hAnsi="Times New Roman" w:cs="Times New Roman"/>
          <w:kern w:val="0"/>
          <w:lang w:val="en-US" w:eastAsia="zh-CN"/>
        </w:rPr>
        <w:t>1.固定资产投资额（四）</w:t>
      </w:r>
    </w:p>
    <w:p w14:paraId="65107478">
      <w:pPr>
        <w:pStyle w:val="2"/>
        <w:jc w:val="right"/>
        <w:rPr>
          <w:rFonts w:hint="default" w:ascii="Times New Roman" w:hAnsi="Times New Roman" w:cs="Times New Roman"/>
          <w:lang w:val="en-US" w:eastAsia="zh-CN"/>
        </w:rPr>
      </w:pPr>
      <w:r>
        <w:rPr>
          <w:rFonts w:hint="default" w:ascii="Times New Roman" w:hAnsi="Times New Roman" w:cs="Times New Roman"/>
          <w:lang w:val="en-US" w:eastAsia="zh-CN"/>
        </w:rPr>
        <w:t>单位：万元</w:t>
      </w:r>
    </w:p>
    <w:tbl>
      <w:tblPr>
        <w:tblStyle w:val="20"/>
        <w:tblW w:w="6956" w:type="dxa"/>
        <w:jc w:val="center"/>
        <w:tblLayout w:type="fixed"/>
        <w:tblCellMar>
          <w:top w:w="0" w:type="dxa"/>
          <w:left w:w="108" w:type="dxa"/>
          <w:bottom w:w="0" w:type="dxa"/>
          <w:right w:w="108" w:type="dxa"/>
        </w:tblCellMar>
      </w:tblPr>
      <w:tblGrid>
        <w:gridCol w:w="1972"/>
        <w:gridCol w:w="1119"/>
        <w:gridCol w:w="1022"/>
        <w:gridCol w:w="1064"/>
        <w:gridCol w:w="930"/>
        <w:gridCol w:w="849"/>
      </w:tblGrid>
      <w:tr w14:paraId="097B34CA">
        <w:tblPrEx>
          <w:tblCellMar>
            <w:top w:w="0" w:type="dxa"/>
            <w:left w:w="108" w:type="dxa"/>
            <w:bottom w:w="0" w:type="dxa"/>
            <w:right w:w="108" w:type="dxa"/>
          </w:tblCellMar>
        </w:tblPrEx>
        <w:trPr>
          <w:trHeight w:val="1034" w:hRule="atLeast"/>
          <w:jc w:val="center"/>
        </w:trPr>
        <w:tc>
          <w:tcPr>
            <w:tcW w:w="1972" w:type="dxa"/>
            <w:tcBorders>
              <w:top w:val="single" w:color="auto" w:sz="12" w:space="0"/>
              <w:left w:val="nil"/>
              <w:bottom w:val="single" w:color="auto" w:sz="4" w:space="0"/>
              <w:right w:val="single" w:color="auto" w:sz="4" w:space="0"/>
            </w:tcBorders>
            <w:shd w:val="clear" w:color="auto" w:fill="auto"/>
            <w:vAlign w:val="center"/>
          </w:tcPr>
          <w:p w14:paraId="2CA40A2C">
            <w:pPr>
              <w:jc w:val="center"/>
              <w:rPr>
                <w:rFonts w:hint="default" w:ascii="Times New Roman" w:hAnsi="Times New Roman" w:eastAsia="黑体" w:cs="Times New Roman"/>
                <w:szCs w:val="21"/>
              </w:rPr>
            </w:pPr>
            <w:r>
              <w:rPr>
                <w:rFonts w:hint="default" w:ascii="Times New Roman" w:hAnsi="Times New Roman" w:eastAsia="黑体" w:cs="Times New Roman"/>
                <w:szCs w:val="21"/>
              </w:rPr>
              <w:t>项  目</w:t>
            </w:r>
          </w:p>
        </w:tc>
        <w:tc>
          <w:tcPr>
            <w:tcW w:w="1119" w:type="dxa"/>
            <w:tcBorders>
              <w:top w:val="single" w:color="auto" w:sz="12" w:space="0"/>
              <w:left w:val="nil"/>
              <w:bottom w:val="single" w:color="auto" w:sz="4" w:space="0"/>
              <w:right w:val="single" w:color="auto" w:sz="4" w:space="0"/>
            </w:tcBorders>
            <w:shd w:val="clear" w:color="auto" w:fill="auto"/>
            <w:vAlign w:val="center"/>
          </w:tcPr>
          <w:p w14:paraId="3C2C27A1">
            <w:pPr>
              <w:jc w:val="center"/>
              <w:rPr>
                <w:rFonts w:hint="default" w:ascii="Times New Roman" w:hAnsi="Times New Roman" w:eastAsia="黑体" w:cs="Times New Roman"/>
                <w:szCs w:val="21"/>
              </w:rPr>
            </w:pPr>
            <w:r>
              <w:rPr>
                <w:rFonts w:hint="default" w:ascii="Times New Roman" w:hAnsi="Times New Roman" w:eastAsia="黑体" w:cs="Times New Roman"/>
                <w:szCs w:val="21"/>
              </w:rPr>
              <w:t>合 计</w:t>
            </w:r>
          </w:p>
        </w:tc>
        <w:tc>
          <w:tcPr>
            <w:tcW w:w="1022" w:type="dxa"/>
            <w:tcBorders>
              <w:top w:val="single" w:color="auto" w:sz="12" w:space="0"/>
              <w:left w:val="nil"/>
              <w:bottom w:val="single" w:color="auto" w:sz="4" w:space="0"/>
              <w:right w:val="single" w:color="auto" w:sz="4" w:space="0"/>
            </w:tcBorders>
            <w:shd w:val="clear" w:color="auto" w:fill="auto"/>
            <w:vAlign w:val="center"/>
          </w:tcPr>
          <w:p w14:paraId="7B1D07C6">
            <w:pPr>
              <w:jc w:val="center"/>
              <w:rPr>
                <w:rFonts w:hint="default" w:ascii="Times New Roman" w:hAnsi="Times New Roman" w:eastAsia="黑体" w:cs="Times New Roman"/>
                <w:szCs w:val="21"/>
              </w:rPr>
            </w:pPr>
            <w:r>
              <w:rPr>
                <w:rFonts w:hint="default" w:ascii="Times New Roman" w:hAnsi="Times New Roman" w:eastAsia="黑体" w:cs="Times New Roman"/>
                <w:szCs w:val="21"/>
              </w:rPr>
              <w:t>新建和扩建</w:t>
            </w:r>
          </w:p>
        </w:tc>
        <w:tc>
          <w:tcPr>
            <w:tcW w:w="1064" w:type="dxa"/>
            <w:tcBorders>
              <w:top w:val="single" w:color="auto" w:sz="12" w:space="0"/>
              <w:left w:val="nil"/>
              <w:bottom w:val="single" w:color="auto" w:sz="4" w:space="0"/>
              <w:right w:val="single" w:color="auto" w:sz="4" w:space="0"/>
            </w:tcBorders>
            <w:shd w:val="clear" w:color="auto" w:fill="auto"/>
            <w:vAlign w:val="center"/>
          </w:tcPr>
          <w:p w14:paraId="7AF4EAD3">
            <w:pPr>
              <w:jc w:val="center"/>
              <w:rPr>
                <w:rFonts w:hint="default" w:ascii="Times New Roman" w:hAnsi="Times New Roman" w:eastAsia="黑体" w:cs="Times New Roman"/>
                <w:szCs w:val="21"/>
              </w:rPr>
            </w:pPr>
            <w:r>
              <w:rPr>
                <w:rFonts w:hint="default" w:ascii="Times New Roman" w:hAnsi="Times New Roman" w:eastAsia="黑体" w:cs="Times New Roman"/>
                <w:szCs w:val="21"/>
              </w:rPr>
              <w:t>改建和技术改造</w:t>
            </w:r>
          </w:p>
        </w:tc>
        <w:tc>
          <w:tcPr>
            <w:tcW w:w="930" w:type="dxa"/>
            <w:tcBorders>
              <w:top w:val="single" w:color="auto" w:sz="12" w:space="0"/>
              <w:left w:val="nil"/>
              <w:bottom w:val="single" w:color="auto" w:sz="4" w:space="0"/>
              <w:right w:val="single" w:color="auto" w:sz="4" w:space="0"/>
            </w:tcBorders>
            <w:shd w:val="clear" w:color="auto" w:fill="auto"/>
            <w:vAlign w:val="center"/>
          </w:tcPr>
          <w:p w14:paraId="3F4B274D">
            <w:pPr>
              <w:jc w:val="center"/>
              <w:rPr>
                <w:rFonts w:hint="default" w:ascii="Times New Roman" w:hAnsi="Times New Roman" w:eastAsia="黑体" w:cs="Times New Roman"/>
                <w:szCs w:val="21"/>
              </w:rPr>
            </w:pPr>
            <w:r>
              <w:rPr>
                <w:rFonts w:hint="default" w:ascii="Times New Roman" w:hAnsi="Times New Roman" w:eastAsia="黑体" w:cs="Times New Roman"/>
                <w:szCs w:val="21"/>
              </w:rPr>
              <w:t>房地产开发</w:t>
            </w:r>
          </w:p>
        </w:tc>
        <w:tc>
          <w:tcPr>
            <w:tcW w:w="849" w:type="dxa"/>
            <w:tcBorders>
              <w:top w:val="single" w:color="auto" w:sz="12" w:space="0"/>
              <w:left w:val="nil"/>
              <w:bottom w:val="single" w:color="auto" w:sz="4" w:space="0"/>
              <w:right w:val="nil"/>
            </w:tcBorders>
            <w:shd w:val="clear" w:color="auto" w:fill="auto"/>
            <w:vAlign w:val="center"/>
          </w:tcPr>
          <w:p w14:paraId="29C7B795">
            <w:pPr>
              <w:jc w:val="center"/>
              <w:rPr>
                <w:rFonts w:hint="default" w:ascii="Times New Roman" w:hAnsi="Times New Roman" w:eastAsia="黑体" w:cs="Times New Roman"/>
                <w:szCs w:val="21"/>
              </w:rPr>
            </w:pPr>
            <w:r>
              <w:rPr>
                <w:rFonts w:hint="default" w:ascii="Times New Roman" w:hAnsi="Times New Roman" w:eastAsia="黑体" w:cs="Times New Roman"/>
                <w:szCs w:val="21"/>
              </w:rPr>
              <w:t>其他</w:t>
            </w:r>
          </w:p>
        </w:tc>
      </w:tr>
      <w:tr w14:paraId="2631C501">
        <w:tblPrEx>
          <w:tblCellMar>
            <w:top w:w="0" w:type="dxa"/>
            <w:left w:w="108" w:type="dxa"/>
            <w:bottom w:w="0" w:type="dxa"/>
            <w:right w:w="108" w:type="dxa"/>
          </w:tblCellMar>
        </w:tblPrEx>
        <w:trPr>
          <w:trHeight w:val="760" w:hRule="atLeast"/>
          <w:jc w:val="center"/>
        </w:trPr>
        <w:tc>
          <w:tcPr>
            <w:tcW w:w="1972" w:type="dxa"/>
            <w:tcBorders>
              <w:top w:val="nil"/>
              <w:left w:val="nil"/>
              <w:right w:val="single" w:color="auto" w:sz="4" w:space="0"/>
            </w:tcBorders>
            <w:shd w:val="clear" w:color="auto" w:fill="auto"/>
            <w:vAlign w:val="center"/>
          </w:tcPr>
          <w:p w14:paraId="2C2F2B07">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11.房地产业</w:t>
            </w:r>
          </w:p>
        </w:tc>
        <w:tc>
          <w:tcPr>
            <w:tcW w:w="1119" w:type="dxa"/>
            <w:tcBorders>
              <w:top w:val="nil"/>
              <w:left w:val="nil"/>
              <w:right w:val="single" w:color="auto" w:sz="4" w:space="0"/>
            </w:tcBorders>
            <w:shd w:val="clear" w:color="auto" w:fill="auto"/>
            <w:vAlign w:val="center"/>
          </w:tcPr>
          <w:p w14:paraId="706BF34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21189</w:t>
            </w:r>
          </w:p>
        </w:tc>
        <w:tc>
          <w:tcPr>
            <w:tcW w:w="1022" w:type="dxa"/>
            <w:tcBorders>
              <w:top w:val="nil"/>
              <w:left w:val="nil"/>
              <w:right w:val="single" w:color="auto" w:sz="4" w:space="0"/>
            </w:tcBorders>
            <w:shd w:val="clear" w:color="auto" w:fill="auto"/>
            <w:vAlign w:val="center"/>
          </w:tcPr>
          <w:p w14:paraId="057F5BC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right w:val="single" w:color="auto" w:sz="4" w:space="0"/>
            </w:tcBorders>
            <w:shd w:val="clear" w:color="auto" w:fill="auto"/>
            <w:vAlign w:val="center"/>
          </w:tcPr>
          <w:p w14:paraId="7CD55BE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2962483</w:t>
            </w:r>
          </w:p>
        </w:tc>
        <w:tc>
          <w:tcPr>
            <w:tcW w:w="930" w:type="dxa"/>
            <w:tcBorders>
              <w:top w:val="nil"/>
              <w:left w:val="nil"/>
              <w:right w:val="single" w:color="auto" w:sz="4" w:space="0"/>
            </w:tcBorders>
            <w:shd w:val="clear" w:color="auto" w:fill="auto"/>
            <w:vAlign w:val="center"/>
          </w:tcPr>
          <w:p w14:paraId="4C9F553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49" w:type="dxa"/>
            <w:tcBorders>
              <w:top w:val="nil"/>
              <w:left w:val="nil"/>
              <w:right w:val="nil"/>
            </w:tcBorders>
            <w:shd w:val="clear" w:color="auto" w:fill="auto"/>
            <w:vAlign w:val="center"/>
          </w:tcPr>
          <w:p w14:paraId="40C04E8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21189</w:t>
            </w:r>
          </w:p>
        </w:tc>
      </w:tr>
      <w:tr w14:paraId="7847643E">
        <w:tblPrEx>
          <w:tblCellMar>
            <w:top w:w="0" w:type="dxa"/>
            <w:left w:w="108" w:type="dxa"/>
            <w:bottom w:w="0" w:type="dxa"/>
            <w:right w:w="108" w:type="dxa"/>
          </w:tblCellMar>
        </w:tblPrEx>
        <w:trPr>
          <w:trHeight w:val="760" w:hRule="atLeast"/>
          <w:jc w:val="center"/>
        </w:trPr>
        <w:tc>
          <w:tcPr>
            <w:tcW w:w="1972" w:type="dxa"/>
            <w:tcBorders>
              <w:left w:val="nil"/>
              <w:right w:val="nil"/>
            </w:tcBorders>
            <w:shd w:val="clear" w:color="auto" w:fill="auto"/>
            <w:vAlign w:val="center"/>
          </w:tcPr>
          <w:p w14:paraId="49AAE7A1">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12.租赁和商务服务业</w:t>
            </w:r>
          </w:p>
        </w:tc>
        <w:tc>
          <w:tcPr>
            <w:tcW w:w="1119" w:type="dxa"/>
            <w:tcBorders>
              <w:left w:val="single" w:color="auto" w:sz="4" w:space="0"/>
              <w:right w:val="single" w:color="auto" w:sz="4" w:space="0"/>
            </w:tcBorders>
            <w:shd w:val="clear" w:color="auto" w:fill="auto"/>
            <w:vAlign w:val="center"/>
          </w:tcPr>
          <w:p w14:paraId="3DECB23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112124</w:t>
            </w:r>
          </w:p>
        </w:tc>
        <w:tc>
          <w:tcPr>
            <w:tcW w:w="1022" w:type="dxa"/>
            <w:tcBorders>
              <w:left w:val="nil"/>
              <w:right w:val="single" w:color="auto" w:sz="4" w:space="0"/>
            </w:tcBorders>
            <w:shd w:val="clear" w:color="auto" w:fill="auto"/>
            <w:vAlign w:val="center"/>
          </w:tcPr>
          <w:p w14:paraId="1A0A78A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0</w:t>
            </w:r>
          </w:p>
        </w:tc>
        <w:tc>
          <w:tcPr>
            <w:tcW w:w="1064" w:type="dxa"/>
            <w:tcBorders>
              <w:left w:val="nil"/>
              <w:right w:val="single" w:color="auto" w:sz="4" w:space="0"/>
            </w:tcBorders>
            <w:shd w:val="clear" w:color="auto" w:fill="auto"/>
            <w:vAlign w:val="center"/>
          </w:tcPr>
          <w:p w14:paraId="0238B28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left w:val="nil"/>
              <w:right w:val="single" w:color="auto" w:sz="4" w:space="0"/>
            </w:tcBorders>
            <w:shd w:val="clear" w:color="auto" w:fill="auto"/>
            <w:vAlign w:val="center"/>
          </w:tcPr>
          <w:p w14:paraId="0FC6580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left w:val="nil"/>
              <w:right w:val="nil"/>
            </w:tcBorders>
            <w:shd w:val="clear" w:color="auto" w:fill="auto"/>
            <w:vAlign w:val="center"/>
          </w:tcPr>
          <w:p w14:paraId="315975E2">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112124</w:t>
            </w:r>
          </w:p>
        </w:tc>
      </w:tr>
      <w:tr w14:paraId="5D565354">
        <w:tblPrEx>
          <w:tblCellMar>
            <w:top w:w="0" w:type="dxa"/>
            <w:left w:w="108" w:type="dxa"/>
            <w:bottom w:w="0" w:type="dxa"/>
            <w:right w:w="108" w:type="dxa"/>
          </w:tblCellMar>
        </w:tblPrEx>
        <w:trPr>
          <w:trHeight w:val="760" w:hRule="atLeast"/>
          <w:jc w:val="center"/>
        </w:trPr>
        <w:tc>
          <w:tcPr>
            <w:tcW w:w="1972" w:type="dxa"/>
            <w:tcBorders>
              <w:top w:val="nil"/>
              <w:left w:val="nil"/>
              <w:right w:val="nil"/>
            </w:tcBorders>
            <w:shd w:val="clear" w:color="auto" w:fill="auto"/>
            <w:vAlign w:val="center"/>
          </w:tcPr>
          <w:p w14:paraId="0480DE03">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13.科学研究和技术服务业</w:t>
            </w:r>
          </w:p>
        </w:tc>
        <w:tc>
          <w:tcPr>
            <w:tcW w:w="1119" w:type="dxa"/>
            <w:tcBorders>
              <w:top w:val="nil"/>
              <w:left w:val="single" w:color="auto" w:sz="4" w:space="0"/>
              <w:right w:val="single" w:color="auto" w:sz="4" w:space="0"/>
            </w:tcBorders>
            <w:shd w:val="clear" w:color="auto" w:fill="auto"/>
            <w:vAlign w:val="center"/>
          </w:tcPr>
          <w:p w14:paraId="08668C2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34646</w:t>
            </w:r>
          </w:p>
        </w:tc>
        <w:tc>
          <w:tcPr>
            <w:tcW w:w="1022" w:type="dxa"/>
            <w:tcBorders>
              <w:top w:val="nil"/>
              <w:left w:val="nil"/>
              <w:right w:val="single" w:color="auto" w:sz="4" w:space="0"/>
            </w:tcBorders>
            <w:shd w:val="clear" w:color="auto" w:fill="auto"/>
            <w:vAlign w:val="center"/>
          </w:tcPr>
          <w:p w14:paraId="7CC0871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right w:val="single" w:color="auto" w:sz="4" w:space="0"/>
            </w:tcBorders>
            <w:shd w:val="clear" w:color="auto" w:fill="auto"/>
            <w:vAlign w:val="center"/>
          </w:tcPr>
          <w:p w14:paraId="6AE8BAD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251D0B4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39CAB9E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34646</w:t>
            </w:r>
          </w:p>
        </w:tc>
      </w:tr>
      <w:tr w14:paraId="66180DD0">
        <w:tblPrEx>
          <w:tblCellMar>
            <w:top w:w="0" w:type="dxa"/>
            <w:left w:w="108" w:type="dxa"/>
            <w:bottom w:w="0" w:type="dxa"/>
            <w:right w:w="108" w:type="dxa"/>
          </w:tblCellMar>
        </w:tblPrEx>
        <w:trPr>
          <w:trHeight w:val="760" w:hRule="atLeast"/>
          <w:jc w:val="center"/>
        </w:trPr>
        <w:tc>
          <w:tcPr>
            <w:tcW w:w="1972" w:type="dxa"/>
            <w:tcBorders>
              <w:top w:val="nil"/>
              <w:left w:val="nil"/>
              <w:right w:val="nil"/>
            </w:tcBorders>
            <w:shd w:val="clear" w:color="auto" w:fill="auto"/>
            <w:vAlign w:val="center"/>
          </w:tcPr>
          <w:p w14:paraId="197C5A42">
            <w:pPr>
              <w:numPr>
                <w:ilvl w:val="0"/>
                <w:numId w:val="0"/>
              </w:num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14.水利、环境和公共设施管理业</w:t>
            </w:r>
          </w:p>
        </w:tc>
        <w:tc>
          <w:tcPr>
            <w:tcW w:w="1119" w:type="dxa"/>
            <w:tcBorders>
              <w:top w:val="nil"/>
              <w:left w:val="single" w:color="auto" w:sz="4" w:space="0"/>
              <w:right w:val="single" w:color="auto" w:sz="4" w:space="0"/>
            </w:tcBorders>
            <w:shd w:val="clear" w:color="auto" w:fill="auto"/>
            <w:vAlign w:val="center"/>
          </w:tcPr>
          <w:p w14:paraId="013630E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631385</w:t>
            </w:r>
          </w:p>
        </w:tc>
        <w:tc>
          <w:tcPr>
            <w:tcW w:w="1022" w:type="dxa"/>
            <w:tcBorders>
              <w:top w:val="nil"/>
              <w:left w:val="nil"/>
              <w:right w:val="single" w:color="auto" w:sz="4" w:space="0"/>
            </w:tcBorders>
            <w:shd w:val="clear" w:color="auto" w:fill="auto"/>
            <w:vAlign w:val="center"/>
          </w:tcPr>
          <w:p w14:paraId="275B0DC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152924</w:t>
            </w:r>
          </w:p>
        </w:tc>
        <w:tc>
          <w:tcPr>
            <w:tcW w:w="1064" w:type="dxa"/>
            <w:tcBorders>
              <w:top w:val="nil"/>
              <w:left w:val="nil"/>
              <w:right w:val="single" w:color="auto" w:sz="4" w:space="0"/>
            </w:tcBorders>
            <w:shd w:val="clear" w:color="auto" w:fill="auto"/>
            <w:vAlign w:val="center"/>
          </w:tcPr>
          <w:p w14:paraId="6C71E7E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47B2A4F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858</w:t>
            </w:r>
          </w:p>
        </w:tc>
        <w:tc>
          <w:tcPr>
            <w:tcW w:w="849" w:type="dxa"/>
            <w:tcBorders>
              <w:top w:val="nil"/>
              <w:left w:val="nil"/>
            </w:tcBorders>
            <w:shd w:val="clear" w:color="auto" w:fill="auto"/>
            <w:vAlign w:val="center"/>
          </w:tcPr>
          <w:p w14:paraId="4D79D34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631385</w:t>
            </w:r>
          </w:p>
        </w:tc>
      </w:tr>
      <w:tr w14:paraId="57F9839A">
        <w:tblPrEx>
          <w:tblCellMar>
            <w:top w:w="0" w:type="dxa"/>
            <w:left w:w="108" w:type="dxa"/>
            <w:bottom w:w="0" w:type="dxa"/>
            <w:right w:w="108" w:type="dxa"/>
          </w:tblCellMar>
        </w:tblPrEx>
        <w:trPr>
          <w:trHeight w:val="760" w:hRule="atLeast"/>
          <w:jc w:val="center"/>
        </w:trPr>
        <w:tc>
          <w:tcPr>
            <w:tcW w:w="1972" w:type="dxa"/>
            <w:tcBorders>
              <w:top w:val="nil"/>
              <w:left w:val="nil"/>
              <w:right w:val="nil"/>
            </w:tcBorders>
            <w:shd w:val="clear" w:color="auto" w:fill="auto"/>
            <w:vAlign w:val="center"/>
          </w:tcPr>
          <w:p w14:paraId="1B55CFB7">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15.居民服务、修理和其他服务业</w:t>
            </w:r>
          </w:p>
        </w:tc>
        <w:tc>
          <w:tcPr>
            <w:tcW w:w="1119" w:type="dxa"/>
            <w:tcBorders>
              <w:top w:val="nil"/>
              <w:left w:val="single" w:color="auto" w:sz="4" w:space="0"/>
              <w:right w:val="single" w:color="auto" w:sz="4" w:space="0"/>
            </w:tcBorders>
            <w:shd w:val="clear" w:color="auto" w:fill="auto"/>
            <w:vAlign w:val="center"/>
          </w:tcPr>
          <w:p w14:paraId="5F80A8BB">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22" w:type="dxa"/>
            <w:tcBorders>
              <w:top w:val="nil"/>
              <w:left w:val="nil"/>
              <w:right w:val="single" w:color="auto" w:sz="4" w:space="0"/>
            </w:tcBorders>
            <w:shd w:val="clear" w:color="auto" w:fill="auto"/>
            <w:vAlign w:val="center"/>
          </w:tcPr>
          <w:p w14:paraId="767342B0">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right w:val="single" w:color="auto" w:sz="4" w:space="0"/>
            </w:tcBorders>
            <w:shd w:val="clear" w:color="auto" w:fill="auto"/>
            <w:vAlign w:val="center"/>
          </w:tcPr>
          <w:p w14:paraId="09AB8E5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19534984">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55971D9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r>
      <w:tr w14:paraId="649DDA30">
        <w:tblPrEx>
          <w:tblCellMar>
            <w:top w:w="0" w:type="dxa"/>
            <w:left w:w="108" w:type="dxa"/>
            <w:bottom w:w="0" w:type="dxa"/>
            <w:right w:w="108" w:type="dxa"/>
          </w:tblCellMar>
        </w:tblPrEx>
        <w:trPr>
          <w:trHeight w:val="760" w:hRule="atLeast"/>
          <w:jc w:val="center"/>
        </w:trPr>
        <w:tc>
          <w:tcPr>
            <w:tcW w:w="1972" w:type="dxa"/>
            <w:tcBorders>
              <w:top w:val="nil"/>
              <w:left w:val="nil"/>
              <w:right w:val="nil"/>
            </w:tcBorders>
            <w:shd w:val="clear" w:color="auto" w:fill="auto"/>
            <w:vAlign w:val="center"/>
          </w:tcPr>
          <w:p w14:paraId="5B72F284">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16.教育</w:t>
            </w:r>
          </w:p>
        </w:tc>
        <w:tc>
          <w:tcPr>
            <w:tcW w:w="1119" w:type="dxa"/>
            <w:tcBorders>
              <w:top w:val="nil"/>
              <w:left w:val="single" w:color="auto" w:sz="4" w:space="0"/>
              <w:right w:val="single" w:color="auto" w:sz="4" w:space="0"/>
            </w:tcBorders>
            <w:shd w:val="clear" w:color="auto" w:fill="auto"/>
            <w:vAlign w:val="center"/>
          </w:tcPr>
          <w:p w14:paraId="28CBF45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391332</w:t>
            </w:r>
          </w:p>
        </w:tc>
        <w:tc>
          <w:tcPr>
            <w:tcW w:w="1022" w:type="dxa"/>
            <w:tcBorders>
              <w:top w:val="nil"/>
              <w:left w:val="nil"/>
              <w:right w:val="single" w:color="auto" w:sz="4" w:space="0"/>
            </w:tcBorders>
            <w:shd w:val="clear" w:color="auto" w:fill="auto"/>
            <w:vAlign w:val="center"/>
          </w:tcPr>
          <w:p w14:paraId="5AEDBDF5">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right w:val="single" w:color="auto" w:sz="4" w:space="0"/>
            </w:tcBorders>
            <w:shd w:val="clear" w:color="auto" w:fill="auto"/>
            <w:vAlign w:val="center"/>
          </w:tcPr>
          <w:p w14:paraId="41FB4721">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right w:val="single" w:color="auto" w:sz="4" w:space="0"/>
            </w:tcBorders>
            <w:shd w:val="clear" w:color="auto" w:fill="auto"/>
            <w:vAlign w:val="center"/>
          </w:tcPr>
          <w:p w14:paraId="1EF7260E">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nil"/>
            </w:tcBorders>
            <w:shd w:val="clear" w:color="auto" w:fill="auto"/>
            <w:vAlign w:val="center"/>
          </w:tcPr>
          <w:p w14:paraId="6C82E9F8">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391332</w:t>
            </w:r>
          </w:p>
        </w:tc>
      </w:tr>
      <w:tr w14:paraId="2397CDFC">
        <w:tblPrEx>
          <w:tblCellMar>
            <w:top w:w="0" w:type="dxa"/>
            <w:left w:w="108" w:type="dxa"/>
            <w:bottom w:w="0" w:type="dxa"/>
            <w:right w:w="108" w:type="dxa"/>
          </w:tblCellMar>
        </w:tblPrEx>
        <w:trPr>
          <w:trHeight w:val="760" w:hRule="atLeast"/>
          <w:jc w:val="center"/>
        </w:trPr>
        <w:tc>
          <w:tcPr>
            <w:tcW w:w="1972" w:type="dxa"/>
            <w:tcBorders>
              <w:left w:val="nil"/>
              <w:right w:val="single" w:color="auto" w:sz="4" w:space="0"/>
            </w:tcBorders>
            <w:shd w:val="clear" w:color="auto" w:fill="auto"/>
            <w:vAlign w:val="center"/>
          </w:tcPr>
          <w:p w14:paraId="78C546BE">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17.卫生和社会工作</w:t>
            </w:r>
          </w:p>
        </w:tc>
        <w:tc>
          <w:tcPr>
            <w:tcW w:w="1119" w:type="dxa"/>
            <w:tcBorders>
              <w:left w:val="nil"/>
              <w:right w:val="single" w:color="auto" w:sz="4" w:space="0"/>
            </w:tcBorders>
            <w:shd w:val="clear" w:color="auto" w:fill="auto"/>
            <w:vAlign w:val="center"/>
          </w:tcPr>
          <w:p w14:paraId="23A6F56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101354</w:t>
            </w:r>
          </w:p>
        </w:tc>
        <w:tc>
          <w:tcPr>
            <w:tcW w:w="1022" w:type="dxa"/>
            <w:tcBorders>
              <w:left w:val="nil"/>
              <w:right w:val="single" w:color="auto" w:sz="4" w:space="0"/>
            </w:tcBorders>
            <w:shd w:val="clear" w:color="auto" w:fill="auto"/>
            <w:vAlign w:val="center"/>
          </w:tcPr>
          <w:p w14:paraId="254ED49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left w:val="nil"/>
              <w:right w:val="single" w:color="auto" w:sz="4" w:space="0"/>
            </w:tcBorders>
            <w:shd w:val="clear" w:color="auto" w:fill="auto"/>
            <w:vAlign w:val="center"/>
          </w:tcPr>
          <w:p w14:paraId="470DC88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left w:val="nil"/>
              <w:right w:val="single" w:color="auto" w:sz="4" w:space="0"/>
            </w:tcBorders>
            <w:shd w:val="clear" w:color="auto" w:fill="auto"/>
            <w:vAlign w:val="center"/>
          </w:tcPr>
          <w:p w14:paraId="545A3B63">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49" w:type="dxa"/>
            <w:tcBorders>
              <w:left w:val="nil"/>
            </w:tcBorders>
            <w:shd w:val="clear" w:color="auto" w:fill="auto"/>
            <w:vAlign w:val="center"/>
          </w:tcPr>
          <w:p w14:paraId="7E663C5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101354</w:t>
            </w:r>
          </w:p>
        </w:tc>
      </w:tr>
      <w:tr w14:paraId="7A64106A">
        <w:tblPrEx>
          <w:tblCellMar>
            <w:top w:w="0" w:type="dxa"/>
            <w:left w:w="108" w:type="dxa"/>
            <w:bottom w:w="0" w:type="dxa"/>
            <w:right w:w="108" w:type="dxa"/>
          </w:tblCellMar>
        </w:tblPrEx>
        <w:trPr>
          <w:trHeight w:val="760" w:hRule="atLeast"/>
          <w:jc w:val="center"/>
        </w:trPr>
        <w:tc>
          <w:tcPr>
            <w:tcW w:w="1972" w:type="dxa"/>
            <w:tcBorders>
              <w:top w:val="nil"/>
              <w:left w:val="nil"/>
              <w:bottom w:val="nil"/>
              <w:right w:val="single" w:color="auto" w:sz="4" w:space="0"/>
            </w:tcBorders>
            <w:shd w:val="clear" w:color="auto" w:fill="auto"/>
            <w:vAlign w:val="center"/>
          </w:tcPr>
          <w:p w14:paraId="57B08FFD">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18.文化、体育和娱乐业</w:t>
            </w:r>
          </w:p>
        </w:tc>
        <w:tc>
          <w:tcPr>
            <w:tcW w:w="1119" w:type="dxa"/>
            <w:tcBorders>
              <w:top w:val="nil"/>
              <w:left w:val="nil"/>
              <w:bottom w:val="nil"/>
              <w:right w:val="single" w:color="auto" w:sz="4" w:space="0"/>
            </w:tcBorders>
            <w:shd w:val="clear" w:color="auto" w:fill="auto"/>
            <w:vAlign w:val="center"/>
          </w:tcPr>
          <w:p w14:paraId="0CB98CE0">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27937</w:t>
            </w:r>
          </w:p>
        </w:tc>
        <w:tc>
          <w:tcPr>
            <w:tcW w:w="1022" w:type="dxa"/>
            <w:tcBorders>
              <w:top w:val="nil"/>
              <w:left w:val="nil"/>
              <w:bottom w:val="nil"/>
              <w:right w:val="single" w:color="auto" w:sz="4" w:space="0"/>
            </w:tcBorders>
            <w:shd w:val="clear" w:color="auto" w:fill="auto"/>
            <w:vAlign w:val="center"/>
          </w:tcPr>
          <w:p w14:paraId="584C401A">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nil"/>
              <w:bottom w:val="nil"/>
              <w:right w:val="single" w:color="auto" w:sz="4" w:space="0"/>
            </w:tcBorders>
            <w:shd w:val="clear" w:color="auto" w:fill="auto"/>
            <w:vAlign w:val="center"/>
          </w:tcPr>
          <w:p w14:paraId="2AA875BF">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nil"/>
              <w:bottom w:val="nil"/>
              <w:right w:val="single" w:color="auto" w:sz="4" w:space="0"/>
            </w:tcBorders>
            <w:shd w:val="clear" w:color="auto" w:fill="auto"/>
            <w:vAlign w:val="center"/>
          </w:tcPr>
          <w:p w14:paraId="5A67CD49">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3249</w:t>
            </w:r>
          </w:p>
        </w:tc>
        <w:tc>
          <w:tcPr>
            <w:tcW w:w="849" w:type="dxa"/>
            <w:tcBorders>
              <w:top w:val="nil"/>
              <w:left w:val="nil"/>
              <w:bottom w:val="nil"/>
            </w:tcBorders>
            <w:shd w:val="clear" w:color="auto" w:fill="auto"/>
            <w:vAlign w:val="center"/>
          </w:tcPr>
          <w:p w14:paraId="2A365DE4">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27937</w:t>
            </w:r>
          </w:p>
        </w:tc>
      </w:tr>
      <w:tr w14:paraId="6FF15923">
        <w:tblPrEx>
          <w:tblCellMar>
            <w:top w:w="0" w:type="dxa"/>
            <w:left w:w="108" w:type="dxa"/>
            <w:bottom w:w="0" w:type="dxa"/>
            <w:right w:w="108" w:type="dxa"/>
          </w:tblCellMar>
        </w:tblPrEx>
        <w:trPr>
          <w:trHeight w:val="760" w:hRule="atLeast"/>
          <w:jc w:val="center"/>
        </w:trPr>
        <w:tc>
          <w:tcPr>
            <w:tcW w:w="1972" w:type="dxa"/>
            <w:tcBorders>
              <w:top w:val="nil"/>
              <w:left w:val="nil"/>
              <w:bottom w:val="single" w:color="auto" w:sz="12" w:space="0"/>
              <w:right w:val="single" w:color="auto" w:sz="4" w:space="0"/>
            </w:tcBorders>
            <w:shd w:val="clear" w:color="auto" w:fill="auto"/>
            <w:vAlign w:val="center"/>
          </w:tcPr>
          <w:p w14:paraId="215D6A92">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19.公共管理、社会保障和社会组织</w:t>
            </w:r>
          </w:p>
        </w:tc>
        <w:tc>
          <w:tcPr>
            <w:tcW w:w="1119" w:type="dxa"/>
            <w:tcBorders>
              <w:top w:val="nil"/>
              <w:left w:val="single" w:color="auto" w:sz="4" w:space="0"/>
              <w:bottom w:val="single" w:color="auto" w:sz="12" w:space="0"/>
              <w:right w:val="single" w:color="auto" w:sz="4" w:space="0"/>
            </w:tcBorders>
            <w:shd w:val="clear" w:color="auto" w:fill="auto"/>
            <w:vAlign w:val="center"/>
          </w:tcPr>
          <w:p w14:paraId="29A81AF7">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21716</w:t>
            </w:r>
          </w:p>
        </w:tc>
        <w:tc>
          <w:tcPr>
            <w:tcW w:w="1022" w:type="dxa"/>
            <w:tcBorders>
              <w:top w:val="nil"/>
              <w:left w:val="single" w:color="auto" w:sz="4" w:space="0"/>
              <w:bottom w:val="single" w:color="auto" w:sz="12" w:space="0"/>
              <w:right w:val="single" w:color="auto" w:sz="4" w:space="0"/>
            </w:tcBorders>
            <w:shd w:val="clear" w:color="auto" w:fill="auto"/>
            <w:vAlign w:val="center"/>
          </w:tcPr>
          <w:p w14:paraId="18B7C5ED">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064" w:type="dxa"/>
            <w:tcBorders>
              <w:top w:val="nil"/>
              <w:left w:val="single" w:color="auto" w:sz="4" w:space="0"/>
              <w:bottom w:val="single" w:color="auto" w:sz="12" w:space="0"/>
              <w:right w:val="single" w:color="auto" w:sz="4" w:space="0"/>
            </w:tcBorders>
            <w:shd w:val="clear" w:color="auto" w:fill="auto"/>
            <w:vAlign w:val="center"/>
          </w:tcPr>
          <w:p w14:paraId="5F4F19C6">
            <w:pPr>
              <w:keepNext w:val="0"/>
              <w:keepLines w:val="0"/>
              <w:widowControl/>
              <w:suppressLineNumbers w:val="0"/>
              <w:jc w:val="right"/>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30" w:type="dxa"/>
            <w:tcBorders>
              <w:top w:val="nil"/>
              <w:left w:val="single" w:color="auto" w:sz="4" w:space="0"/>
              <w:bottom w:val="single" w:color="auto" w:sz="12" w:space="0"/>
              <w:right w:val="single" w:color="auto" w:sz="4" w:space="0"/>
            </w:tcBorders>
            <w:shd w:val="clear" w:color="auto" w:fill="auto"/>
            <w:vAlign w:val="center"/>
          </w:tcPr>
          <w:p w14:paraId="66192E0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w:t>
            </w:r>
          </w:p>
        </w:tc>
        <w:tc>
          <w:tcPr>
            <w:tcW w:w="849" w:type="dxa"/>
            <w:tcBorders>
              <w:top w:val="nil"/>
              <w:left w:val="single" w:color="auto" w:sz="4" w:space="0"/>
              <w:bottom w:val="single" w:color="auto" w:sz="12" w:space="0"/>
              <w:right w:val="nil"/>
            </w:tcBorders>
            <w:shd w:val="clear" w:color="auto" w:fill="auto"/>
            <w:vAlign w:val="center"/>
          </w:tcPr>
          <w:p w14:paraId="05B682C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21716</w:t>
            </w:r>
          </w:p>
        </w:tc>
      </w:tr>
    </w:tbl>
    <w:p w14:paraId="729C744B">
      <w:pPr>
        <w:pStyle w:val="5"/>
        <w:jc w:val="center"/>
        <w:rPr>
          <w:rFonts w:hint="default" w:ascii="Times New Roman" w:hAnsi="Times New Roman" w:cs="Times New Roman"/>
          <w:kern w:val="0"/>
        </w:rPr>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p>
    <w:p w14:paraId="7C123907">
      <w:pPr>
        <w:pStyle w:val="5"/>
        <w:jc w:val="center"/>
        <w:rPr>
          <w:rFonts w:hint="default" w:ascii="Times New Roman" w:hAnsi="Times New Roman" w:cs="Times New Roman"/>
          <w:kern w:val="0"/>
        </w:rPr>
      </w:pPr>
      <w:r>
        <w:rPr>
          <w:rFonts w:hint="default" w:ascii="Times New Roman" w:hAnsi="Times New Roman" w:cs="Times New Roman"/>
          <w:kern w:val="0"/>
        </w:rPr>
        <w:t>4－</w:t>
      </w:r>
      <w:r>
        <w:rPr>
          <w:rFonts w:hint="default" w:ascii="Times New Roman" w:hAnsi="Times New Roman" w:cs="Times New Roman"/>
          <w:kern w:val="0"/>
          <w:lang w:val="en-US" w:eastAsia="zh-CN"/>
        </w:rPr>
        <w:t>2</w:t>
      </w:r>
      <w:r>
        <w:rPr>
          <w:rFonts w:hint="default" w:ascii="Times New Roman" w:hAnsi="Times New Roman" w:cs="Times New Roman"/>
          <w:kern w:val="0"/>
        </w:rPr>
        <w:t>.分街镇固定资产投资</w:t>
      </w:r>
      <w:bookmarkEnd w:id="39"/>
    </w:p>
    <w:p w14:paraId="553DE725">
      <w:pPr>
        <w:jc w:val="right"/>
        <w:rPr>
          <w:rFonts w:hint="default" w:ascii="Times New Roman" w:hAnsi="Times New Roman" w:cs="Times New Roman"/>
        </w:rPr>
      </w:pPr>
      <w:r>
        <w:rPr>
          <w:rFonts w:hint="default" w:ascii="Times New Roman" w:hAnsi="Times New Roman" w:cs="Times New Roman"/>
          <w:kern w:val="0"/>
          <w:szCs w:val="21"/>
        </w:rPr>
        <w:t>单位：万元</w:t>
      </w:r>
    </w:p>
    <w:tbl>
      <w:tblPr>
        <w:tblStyle w:val="20"/>
        <w:tblW w:w="6356" w:type="dxa"/>
        <w:jc w:val="center"/>
        <w:tblLayout w:type="fixed"/>
        <w:tblCellMar>
          <w:top w:w="0" w:type="dxa"/>
          <w:left w:w="108" w:type="dxa"/>
          <w:bottom w:w="0" w:type="dxa"/>
          <w:right w:w="108" w:type="dxa"/>
        </w:tblCellMar>
      </w:tblPr>
      <w:tblGrid>
        <w:gridCol w:w="2277"/>
        <w:gridCol w:w="2045"/>
        <w:gridCol w:w="2034"/>
      </w:tblGrid>
      <w:tr w14:paraId="388A5C76">
        <w:tblPrEx>
          <w:tblCellMar>
            <w:top w:w="0" w:type="dxa"/>
            <w:left w:w="108" w:type="dxa"/>
            <w:bottom w:w="0" w:type="dxa"/>
            <w:right w:w="108" w:type="dxa"/>
          </w:tblCellMar>
        </w:tblPrEx>
        <w:trPr>
          <w:trHeight w:val="913" w:hRule="atLeast"/>
          <w:jc w:val="center"/>
        </w:trPr>
        <w:tc>
          <w:tcPr>
            <w:tcW w:w="2277" w:type="dxa"/>
            <w:tcBorders>
              <w:top w:val="single" w:color="auto" w:sz="12" w:space="0"/>
              <w:left w:val="nil"/>
              <w:bottom w:val="single" w:color="auto" w:sz="4" w:space="0"/>
              <w:right w:val="single" w:color="auto" w:sz="4" w:space="0"/>
            </w:tcBorders>
            <w:shd w:val="clear" w:color="auto" w:fill="auto"/>
            <w:vAlign w:val="center"/>
          </w:tcPr>
          <w:p w14:paraId="548F703E">
            <w:pPr>
              <w:widowControl/>
              <w:jc w:val="center"/>
              <w:rPr>
                <w:rFonts w:hint="default" w:ascii="Times New Roman" w:hAnsi="Times New Roman" w:eastAsia="黑体" w:cs="Times New Roman"/>
                <w:bCs/>
                <w:kern w:val="0"/>
                <w:szCs w:val="21"/>
              </w:rPr>
            </w:pPr>
            <w:r>
              <w:rPr>
                <w:rFonts w:hint="default" w:ascii="Times New Roman" w:hAnsi="Times New Roman" w:eastAsia="黑体" w:cs="Times New Roman"/>
                <w:bCs/>
                <w:kern w:val="0"/>
                <w:szCs w:val="21"/>
              </w:rPr>
              <w:t>镇（街）</w:t>
            </w:r>
          </w:p>
        </w:tc>
        <w:tc>
          <w:tcPr>
            <w:tcW w:w="2045" w:type="dxa"/>
            <w:tcBorders>
              <w:top w:val="single" w:color="auto" w:sz="12" w:space="0"/>
              <w:left w:val="nil"/>
              <w:bottom w:val="single" w:color="auto" w:sz="4" w:space="0"/>
              <w:right w:val="single" w:color="auto" w:sz="4" w:space="0"/>
            </w:tcBorders>
            <w:shd w:val="clear" w:color="auto" w:fill="auto"/>
            <w:vAlign w:val="center"/>
          </w:tcPr>
          <w:p w14:paraId="1A321AC4">
            <w:pPr>
              <w:widowControl/>
              <w:jc w:val="center"/>
              <w:rPr>
                <w:rFonts w:hint="default" w:ascii="Times New Roman" w:hAnsi="Times New Roman" w:eastAsia="黑体" w:cs="Times New Roman"/>
                <w:bCs/>
                <w:kern w:val="0"/>
                <w:szCs w:val="21"/>
                <w:lang w:eastAsia="zh-CN"/>
              </w:rPr>
            </w:pPr>
            <w:r>
              <w:rPr>
                <w:rFonts w:hint="default" w:ascii="Times New Roman" w:hAnsi="Times New Roman" w:eastAsia="黑体" w:cs="Times New Roman"/>
                <w:bCs/>
                <w:kern w:val="0"/>
                <w:szCs w:val="21"/>
                <w:lang w:eastAsia="zh-CN"/>
              </w:rPr>
              <w:t>2023年</w:t>
            </w:r>
          </w:p>
        </w:tc>
        <w:tc>
          <w:tcPr>
            <w:tcW w:w="2034" w:type="dxa"/>
            <w:tcBorders>
              <w:top w:val="single" w:color="auto" w:sz="12" w:space="0"/>
              <w:left w:val="nil"/>
              <w:bottom w:val="single" w:color="auto" w:sz="4" w:space="0"/>
              <w:right w:val="nil"/>
            </w:tcBorders>
            <w:shd w:val="clear" w:color="auto" w:fill="auto"/>
            <w:vAlign w:val="center"/>
          </w:tcPr>
          <w:p w14:paraId="026716D1">
            <w:pPr>
              <w:widowControl/>
              <w:jc w:val="center"/>
              <w:rPr>
                <w:rFonts w:hint="default" w:ascii="Times New Roman" w:hAnsi="Times New Roman" w:eastAsia="黑体" w:cs="Times New Roman"/>
                <w:bCs/>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1B9B4FB6">
        <w:tblPrEx>
          <w:tblCellMar>
            <w:top w:w="0" w:type="dxa"/>
            <w:left w:w="108" w:type="dxa"/>
            <w:bottom w:w="0" w:type="dxa"/>
            <w:right w:w="108" w:type="dxa"/>
          </w:tblCellMar>
        </w:tblPrEx>
        <w:trPr>
          <w:trHeight w:val="476" w:hRule="atLeast"/>
          <w:jc w:val="center"/>
        </w:trPr>
        <w:tc>
          <w:tcPr>
            <w:tcW w:w="2277" w:type="dxa"/>
            <w:tcBorders>
              <w:top w:val="single" w:color="auto" w:sz="4" w:space="0"/>
              <w:left w:val="nil"/>
              <w:right w:val="single" w:color="auto" w:sz="4" w:space="0"/>
            </w:tcBorders>
            <w:shd w:val="clear" w:color="auto" w:fill="auto"/>
            <w:vAlign w:val="center"/>
          </w:tcPr>
          <w:p w14:paraId="01EEEF88">
            <w:pPr>
              <w:widowControl/>
              <w:jc w:val="center"/>
              <w:rPr>
                <w:rFonts w:hint="eastAsia" w:ascii="Times New Roman" w:hAnsi="Times New Roman" w:eastAsia="宋体" w:cs="Times New Roman"/>
                <w:b/>
                <w:bCs/>
                <w:kern w:val="0"/>
                <w:szCs w:val="21"/>
                <w:lang w:eastAsia="zh-CN"/>
              </w:rPr>
            </w:pPr>
            <w:r>
              <w:rPr>
                <w:rFonts w:hint="eastAsia" w:ascii="Times New Roman" w:hAnsi="Times New Roman" w:cs="Times New Roman"/>
                <w:b/>
                <w:bCs/>
                <w:kern w:val="0"/>
                <w:szCs w:val="21"/>
                <w:lang w:eastAsia="zh-CN"/>
              </w:rPr>
              <w:t>合</w:t>
            </w:r>
            <w:r>
              <w:rPr>
                <w:rFonts w:hint="eastAsia" w:ascii="Times New Roman" w:hAnsi="Times New Roman" w:cs="Times New Roman"/>
                <w:b/>
                <w:bCs/>
                <w:kern w:val="0"/>
                <w:szCs w:val="21"/>
                <w:lang w:val="en-US" w:eastAsia="zh-CN"/>
              </w:rPr>
              <w:t xml:space="preserve">  </w:t>
            </w:r>
            <w:r>
              <w:rPr>
                <w:rFonts w:hint="eastAsia" w:ascii="Times New Roman" w:hAnsi="Times New Roman" w:cs="Times New Roman"/>
                <w:b/>
                <w:bCs/>
                <w:kern w:val="0"/>
                <w:szCs w:val="21"/>
                <w:lang w:eastAsia="zh-CN"/>
              </w:rPr>
              <w:t>计</w:t>
            </w:r>
          </w:p>
        </w:tc>
        <w:tc>
          <w:tcPr>
            <w:tcW w:w="2045" w:type="dxa"/>
            <w:tcBorders>
              <w:top w:val="single" w:color="auto" w:sz="4" w:space="0"/>
              <w:left w:val="nil"/>
              <w:right w:val="single" w:color="auto" w:sz="4" w:space="0"/>
            </w:tcBorders>
            <w:shd w:val="clear" w:color="auto" w:fill="auto"/>
            <w:vAlign w:val="center"/>
          </w:tcPr>
          <w:p w14:paraId="555629F6">
            <w:pPr>
              <w:keepNext w:val="0"/>
              <w:keepLines w:val="0"/>
              <w:widowControl/>
              <w:suppressLineNumbers w:val="0"/>
              <w:jc w:val="center"/>
              <w:textAlignment w:val="center"/>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8167661</w:t>
            </w:r>
          </w:p>
        </w:tc>
        <w:tc>
          <w:tcPr>
            <w:tcW w:w="2034" w:type="dxa"/>
            <w:tcBorders>
              <w:top w:val="single" w:color="auto" w:sz="4" w:space="0"/>
              <w:left w:val="nil"/>
              <w:right w:val="nil"/>
            </w:tcBorders>
            <w:shd w:val="clear" w:color="auto" w:fill="auto"/>
            <w:vAlign w:val="center"/>
          </w:tcPr>
          <w:p w14:paraId="146D42DD">
            <w:pPr>
              <w:keepNext w:val="0"/>
              <w:keepLines w:val="0"/>
              <w:widowControl/>
              <w:suppressLineNumbers w:val="0"/>
              <w:jc w:val="center"/>
              <w:textAlignment w:val="center"/>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-6.9</w:t>
            </w:r>
          </w:p>
        </w:tc>
      </w:tr>
      <w:tr w14:paraId="40F2AFE0">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63FB1F18">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荔城街</w:t>
            </w:r>
          </w:p>
        </w:tc>
        <w:tc>
          <w:tcPr>
            <w:tcW w:w="2045" w:type="dxa"/>
            <w:tcBorders>
              <w:top w:val="nil"/>
              <w:left w:val="nil"/>
              <w:right w:val="single" w:color="auto" w:sz="4" w:space="0"/>
            </w:tcBorders>
            <w:shd w:val="clear" w:color="auto" w:fill="auto"/>
            <w:vAlign w:val="center"/>
          </w:tcPr>
          <w:p w14:paraId="3989841A">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169244</w:t>
            </w:r>
          </w:p>
        </w:tc>
        <w:tc>
          <w:tcPr>
            <w:tcW w:w="2034" w:type="dxa"/>
            <w:tcBorders>
              <w:top w:val="nil"/>
              <w:left w:val="nil"/>
              <w:right w:val="nil"/>
            </w:tcBorders>
            <w:shd w:val="clear" w:color="auto" w:fill="auto"/>
            <w:vAlign w:val="center"/>
          </w:tcPr>
          <w:p w14:paraId="5DE57684">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-19.6</w:t>
            </w:r>
          </w:p>
        </w:tc>
      </w:tr>
      <w:tr w14:paraId="5C65A0E3">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208C70F9">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增江街</w:t>
            </w:r>
          </w:p>
        </w:tc>
        <w:tc>
          <w:tcPr>
            <w:tcW w:w="2045" w:type="dxa"/>
            <w:tcBorders>
              <w:top w:val="nil"/>
              <w:left w:val="nil"/>
              <w:right w:val="single" w:color="auto" w:sz="4" w:space="0"/>
            </w:tcBorders>
            <w:shd w:val="clear" w:color="auto" w:fill="auto"/>
            <w:vAlign w:val="center"/>
          </w:tcPr>
          <w:p w14:paraId="25955B61">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195534</w:t>
            </w:r>
          </w:p>
        </w:tc>
        <w:tc>
          <w:tcPr>
            <w:tcW w:w="2034" w:type="dxa"/>
            <w:tcBorders>
              <w:top w:val="nil"/>
              <w:left w:val="nil"/>
              <w:right w:val="nil"/>
            </w:tcBorders>
            <w:shd w:val="clear" w:color="auto" w:fill="auto"/>
            <w:vAlign w:val="center"/>
          </w:tcPr>
          <w:p w14:paraId="7457B1F3">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-33.2</w:t>
            </w:r>
          </w:p>
        </w:tc>
      </w:tr>
      <w:tr w14:paraId="0799CA4C">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4346DDCA">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朱村街</w:t>
            </w:r>
          </w:p>
        </w:tc>
        <w:tc>
          <w:tcPr>
            <w:tcW w:w="2045" w:type="dxa"/>
            <w:tcBorders>
              <w:top w:val="nil"/>
              <w:left w:val="nil"/>
              <w:right w:val="single" w:color="auto" w:sz="4" w:space="0"/>
            </w:tcBorders>
            <w:shd w:val="clear" w:color="auto" w:fill="auto"/>
            <w:vAlign w:val="center"/>
          </w:tcPr>
          <w:p w14:paraId="33707773">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1009785</w:t>
            </w:r>
          </w:p>
        </w:tc>
        <w:tc>
          <w:tcPr>
            <w:tcW w:w="2034" w:type="dxa"/>
            <w:tcBorders>
              <w:top w:val="nil"/>
              <w:left w:val="nil"/>
              <w:right w:val="nil"/>
            </w:tcBorders>
            <w:shd w:val="clear" w:color="auto" w:fill="auto"/>
            <w:vAlign w:val="center"/>
          </w:tcPr>
          <w:p w14:paraId="6CCD32FB">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11.9</w:t>
            </w:r>
          </w:p>
        </w:tc>
      </w:tr>
      <w:tr w14:paraId="08B9BB00">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4760B692">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永宁街</w:t>
            </w:r>
          </w:p>
        </w:tc>
        <w:tc>
          <w:tcPr>
            <w:tcW w:w="2045" w:type="dxa"/>
            <w:tcBorders>
              <w:top w:val="nil"/>
              <w:left w:val="nil"/>
              <w:right w:val="single" w:color="auto" w:sz="4" w:space="0"/>
            </w:tcBorders>
            <w:shd w:val="clear" w:color="auto" w:fill="auto"/>
            <w:vAlign w:val="center"/>
          </w:tcPr>
          <w:p w14:paraId="64C1875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642014</w:t>
            </w:r>
          </w:p>
        </w:tc>
        <w:tc>
          <w:tcPr>
            <w:tcW w:w="2034" w:type="dxa"/>
            <w:tcBorders>
              <w:top w:val="nil"/>
              <w:left w:val="nil"/>
              <w:right w:val="nil"/>
            </w:tcBorders>
            <w:shd w:val="clear" w:color="auto" w:fill="auto"/>
            <w:vAlign w:val="center"/>
          </w:tcPr>
          <w:p w14:paraId="53641CFB">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-19.6</w:t>
            </w:r>
          </w:p>
        </w:tc>
      </w:tr>
      <w:tr w14:paraId="65808E98">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21A8B83E">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荔湖街</w:t>
            </w:r>
          </w:p>
        </w:tc>
        <w:tc>
          <w:tcPr>
            <w:tcW w:w="2045" w:type="dxa"/>
            <w:tcBorders>
              <w:top w:val="nil"/>
              <w:left w:val="nil"/>
              <w:right w:val="single" w:color="auto" w:sz="4" w:space="0"/>
            </w:tcBorders>
            <w:shd w:val="clear" w:color="auto" w:fill="auto"/>
            <w:vAlign w:val="center"/>
          </w:tcPr>
          <w:p w14:paraId="3C8C6F65">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593127</w:t>
            </w:r>
          </w:p>
        </w:tc>
        <w:tc>
          <w:tcPr>
            <w:tcW w:w="2034" w:type="dxa"/>
            <w:tcBorders>
              <w:top w:val="nil"/>
              <w:left w:val="nil"/>
              <w:right w:val="nil"/>
            </w:tcBorders>
            <w:shd w:val="clear" w:color="auto" w:fill="auto"/>
            <w:vAlign w:val="center"/>
          </w:tcPr>
          <w:p w14:paraId="74558AE3">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-29.7</w:t>
            </w:r>
          </w:p>
        </w:tc>
      </w:tr>
      <w:tr w14:paraId="1A4FECE8">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126E670E">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宁西街</w:t>
            </w:r>
          </w:p>
        </w:tc>
        <w:tc>
          <w:tcPr>
            <w:tcW w:w="2045" w:type="dxa"/>
            <w:tcBorders>
              <w:top w:val="nil"/>
              <w:left w:val="nil"/>
              <w:right w:val="single" w:color="auto" w:sz="4" w:space="0"/>
            </w:tcBorders>
            <w:shd w:val="clear" w:color="auto" w:fill="auto"/>
            <w:vAlign w:val="center"/>
          </w:tcPr>
          <w:p w14:paraId="542DEA1A">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197751</w:t>
            </w:r>
          </w:p>
        </w:tc>
        <w:tc>
          <w:tcPr>
            <w:tcW w:w="2034" w:type="dxa"/>
            <w:tcBorders>
              <w:top w:val="nil"/>
              <w:left w:val="nil"/>
              <w:right w:val="nil"/>
            </w:tcBorders>
            <w:shd w:val="clear" w:color="auto" w:fill="auto"/>
            <w:vAlign w:val="center"/>
          </w:tcPr>
          <w:p w14:paraId="274B0867">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97.4</w:t>
            </w:r>
          </w:p>
        </w:tc>
      </w:tr>
      <w:tr w14:paraId="0D207C01">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3B96470A">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新塘镇</w:t>
            </w:r>
          </w:p>
        </w:tc>
        <w:tc>
          <w:tcPr>
            <w:tcW w:w="2045" w:type="dxa"/>
            <w:tcBorders>
              <w:top w:val="nil"/>
              <w:left w:val="nil"/>
              <w:right w:val="single" w:color="auto" w:sz="4" w:space="0"/>
            </w:tcBorders>
            <w:shd w:val="clear" w:color="auto" w:fill="auto"/>
            <w:vAlign w:val="center"/>
          </w:tcPr>
          <w:p w14:paraId="3AC7B63F">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1459061</w:t>
            </w:r>
          </w:p>
        </w:tc>
        <w:tc>
          <w:tcPr>
            <w:tcW w:w="2034" w:type="dxa"/>
            <w:tcBorders>
              <w:top w:val="nil"/>
              <w:left w:val="nil"/>
              <w:right w:val="nil"/>
            </w:tcBorders>
            <w:shd w:val="clear" w:color="auto" w:fill="auto"/>
            <w:vAlign w:val="center"/>
          </w:tcPr>
          <w:p w14:paraId="5E970CDE">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-18.4</w:t>
            </w:r>
          </w:p>
        </w:tc>
      </w:tr>
      <w:tr w14:paraId="43593B4E">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73637E5E">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石滩镇</w:t>
            </w:r>
          </w:p>
        </w:tc>
        <w:tc>
          <w:tcPr>
            <w:tcW w:w="2045" w:type="dxa"/>
            <w:tcBorders>
              <w:top w:val="nil"/>
              <w:left w:val="nil"/>
              <w:right w:val="single" w:color="auto" w:sz="4" w:space="0"/>
            </w:tcBorders>
            <w:shd w:val="clear" w:color="auto" w:fill="auto"/>
            <w:vAlign w:val="center"/>
          </w:tcPr>
          <w:p w14:paraId="76144B43">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791412</w:t>
            </w:r>
          </w:p>
        </w:tc>
        <w:tc>
          <w:tcPr>
            <w:tcW w:w="2034" w:type="dxa"/>
            <w:tcBorders>
              <w:top w:val="nil"/>
              <w:left w:val="nil"/>
              <w:right w:val="nil"/>
            </w:tcBorders>
            <w:shd w:val="clear" w:color="auto" w:fill="auto"/>
            <w:vAlign w:val="center"/>
          </w:tcPr>
          <w:p w14:paraId="16232AED">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w:t>
            </w:r>
            <w:r>
              <w:rPr>
                <w:rFonts w:hint="eastAsia" w:cs="Times New Roman"/>
                <w:i w:val="0"/>
                <w:iCs w:val="0"/>
                <w:color w:val="000000"/>
                <w:kern w:val="0"/>
                <w:sz w:val="21"/>
                <w:szCs w:val="21"/>
                <w:u w:val="none"/>
                <w:lang w:val="en-US" w:eastAsia="zh-CN" w:bidi="ar"/>
              </w:rPr>
              <w:t>1</w:t>
            </w:r>
          </w:p>
        </w:tc>
      </w:tr>
      <w:tr w14:paraId="03BDF854">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676D297B">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中新镇</w:t>
            </w:r>
          </w:p>
        </w:tc>
        <w:tc>
          <w:tcPr>
            <w:tcW w:w="2045" w:type="dxa"/>
            <w:tcBorders>
              <w:top w:val="nil"/>
              <w:left w:val="nil"/>
              <w:right w:val="single" w:color="auto" w:sz="4" w:space="0"/>
            </w:tcBorders>
            <w:shd w:val="clear" w:color="auto" w:fill="auto"/>
            <w:vAlign w:val="center"/>
          </w:tcPr>
          <w:p w14:paraId="2882378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1032255</w:t>
            </w:r>
          </w:p>
        </w:tc>
        <w:tc>
          <w:tcPr>
            <w:tcW w:w="2034" w:type="dxa"/>
            <w:tcBorders>
              <w:top w:val="nil"/>
              <w:left w:val="nil"/>
              <w:right w:val="nil"/>
            </w:tcBorders>
            <w:shd w:val="clear" w:color="auto" w:fill="auto"/>
            <w:vAlign w:val="center"/>
          </w:tcPr>
          <w:p w14:paraId="098C752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w:t>
            </w:r>
            <w:r>
              <w:rPr>
                <w:rFonts w:hint="eastAsia" w:cs="Times New Roman"/>
                <w:i w:val="0"/>
                <w:iCs w:val="0"/>
                <w:color w:val="000000"/>
                <w:kern w:val="0"/>
                <w:sz w:val="21"/>
                <w:szCs w:val="21"/>
                <w:u w:val="none"/>
                <w:lang w:val="en-US" w:eastAsia="zh-CN" w:bidi="ar"/>
              </w:rPr>
              <w:t>6</w:t>
            </w:r>
          </w:p>
        </w:tc>
      </w:tr>
      <w:tr w14:paraId="372BCD45">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483DEF6B">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正果镇</w:t>
            </w:r>
          </w:p>
        </w:tc>
        <w:tc>
          <w:tcPr>
            <w:tcW w:w="2045" w:type="dxa"/>
            <w:tcBorders>
              <w:top w:val="nil"/>
              <w:left w:val="nil"/>
              <w:right w:val="single" w:color="auto" w:sz="4" w:space="0"/>
            </w:tcBorders>
            <w:shd w:val="clear" w:color="auto" w:fill="auto"/>
            <w:vAlign w:val="center"/>
          </w:tcPr>
          <w:p w14:paraId="7AFF51D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43172</w:t>
            </w:r>
          </w:p>
        </w:tc>
        <w:tc>
          <w:tcPr>
            <w:tcW w:w="2034" w:type="dxa"/>
            <w:tcBorders>
              <w:top w:val="nil"/>
              <w:left w:val="nil"/>
              <w:right w:val="nil"/>
            </w:tcBorders>
            <w:shd w:val="clear" w:color="auto" w:fill="auto"/>
            <w:vAlign w:val="center"/>
          </w:tcPr>
          <w:p w14:paraId="3DE2E403">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56.8</w:t>
            </w:r>
          </w:p>
        </w:tc>
      </w:tr>
      <w:tr w14:paraId="7B8551A1">
        <w:tblPrEx>
          <w:tblCellMar>
            <w:top w:w="0" w:type="dxa"/>
            <w:left w:w="108" w:type="dxa"/>
            <w:bottom w:w="0" w:type="dxa"/>
            <w:right w:w="108" w:type="dxa"/>
          </w:tblCellMar>
        </w:tblPrEx>
        <w:trPr>
          <w:trHeight w:val="476" w:hRule="atLeast"/>
          <w:jc w:val="center"/>
        </w:trPr>
        <w:tc>
          <w:tcPr>
            <w:tcW w:w="2277" w:type="dxa"/>
            <w:tcBorders>
              <w:top w:val="nil"/>
              <w:left w:val="nil"/>
              <w:right w:val="single" w:color="auto" w:sz="4" w:space="0"/>
            </w:tcBorders>
            <w:shd w:val="clear" w:color="auto" w:fill="auto"/>
            <w:vAlign w:val="center"/>
          </w:tcPr>
          <w:p w14:paraId="60C7CBDC">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派潭镇</w:t>
            </w:r>
          </w:p>
        </w:tc>
        <w:tc>
          <w:tcPr>
            <w:tcW w:w="2045" w:type="dxa"/>
            <w:tcBorders>
              <w:top w:val="nil"/>
              <w:left w:val="nil"/>
              <w:right w:val="single" w:color="auto" w:sz="4" w:space="0"/>
            </w:tcBorders>
            <w:shd w:val="clear" w:color="auto" w:fill="auto"/>
            <w:vAlign w:val="center"/>
          </w:tcPr>
          <w:p w14:paraId="1E35E9DB">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99174</w:t>
            </w:r>
          </w:p>
        </w:tc>
        <w:tc>
          <w:tcPr>
            <w:tcW w:w="2034" w:type="dxa"/>
            <w:tcBorders>
              <w:top w:val="nil"/>
              <w:left w:val="nil"/>
              <w:right w:val="nil"/>
            </w:tcBorders>
            <w:shd w:val="clear" w:color="auto" w:fill="auto"/>
            <w:vAlign w:val="center"/>
          </w:tcPr>
          <w:p w14:paraId="30251F47">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-6.1</w:t>
            </w:r>
          </w:p>
        </w:tc>
      </w:tr>
      <w:tr w14:paraId="44026919">
        <w:tblPrEx>
          <w:tblCellMar>
            <w:top w:w="0" w:type="dxa"/>
            <w:left w:w="108" w:type="dxa"/>
            <w:bottom w:w="0" w:type="dxa"/>
            <w:right w:w="108" w:type="dxa"/>
          </w:tblCellMar>
        </w:tblPrEx>
        <w:trPr>
          <w:trHeight w:val="476" w:hRule="atLeast"/>
          <w:jc w:val="center"/>
        </w:trPr>
        <w:tc>
          <w:tcPr>
            <w:tcW w:w="2277" w:type="dxa"/>
            <w:tcBorders>
              <w:top w:val="nil"/>
              <w:left w:val="nil"/>
              <w:bottom w:val="nil"/>
              <w:right w:val="single" w:color="auto" w:sz="4" w:space="0"/>
            </w:tcBorders>
            <w:shd w:val="clear" w:color="auto" w:fill="auto"/>
            <w:vAlign w:val="center"/>
          </w:tcPr>
          <w:p w14:paraId="3E06AE7D">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小楼镇</w:t>
            </w:r>
          </w:p>
        </w:tc>
        <w:tc>
          <w:tcPr>
            <w:tcW w:w="2045" w:type="dxa"/>
            <w:tcBorders>
              <w:top w:val="nil"/>
              <w:left w:val="nil"/>
              <w:bottom w:val="nil"/>
              <w:right w:val="single" w:color="auto" w:sz="4" w:space="0"/>
            </w:tcBorders>
            <w:shd w:val="clear" w:color="auto" w:fill="auto"/>
            <w:vAlign w:val="center"/>
          </w:tcPr>
          <w:p w14:paraId="142C7058">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22896</w:t>
            </w:r>
          </w:p>
        </w:tc>
        <w:tc>
          <w:tcPr>
            <w:tcW w:w="2034" w:type="dxa"/>
            <w:tcBorders>
              <w:top w:val="nil"/>
              <w:left w:val="nil"/>
              <w:bottom w:val="nil"/>
              <w:right w:val="nil"/>
            </w:tcBorders>
            <w:shd w:val="clear" w:color="auto" w:fill="auto"/>
            <w:vAlign w:val="center"/>
          </w:tcPr>
          <w:p w14:paraId="5F2C9441">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63.</w:t>
            </w:r>
            <w:r>
              <w:rPr>
                <w:rFonts w:hint="eastAsia" w:cs="Times New Roman"/>
                <w:i w:val="0"/>
                <w:iCs w:val="0"/>
                <w:color w:val="000000"/>
                <w:kern w:val="0"/>
                <w:sz w:val="21"/>
                <w:szCs w:val="21"/>
                <w:u w:val="none"/>
                <w:lang w:val="en-US" w:eastAsia="zh-CN" w:bidi="ar"/>
              </w:rPr>
              <w:t>9</w:t>
            </w:r>
          </w:p>
        </w:tc>
      </w:tr>
      <w:tr w14:paraId="264BAC40">
        <w:tblPrEx>
          <w:tblCellMar>
            <w:top w:w="0" w:type="dxa"/>
            <w:left w:w="108" w:type="dxa"/>
            <w:bottom w:w="0" w:type="dxa"/>
            <w:right w:w="108" w:type="dxa"/>
          </w:tblCellMar>
        </w:tblPrEx>
        <w:trPr>
          <w:trHeight w:val="476" w:hRule="atLeast"/>
          <w:jc w:val="center"/>
        </w:trPr>
        <w:tc>
          <w:tcPr>
            <w:tcW w:w="2277" w:type="dxa"/>
            <w:tcBorders>
              <w:top w:val="nil"/>
              <w:left w:val="nil"/>
              <w:bottom w:val="nil"/>
              <w:right w:val="single" w:color="auto" w:sz="4" w:space="0"/>
            </w:tcBorders>
            <w:shd w:val="clear" w:color="auto" w:fill="auto"/>
            <w:vAlign w:val="center"/>
          </w:tcPr>
          <w:p w14:paraId="0F011179">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仙村镇</w:t>
            </w:r>
          </w:p>
        </w:tc>
        <w:tc>
          <w:tcPr>
            <w:tcW w:w="2045" w:type="dxa"/>
            <w:tcBorders>
              <w:top w:val="nil"/>
              <w:left w:val="nil"/>
              <w:bottom w:val="nil"/>
              <w:right w:val="single" w:color="auto" w:sz="4" w:space="0"/>
            </w:tcBorders>
            <w:shd w:val="clear" w:color="auto" w:fill="auto"/>
            <w:vAlign w:val="center"/>
          </w:tcPr>
          <w:p w14:paraId="3F5C7FF3">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257793</w:t>
            </w:r>
          </w:p>
        </w:tc>
        <w:tc>
          <w:tcPr>
            <w:tcW w:w="2034" w:type="dxa"/>
            <w:tcBorders>
              <w:top w:val="nil"/>
              <w:left w:val="nil"/>
              <w:bottom w:val="nil"/>
              <w:right w:val="nil"/>
            </w:tcBorders>
            <w:shd w:val="clear" w:color="auto" w:fill="auto"/>
            <w:vAlign w:val="center"/>
          </w:tcPr>
          <w:p w14:paraId="48FA3432">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w:t>
            </w:r>
            <w:r>
              <w:rPr>
                <w:rFonts w:hint="eastAsia" w:cs="Times New Roman"/>
                <w:i w:val="0"/>
                <w:iCs w:val="0"/>
                <w:color w:val="000000"/>
                <w:kern w:val="0"/>
                <w:sz w:val="21"/>
                <w:szCs w:val="21"/>
                <w:u w:val="none"/>
                <w:lang w:val="en-US" w:eastAsia="zh-CN" w:bidi="ar"/>
              </w:rPr>
              <w:t>1</w:t>
            </w:r>
          </w:p>
        </w:tc>
      </w:tr>
      <w:tr w14:paraId="2753F93E">
        <w:tblPrEx>
          <w:tblCellMar>
            <w:top w:w="0" w:type="dxa"/>
            <w:left w:w="108" w:type="dxa"/>
            <w:bottom w:w="0" w:type="dxa"/>
            <w:right w:w="108" w:type="dxa"/>
          </w:tblCellMar>
        </w:tblPrEx>
        <w:trPr>
          <w:trHeight w:val="476" w:hRule="atLeast"/>
          <w:jc w:val="center"/>
        </w:trPr>
        <w:tc>
          <w:tcPr>
            <w:tcW w:w="2277" w:type="dxa"/>
            <w:tcBorders>
              <w:top w:val="nil"/>
              <w:left w:val="nil"/>
              <w:bottom w:val="nil"/>
              <w:right w:val="single" w:color="auto" w:sz="4" w:space="0"/>
            </w:tcBorders>
            <w:shd w:val="clear" w:color="auto" w:fill="auto"/>
            <w:vAlign w:val="center"/>
          </w:tcPr>
          <w:p w14:paraId="20161AE1">
            <w:pPr>
              <w:widowControl/>
              <w:jc w:val="center"/>
              <w:rPr>
                <w:rFonts w:hint="default" w:ascii="Times New Roman" w:hAnsi="Times New Roman" w:eastAsia="宋体" w:cs="Times New Roman"/>
                <w:kern w:val="0"/>
                <w:szCs w:val="21"/>
                <w:lang w:eastAsia="zh-CN"/>
              </w:rPr>
            </w:pPr>
            <w:r>
              <w:rPr>
                <w:rFonts w:hint="default" w:ascii="Times New Roman" w:hAnsi="Times New Roman" w:cs="Times New Roman"/>
                <w:kern w:val="0"/>
                <w:szCs w:val="21"/>
              </w:rPr>
              <w:t>增城开发区</w:t>
            </w:r>
            <w:r>
              <w:rPr>
                <w:rFonts w:hint="default" w:ascii="Times New Roman" w:hAnsi="Times New Roman" w:cs="Times New Roman"/>
                <w:kern w:val="0"/>
                <w:szCs w:val="21"/>
                <w:lang w:eastAsia="zh-CN"/>
              </w:rPr>
              <w:t>核心区</w:t>
            </w:r>
          </w:p>
        </w:tc>
        <w:tc>
          <w:tcPr>
            <w:tcW w:w="2045" w:type="dxa"/>
            <w:tcBorders>
              <w:top w:val="nil"/>
              <w:left w:val="nil"/>
              <w:bottom w:val="nil"/>
              <w:right w:val="single" w:color="auto" w:sz="4" w:space="0"/>
            </w:tcBorders>
            <w:shd w:val="clear" w:color="auto" w:fill="auto"/>
            <w:vAlign w:val="center"/>
          </w:tcPr>
          <w:p w14:paraId="37CB51A4">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1613335</w:t>
            </w:r>
          </w:p>
        </w:tc>
        <w:tc>
          <w:tcPr>
            <w:tcW w:w="2034" w:type="dxa"/>
            <w:tcBorders>
              <w:top w:val="nil"/>
              <w:left w:val="nil"/>
              <w:bottom w:val="nil"/>
              <w:right w:val="nil"/>
            </w:tcBorders>
            <w:shd w:val="clear" w:color="auto" w:fill="auto"/>
            <w:vAlign w:val="center"/>
          </w:tcPr>
          <w:p w14:paraId="21682F3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w:t>
            </w:r>
          </w:p>
        </w:tc>
      </w:tr>
      <w:tr w14:paraId="6064DB24">
        <w:tblPrEx>
          <w:tblCellMar>
            <w:top w:w="0" w:type="dxa"/>
            <w:left w:w="108" w:type="dxa"/>
            <w:bottom w:w="0" w:type="dxa"/>
            <w:right w:w="108" w:type="dxa"/>
          </w:tblCellMar>
        </w:tblPrEx>
        <w:trPr>
          <w:trHeight w:val="476" w:hRule="atLeast"/>
          <w:jc w:val="center"/>
        </w:trPr>
        <w:tc>
          <w:tcPr>
            <w:tcW w:w="2277" w:type="dxa"/>
            <w:tcBorders>
              <w:top w:val="nil"/>
              <w:left w:val="nil"/>
              <w:bottom w:val="single" w:color="auto" w:sz="12" w:space="0"/>
              <w:right w:val="single" w:color="auto" w:sz="4" w:space="0"/>
            </w:tcBorders>
            <w:shd w:val="clear" w:color="auto" w:fill="auto"/>
            <w:vAlign w:val="center"/>
          </w:tcPr>
          <w:p w14:paraId="3A8DB7CB">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法人在外区</w:t>
            </w:r>
          </w:p>
        </w:tc>
        <w:tc>
          <w:tcPr>
            <w:tcW w:w="2045" w:type="dxa"/>
            <w:tcBorders>
              <w:top w:val="nil"/>
              <w:left w:val="nil"/>
              <w:bottom w:val="single" w:color="auto" w:sz="12" w:space="0"/>
              <w:right w:val="single" w:color="auto" w:sz="4" w:space="0"/>
            </w:tcBorders>
            <w:shd w:val="clear" w:color="auto" w:fill="auto"/>
            <w:vAlign w:val="center"/>
          </w:tcPr>
          <w:p w14:paraId="6715FCE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31106</w:t>
            </w:r>
          </w:p>
        </w:tc>
        <w:tc>
          <w:tcPr>
            <w:tcW w:w="2034" w:type="dxa"/>
            <w:tcBorders>
              <w:top w:val="nil"/>
              <w:left w:val="nil"/>
              <w:bottom w:val="single" w:color="auto" w:sz="12" w:space="0"/>
              <w:right w:val="nil"/>
            </w:tcBorders>
            <w:shd w:val="clear" w:color="auto" w:fill="auto"/>
            <w:vAlign w:val="center"/>
          </w:tcPr>
          <w:p w14:paraId="6EA5E01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-79.4</w:t>
            </w:r>
          </w:p>
        </w:tc>
      </w:tr>
    </w:tbl>
    <w:p w14:paraId="4B81705C">
      <w:pPr>
        <w:rPr>
          <w:rFonts w:hint="default" w:ascii="Times New Roman" w:hAnsi="Times New Roman" w:cs="Times New Roman"/>
          <w:kern w:val="0"/>
        </w:rPr>
      </w:pPr>
      <w:r>
        <w:rPr>
          <w:rFonts w:hint="default" w:ascii="Times New Roman" w:hAnsi="Times New Roman" w:cs="Times New Roman"/>
          <w:sz w:val="18"/>
          <w:szCs w:val="18"/>
        </w:rPr>
        <w:t>注：按项目在地统计原则，项目建设地在增城区、法人注册地在广州市其他区的项目投资数据在增城区反映。</w:t>
      </w:r>
      <w:bookmarkStart w:id="40" w:name="_Toc1738"/>
    </w:p>
    <w:bookmarkEnd w:id="40"/>
    <w:p w14:paraId="47C07423">
      <w:pPr>
        <w:pStyle w:val="5"/>
        <w:jc w:val="center"/>
        <w:rPr>
          <w:rFonts w:hint="default" w:ascii="Times New Roman" w:hAnsi="Times New Roman" w:cs="Times New Roman"/>
          <w:kern w:val="0"/>
        </w:rPr>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bookmarkStart w:id="41" w:name="_Toc6976"/>
    </w:p>
    <w:p w14:paraId="1965DC89">
      <w:pPr>
        <w:pStyle w:val="5"/>
        <w:jc w:val="center"/>
        <w:rPr>
          <w:rFonts w:hint="default" w:ascii="Times New Roman" w:hAnsi="Times New Roman" w:cs="Times New Roman"/>
          <w:kern w:val="0"/>
          <w:lang w:val="en-US" w:eastAsia="zh-CN"/>
        </w:rPr>
      </w:pPr>
      <w:r>
        <w:rPr>
          <w:rFonts w:hint="default" w:ascii="Times New Roman" w:hAnsi="Times New Roman" w:cs="Times New Roman"/>
          <w:kern w:val="0"/>
          <w:lang w:val="en-US" w:eastAsia="zh-CN"/>
        </w:rPr>
        <w:t>4</w:t>
      </w:r>
      <w:r>
        <w:rPr>
          <w:rFonts w:hint="default" w:ascii="Times New Roman" w:hAnsi="Times New Roman" w:cs="Times New Roman"/>
          <w:kern w:val="0"/>
        </w:rPr>
        <w:t>－</w:t>
      </w:r>
      <w:r>
        <w:rPr>
          <w:rFonts w:hint="eastAsia" w:cs="Times New Roman"/>
          <w:kern w:val="0"/>
          <w:lang w:val="en-US" w:eastAsia="zh-CN"/>
        </w:rPr>
        <w:t>3</w:t>
      </w:r>
      <w:r>
        <w:rPr>
          <w:rFonts w:hint="default" w:ascii="Times New Roman" w:hAnsi="Times New Roman" w:cs="Times New Roman"/>
          <w:kern w:val="0"/>
          <w:lang w:val="en-US" w:eastAsia="zh-CN"/>
        </w:rPr>
        <w:t>.房地产开发与经营</w:t>
      </w:r>
    </w:p>
    <w:p w14:paraId="74D9E435">
      <w:pPr>
        <w:jc w:val="right"/>
        <w:rPr>
          <w:rFonts w:hint="default" w:ascii="Times New Roman" w:hAnsi="Times New Roman" w:cs="Times New Roman"/>
          <w:kern w:val="0"/>
          <w:lang w:val="en-US" w:eastAsia="zh-CN"/>
        </w:rPr>
      </w:pPr>
      <w:r>
        <w:rPr>
          <w:rFonts w:hint="default" w:ascii="Times New Roman" w:hAnsi="Times New Roman" w:cs="Times New Roman"/>
          <w:kern w:val="0"/>
          <w:lang w:val="en-US" w:eastAsia="zh-CN"/>
        </w:rPr>
        <w:t>单位：平方米、万元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0"/>
        <w:gridCol w:w="2400"/>
        <w:gridCol w:w="1733"/>
      </w:tblGrid>
      <w:tr w14:paraId="3603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single" w:color="auto" w:sz="12" w:space="0"/>
              <w:left w:val="nil"/>
            </w:tcBorders>
            <w:vAlign w:val="center"/>
          </w:tcPr>
          <w:p w14:paraId="374F9CBD">
            <w:pPr>
              <w:pStyle w:val="3"/>
              <w:jc w:val="both"/>
              <w:rPr>
                <w:rFonts w:hint="default" w:ascii="Times New Roman" w:hAnsi="Times New Roman" w:eastAsia="黑体" w:cs="Times New Roman"/>
                <w:kern w:val="0"/>
                <w:sz w:val="21"/>
                <w:szCs w:val="21"/>
                <w:lang w:val="en-US" w:eastAsia="zh-CN" w:bidi="ar-SA"/>
              </w:rPr>
            </w:pPr>
            <w:r>
              <w:rPr>
                <w:rFonts w:hint="default" w:ascii="Times New Roman" w:hAnsi="Times New Roman" w:eastAsia="黑体" w:cs="Times New Roman"/>
                <w:kern w:val="0"/>
                <w:sz w:val="21"/>
                <w:szCs w:val="21"/>
                <w:lang w:val="en-US" w:eastAsia="zh-CN" w:bidi="ar-SA"/>
              </w:rPr>
              <w:t>指标</w:t>
            </w:r>
          </w:p>
        </w:tc>
        <w:tc>
          <w:tcPr>
            <w:tcW w:w="2400" w:type="dxa"/>
            <w:tcBorders>
              <w:top w:val="single" w:color="auto" w:sz="12" w:space="0"/>
            </w:tcBorders>
            <w:vAlign w:val="center"/>
          </w:tcPr>
          <w:p w14:paraId="74216970">
            <w:pPr>
              <w:pStyle w:val="3"/>
              <w:ind w:left="0" w:leftChars="0" w:firstLine="0" w:firstLineChars="0"/>
              <w:jc w:val="center"/>
              <w:rPr>
                <w:rFonts w:hint="default" w:ascii="Times New Roman" w:hAnsi="Times New Roman" w:eastAsia="黑体" w:cs="Times New Roman"/>
                <w:kern w:val="0"/>
                <w:sz w:val="21"/>
                <w:szCs w:val="21"/>
                <w:lang w:val="en-US" w:eastAsia="zh-CN" w:bidi="ar-SA"/>
              </w:rPr>
            </w:pPr>
            <w:r>
              <w:rPr>
                <w:rFonts w:hint="default" w:ascii="Times New Roman" w:hAnsi="Times New Roman" w:eastAsia="黑体" w:cs="Times New Roman"/>
                <w:kern w:val="0"/>
                <w:sz w:val="21"/>
                <w:szCs w:val="21"/>
                <w:lang w:val="en-US" w:eastAsia="zh-CN" w:bidi="ar-SA"/>
              </w:rPr>
              <w:t>2023年</w:t>
            </w:r>
          </w:p>
        </w:tc>
        <w:tc>
          <w:tcPr>
            <w:tcW w:w="1733" w:type="dxa"/>
            <w:tcBorders>
              <w:top w:val="single" w:color="auto" w:sz="12" w:space="0"/>
              <w:right w:val="nil"/>
            </w:tcBorders>
            <w:vAlign w:val="center"/>
          </w:tcPr>
          <w:p w14:paraId="70664CF1">
            <w:pPr>
              <w:pStyle w:val="3"/>
              <w:ind w:left="0" w:leftChars="0" w:firstLine="0" w:firstLineChars="0"/>
              <w:jc w:val="center"/>
              <w:rPr>
                <w:rFonts w:hint="default" w:ascii="Times New Roman" w:hAnsi="Times New Roman" w:eastAsia="黑体" w:cs="Times New Roman"/>
                <w:kern w:val="0"/>
                <w:sz w:val="21"/>
                <w:szCs w:val="21"/>
                <w:lang w:val="en-US" w:eastAsia="zh-CN" w:bidi="ar-SA"/>
              </w:rPr>
            </w:pPr>
            <w:r>
              <w:rPr>
                <w:rFonts w:hint="default" w:ascii="Times New Roman" w:hAnsi="Times New Roman" w:eastAsia="黑体" w:cs="Times New Roman"/>
                <w:kern w:val="0"/>
                <w:sz w:val="21"/>
                <w:szCs w:val="21"/>
                <w:lang w:val="en-US" w:eastAsia="zh-CN" w:bidi="ar-SA"/>
              </w:rPr>
              <w:t>同比（%）</w:t>
            </w:r>
          </w:p>
        </w:tc>
      </w:tr>
      <w:tr w14:paraId="3CDA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left w:val="nil"/>
              <w:bottom w:val="nil"/>
            </w:tcBorders>
            <w:vAlign w:val="center"/>
          </w:tcPr>
          <w:p w14:paraId="4BD6388A">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一、房地产开发完成投资</w:t>
            </w:r>
          </w:p>
        </w:tc>
        <w:tc>
          <w:tcPr>
            <w:tcW w:w="2400" w:type="dxa"/>
            <w:tcBorders>
              <w:bottom w:val="nil"/>
            </w:tcBorders>
            <w:vAlign w:val="center"/>
          </w:tcPr>
          <w:p w14:paraId="58580886">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2962483</w:t>
            </w:r>
          </w:p>
        </w:tc>
        <w:tc>
          <w:tcPr>
            <w:tcW w:w="1733" w:type="dxa"/>
            <w:tcBorders>
              <w:bottom w:val="nil"/>
              <w:right w:val="nil"/>
            </w:tcBorders>
            <w:vAlign w:val="center"/>
          </w:tcPr>
          <w:p w14:paraId="5E02CB0A">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r>
      <w:tr w14:paraId="7738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023E48AA">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1.国有投资</w:t>
            </w:r>
          </w:p>
        </w:tc>
        <w:tc>
          <w:tcPr>
            <w:tcW w:w="2400" w:type="dxa"/>
            <w:tcBorders>
              <w:top w:val="nil"/>
              <w:bottom w:val="nil"/>
            </w:tcBorders>
            <w:vAlign w:val="center"/>
          </w:tcPr>
          <w:p w14:paraId="55C3449E">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367542</w:t>
            </w:r>
          </w:p>
        </w:tc>
        <w:tc>
          <w:tcPr>
            <w:tcW w:w="1733" w:type="dxa"/>
            <w:tcBorders>
              <w:top w:val="nil"/>
              <w:bottom w:val="nil"/>
              <w:right w:val="nil"/>
            </w:tcBorders>
            <w:vAlign w:val="center"/>
          </w:tcPr>
          <w:p w14:paraId="6444937D">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39.</w:t>
            </w:r>
            <w:r>
              <w:rPr>
                <w:rFonts w:hint="eastAsia" w:cs="Times New Roman"/>
                <w:i w:val="0"/>
                <w:iCs w:val="0"/>
                <w:color w:val="000000"/>
                <w:kern w:val="0"/>
                <w:sz w:val="21"/>
                <w:szCs w:val="21"/>
                <w:u w:val="none"/>
                <w:lang w:val="en-US" w:eastAsia="zh-CN" w:bidi="ar"/>
              </w:rPr>
              <w:t>5</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3BA9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084A1A91">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2.民间投资</w:t>
            </w:r>
          </w:p>
        </w:tc>
        <w:tc>
          <w:tcPr>
            <w:tcW w:w="2400" w:type="dxa"/>
            <w:tcBorders>
              <w:top w:val="nil"/>
              <w:bottom w:val="nil"/>
            </w:tcBorders>
            <w:vAlign w:val="center"/>
          </w:tcPr>
          <w:p w14:paraId="4E3A94BB">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1452369</w:t>
            </w:r>
          </w:p>
        </w:tc>
        <w:tc>
          <w:tcPr>
            <w:tcW w:w="1733" w:type="dxa"/>
            <w:tcBorders>
              <w:top w:val="nil"/>
              <w:bottom w:val="nil"/>
              <w:right w:val="nil"/>
            </w:tcBorders>
            <w:vAlign w:val="center"/>
          </w:tcPr>
          <w:p w14:paraId="05DAC480">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-49.3 </w:t>
            </w:r>
          </w:p>
        </w:tc>
      </w:tr>
      <w:tr w14:paraId="3AC6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6D899398">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其中：集体投资</w:t>
            </w:r>
          </w:p>
        </w:tc>
        <w:tc>
          <w:tcPr>
            <w:tcW w:w="2400" w:type="dxa"/>
            <w:tcBorders>
              <w:top w:val="nil"/>
              <w:bottom w:val="nil"/>
            </w:tcBorders>
            <w:vAlign w:val="center"/>
          </w:tcPr>
          <w:p w14:paraId="51985758">
            <w:pPr>
              <w:jc w:val="right"/>
              <w:rPr>
                <w:rFonts w:hint="default" w:ascii="Times New Roman" w:hAnsi="Times New Roman" w:cs="Times New Roman"/>
                <w:vertAlign w:val="baseline"/>
                <w:lang w:val="en-US" w:eastAsia="zh-CN"/>
              </w:rPr>
            </w:pPr>
            <w:r>
              <w:rPr>
                <w:rFonts w:hint="eastAsia" w:cs="Times New Roman"/>
                <w:vertAlign w:val="baseline"/>
                <w:lang w:val="en-US" w:eastAsia="zh-CN"/>
              </w:rPr>
              <w:t>0</w:t>
            </w:r>
          </w:p>
        </w:tc>
        <w:tc>
          <w:tcPr>
            <w:tcW w:w="1733" w:type="dxa"/>
            <w:tcBorders>
              <w:top w:val="nil"/>
              <w:bottom w:val="nil"/>
              <w:right w:val="nil"/>
            </w:tcBorders>
            <w:vAlign w:val="center"/>
          </w:tcPr>
          <w:p w14:paraId="63E18199">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0 </w:t>
            </w:r>
          </w:p>
        </w:tc>
      </w:tr>
      <w:tr w14:paraId="096E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27CEBB95">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私营及个体投资</w:t>
            </w:r>
          </w:p>
        </w:tc>
        <w:tc>
          <w:tcPr>
            <w:tcW w:w="2400" w:type="dxa"/>
            <w:tcBorders>
              <w:top w:val="nil"/>
              <w:bottom w:val="nil"/>
            </w:tcBorders>
            <w:vAlign w:val="center"/>
          </w:tcPr>
          <w:p w14:paraId="0E8D1F5B">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524291</w:t>
            </w:r>
          </w:p>
        </w:tc>
        <w:tc>
          <w:tcPr>
            <w:tcW w:w="1733" w:type="dxa"/>
            <w:tcBorders>
              <w:top w:val="nil"/>
              <w:bottom w:val="nil"/>
              <w:right w:val="nil"/>
            </w:tcBorders>
            <w:vAlign w:val="center"/>
          </w:tcPr>
          <w:p w14:paraId="3D85D19B">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-44.</w:t>
            </w:r>
            <w:r>
              <w:rPr>
                <w:rFonts w:hint="eastAsia" w:cs="Times New Roman"/>
                <w:i w:val="0"/>
                <w:iCs w:val="0"/>
                <w:color w:val="000000"/>
                <w:kern w:val="0"/>
                <w:sz w:val="21"/>
                <w:szCs w:val="21"/>
                <w:u w:val="none"/>
                <w:lang w:val="en-US" w:eastAsia="zh-CN" w:bidi="ar"/>
              </w:rPr>
              <w:t>8</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5199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59CAC668">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3.港澳台投资</w:t>
            </w:r>
          </w:p>
        </w:tc>
        <w:tc>
          <w:tcPr>
            <w:tcW w:w="2400" w:type="dxa"/>
            <w:tcBorders>
              <w:top w:val="nil"/>
              <w:bottom w:val="nil"/>
            </w:tcBorders>
            <w:vAlign w:val="center"/>
          </w:tcPr>
          <w:p w14:paraId="74AB2006">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141240</w:t>
            </w:r>
          </w:p>
        </w:tc>
        <w:tc>
          <w:tcPr>
            <w:tcW w:w="1733" w:type="dxa"/>
            <w:tcBorders>
              <w:top w:val="nil"/>
              <w:bottom w:val="nil"/>
              <w:right w:val="nil"/>
            </w:tcBorders>
            <w:vAlign w:val="center"/>
          </w:tcPr>
          <w:p w14:paraId="59E9C215">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-11.3 </w:t>
            </w:r>
          </w:p>
        </w:tc>
      </w:tr>
      <w:tr w14:paraId="1108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5DBD0253">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4.外商投资</w:t>
            </w:r>
          </w:p>
        </w:tc>
        <w:tc>
          <w:tcPr>
            <w:tcW w:w="2400" w:type="dxa"/>
            <w:tcBorders>
              <w:top w:val="nil"/>
              <w:bottom w:val="nil"/>
            </w:tcBorders>
            <w:vAlign w:val="center"/>
          </w:tcPr>
          <w:p w14:paraId="2DB77F06">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208811</w:t>
            </w:r>
          </w:p>
        </w:tc>
        <w:tc>
          <w:tcPr>
            <w:tcW w:w="1733" w:type="dxa"/>
            <w:tcBorders>
              <w:top w:val="nil"/>
              <w:bottom w:val="nil"/>
              <w:right w:val="nil"/>
            </w:tcBorders>
            <w:vAlign w:val="center"/>
          </w:tcPr>
          <w:p w14:paraId="6C2534AA">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-32.6 </w:t>
            </w:r>
          </w:p>
        </w:tc>
      </w:tr>
      <w:tr w14:paraId="2041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5E088E34">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二、新增固定资产</w:t>
            </w:r>
          </w:p>
        </w:tc>
        <w:tc>
          <w:tcPr>
            <w:tcW w:w="2400" w:type="dxa"/>
            <w:tcBorders>
              <w:top w:val="nil"/>
              <w:bottom w:val="nil"/>
            </w:tcBorders>
            <w:vAlign w:val="center"/>
          </w:tcPr>
          <w:p w14:paraId="645C79C7">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1174632</w:t>
            </w:r>
          </w:p>
        </w:tc>
        <w:tc>
          <w:tcPr>
            <w:tcW w:w="1733" w:type="dxa"/>
            <w:tcBorders>
              <w:top w:val="nil"/>
              <w:bottom w:val="nil"/>
              <w:right w:val="nil"/>
            </w:tcBorders>
            <w:vAlign w:val="center"/>
          </w:tcPr>
          <w:p w14:paraId="4D42A511">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w:t>
            </w:r>
            <w:r>
              <w:rPr>
                <w:rFonts w:hint="eastAsia" w:cs="Times New Roman"/>
                <w:i w:val="0"/>
                <w:iCs w:val="0"/>
                <w:color w:val="000000"/>
                <w:kern w:val="0"/>
                <w:sz w:val="21"/>
                <w:szCs w:val="21"/>
                <w:u w:val="none"/>
                <w:lang w:val="en-US" w:eastAsia="zh-CN" w:bidi="ar"/>
              </w:rPr>
              <w:t>7</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21F3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7C24B836">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三、房屋施工面积</w:t>
            </w:r>
          </w:p>
        </w:tc>
        <w:tc>
          <w:tcPr>
            <w:tcW w:w="2400" w:type="dxa"/>
            <w:tcBorders>
              <w:top w:val="nil"/>
              <w:bottom w:val="nil"/>
            </w:tcBorders>
            <w:vAlign w:val="center"/>
          </w:tcPr>
          <w:p w14:paraId="5A487F0B">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23845617</w:t>
            </w:r>
          </w:p>
        </w:tc>
        <w:tc>
          <w:tcPr>
            <w:tcW w:w="1733" w:type="dxa"/>
            <w:tcBorders>
              <w:top w:val="nil"/>
              <w:bottom w:val="nil"/>
              <w:right w:val="nil"/>
            </w:tcBorders>
            <w:vAlign w:val="center"/>
          </w:tcPr>
          <w:p w14:paraId="33EA7978">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w:t>
            </w:r>
            <w:r>
              <w:rPr>
                <w:rFonts w:hint="eastAsia" w:cs="Times New Roman"/>
                <w:i w:val="0"/>
                <w:iCs w:val="0"/>
                <w:color w:val="000000"/>
                <w:kern w:val="0"/>
                <w:sz w:val="21"/>
                <w:szCs w:val="21"/>
                <w:u w:val="none"/>
                <w:lang w:val="en-US" w:eastAsia="zh-CN" w:bidi="ar"/>
              </w:rPr>
              <w:t>8</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3712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7E178826">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其中：住宅</w:t>
            </w:r>
          </w:p>
        </w:tc>
        <w:tc>
          <w:tcPr>
            <w:tcW w:w="2400" w:type="dxa"/>
            <w:tcBorders>
              <w:top w:val="nil"/>
              <w:bottom w:val="nil"/>
            </w:tcBorders>
            <w:vAlign w:val="center"/>
          </w:tcPr>
          <w:p w14:paraId="192D7B78">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15584408</w:t>
            </w:r>
          </w:p>
        </w:tc>
        <w:tc>
          <w:tcPr>
            <w:tcW w:w="1733" w:type="dxa"/>
            <w:tcBorders>
              <w:top w:val="nil"/>
              <w:bottom w:val="nil"/>
              <w:right w:val="nil"/>
            </w:tcBorders>
            <w:vAlign w:val="center"/>
          </w:tcPr>
          <w:p w14:paraId="2775D9FB">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-9.3 </w:t>
            </w:r>
          </w:p>
        </w:tc>
      </w:tr>
      <w:tr w14:paraId="4FF5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7F38EBBA">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四、房屋竣工面积</w:t>
            </w:r>
          </w:p>
        </w:tc>
        <w:tc>
          <w:tcPr>
            <w:tcW w:w="2400" w:type="dxa"/>
            <w:tcBorders>
              <w:top w:val="nil"/>
              <w:bottom w:val="nil"/>
            </w:tcBorders>
            <w:vAlign w:val="center"/>
          </w:tcPr>
          <w:p w14:paraId="25A06A78">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1222199</w:t>
            </w:r>
          </w:p>
        </w:tc>
        <w:tc>
          <w:tcPr>
            <w:tcW w:w="1733" w:type="dxa"/>
            <w:tcBorders>
              <w:top w:val="nil"/>
              <w:bottom w:val="nil"/>
              <w:right w:val="nil"/>
            </w:tcBorders>
            <w:vAlign w:val="center"/>
          </w:tcPr>
          <w:p w14:paraId="1CCC53BF">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-33.8 </w:t>
            </w:r>
          </w:p>
        </w:tc>
      </w:tr>
      <w:tr w14:paraId="50E4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73017357">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其中：住宅</w:t>
            </w:r>
          </w:p>
        </w:tc>
        <w:tc>
          <w:tcPr>
            <w:tcW w:w="2400" w:type="dxa"/>
            <w:tcBorders>
              <w:top w:val="nil"/>
              <w:bottom w:val="nil"/>
            </w:tcBorders>
            <w:vAlign w:val="center"/>
          </w:tcPr>
          <w:p w14:paraId="7FF5394A">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70694</w:t>
            </w:r>
          </w:p>
        </w:tc>
        <w:tc>
          <w:tcPr>
            <w:tcW w:w="1733" w:type="dxa"/>
            <w:tcBorders>
              <w:top w:val="nil"/>
              <w:bottom w:val="nil"/>
              <w:right w:val="nil"/>
            </w:tcBorders>
            <w:vAlign w:val="center"/>
          </w:tcPr>
          <w:p w14:paraId="52DB69B5">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r>
              <w:rPr>
                <w:rFonts w:hint="eastAsia" w:cs="Times New Roman"/>
                <w:i w:val="0"/>
                <w:iCs w:val="0"/>
                <w:color w:val="000000"/>
                <w:kern w:val="0"/>
                <w:sz w:val="21"/>
                <w:szCs w:val="21"/>
                <w:u w:val="none"/>
                <w:lang w:val="en-US" w:eastAsia="zh-CN" w:bidi="ar"/>
              </w:rPr>
              <w:t>3.0</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59A6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63E90CD8">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五、房屋销售面积</w:t>
            </w:r>
          </w:p>
        </w:tc>
        <w:tc>
          <w:tcPr>
            <w:tcW w:w="2400" w:type="dxa"/>
            <w:tcBorders>
              <w:top w:val="nil"/>
              <w:bottom w:val="nil"/>
            </w:tcBorders>
            <w:vAlign w:val="center"/>
          </w:tcPr>
          <w:p w14:paraId="561578DD">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1942559</w:t>
            </w:r>
          </w:p>
        </w:tc>
        <w:tc>
          <w:tcPr>
            <w:tcW w:w="1733" w:type="dxa"/>
            <w:tcBorders>
              <w:top w:val="nil"/>
              <w:bottom w:val="nil"/>
              <w:right w:val="nil"/>
            </w:tcBorders>
            <w:vAlign w:val="center"/>
          </w:tcPr>
          <w:p w14:paraId="38FD36B4">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-37.8 </w:t>
            </w:r>
          </w:p>
        </w:tc>
      </w:tr>
      <w:tr w14:paraId="6150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6D5D4F90">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其中：现房销售面积</w:t>
            </w:r>
          </w:p>
        </w:tc>
        <w:tc>
          <w:tcPr>
            <w:tcW w:w="2400" w:type="dxa"/>
            <w:tcBorders>
              <w:top w:val="nil"/>
              <w:bottom w:val="nil"/>
            </w:tcBorders>
            <w:vAlign w:val="center"/>
          </w:tcPr>
          <w:p w14:paraId="0E009CAD">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474375</w:t>
            </w:r>
          </w:p>
        </w:tc>
        <w:tc>
          <w:tcPr>
            <w:tcW w:w="1733" w:type="dxa"/>
            <w:tcBorders>
              <w:top w:val="nil"/>
              <w:bottom w:val="nil"/>
              <w:right w:val="nil"/>
            </w:tcBorders>
            <w:vAlign w:val="center"/>
          </w:tcPr>
          <w:p w14:paraId="59A9D5C0">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-65.7 </w:t>
            </w:r>
          </w:p>
        </w:tc>
      </w:tr>
      <w:tr w14:paraId="1C0E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763C6DBF">
            <w:pPr>
              <w:pStyle w:val="3"/>
              <w:ind w:left="0" w:leftChars="0" w:firstLine="840" w:firstLineChars="40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期房销售面积</w:t>
            </w:r>
          </w:p>
        </w:tc>
        <w:tc>
          <w:tcPr>
            <w:tcW w:w="2400" w:type="dxa"/>
            <w:tcBorders>
              <w:top w:val="nil"/>
              <w:bottom w:val="nil"/>
            </w:tcBorders>
            <w:vAlign w:val="center"/>
          </w:tcPr>
          <w:p w14:paraId="7E8EDBDD">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1468842</w:t>
            </w:r>
          </w:p>
        </w:tc>
        <w:tc>
          <w:tcPr>
            <w:tcW w:w="1733" w:type="dxa"/>
            <w:tcBorders>
              <w:top w:val="nil"/>
              <w:bottom w:val="nil"/>
              <w:right w:val="nil"/>
            </w:tcBorders>
            <w:vAlign w:val="center"/>
          </w:tcPr>
          <w:p w14:paraId="1B2B404B">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w:t>
            </w:r>
            <w:r>
              <w:rPr>
                <w:rFonts w:hint="eastAsia"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1BC4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79B4D990">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六、商品房销售金额</w:t>
            </w:r>
          </w:p>
        </w:tc>
        <w:tc>
          <w:tcPr>
            <w:tcW w:w="2400" w:type="dxa"/>
            <w:tcBorders>
              <w:top w:val="nil"/>
              <w:bottom w:val="nil"/>
            </w:tcBorders>
            <w:vAlign w:val="center"/>
          </w:tcPr>
          <w:p w14:paraId="0559CFBC">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2939915</w:t>
            </w:r>
          </w:p>
        </w:tc>
        <w:tc>
          <w:tcPr>
            <w:tcW w:w="1733" w:type="dxa"/>
            <w:tcBorders>
              <w:top w:val="nil"/>
              <w:bottom w:val="nil"/>
              <w:right w:val="nil"/>
            </w:tcBorders>
            <w:vAlign w:val="center"/>
          </w:tcPr>
          <w:p w14:paraId="24F4F491">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-18.6 </w:t>
            </w:r>
          </w:p>
        </w:tc>
      </w:tr>
      <w:tr w14:paraId="028F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nil"/>
            </w:tcBorders>
            <w:vAlign w:val="center"/>
          </w:tcPr>
          <w:p w14:paraId="6D524FD5">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其中：现房销售额</w:t>
            </w:r>
          </w:p>
        </w:tc>
        <w:tc>
          <w:tcPr>
            <w:tcW w:w="2400" w:type="dxa"/>
            <w:tcBorders>
              <w:top w:val="nil"/>
              <w:bottom w:val="nil"/>
            </w:tcBorders>
            <w:vAlign w:val="center"/>
          </w:tcPr>
          <w:p w14:paraId="000B95F8">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638036</w:t>
            </w:r>
          </w:p>
        </w:tc>
        <w:tc>
          <w:tcPr>
            <w:tcW w:w="1733" w:type="dxa"/>
            <w:tcBorders>
              <w:top w:val="nil"/>
              <w:bottom w:val="nil"/>
              <w:right w:val="nil"/>
            </w:tcBorders>
            <w:vAlign w:val="center"/>
          </w:tcPr>
          <w:p w14:paraId="156FAB85">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-35.0 </w:t>
            </w:r>
          </w:p>
        </w:tc>
      </w:tr>
      <w:tr w14:paraId="21E8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660" w:type="dxa"/>
            <w:tcBorders>
              <w:top w:val="nil"/>
              <w:left w:val="nil"/>
              <w:bottom w:val="single" w:color="auto" w:sz="12" w:space="0"/>
            </w:tcBorders>
            <w:vAlign w:val="center"/>
          </w:tcPr>
          <w:p w14:paraId="5CE57213">
            <w:pPr>
              <w:pStyle w:val="3"/>
              <w:ind w:left="0" w:leftChars="0" w:firstLine="0" w:firstLineChars="0"/>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        期房销售额</w:t>
            </w:r>
          </w:p>
        </w:tc>
        <w:tc>
          <w:tcPr>
            <w:tcW w:w="2400" w:type="dxa"/>
            <w:tcBorders>
              <w:top w:val="nil"/>
              <w:bottom w:val="single" w:color="auto" w:sz="12" w:space="0"/>
            </w:tcBorders>
            <w:vAlign w:val="center"/>
          </w:tcPr>
          <w:p w14:paraId="7ECFAD24">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2303271</w:t>
            </w:r>
          </w:p>
        </w:tc>
        <w:tc>
          <w:tcPr>
            <w:tcW w:w="1733" w:type="dxa"/>
            <w:tcBorders>
              <w:top w:val="nil"/>
              <w:bottom w:val="single" w:color="auto" w:sz="12" w:space="0"/>
              <w:right w:val="nil"/>
            </w:tcBorders>
            <w:vAlign w:val="center"/>
          </w:tcPr>
          <w:p w14:paraId="48D7DB16">
            <w:pPr>
              <w:keepNext w:val="0"/>
              <w:keepLines w:val="0"/>
              <w:widowControl/>
              <w:suppressLineNumbers w:val="0"/>
              <w:jc w:val="right"/>
              <w:textAlignment w:val="cente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-12.4 </w:t>
            </w:r>
          </w:p>
        </w:tc>
      </w:tr>
    </w:tbl>
    <w:p w14:paraId="19070765">
      <w:pPr>
        <w:pStyle w:val="3"/>
        <w:rPr>
          <w:rFonts w:hint="default" w:ascii="Times New Roman" w:hAnsi="Times New Roman" w:cs="Times New Roman"/>
          <w:lang w:val="en-US" w:eastAsia="zh-CN"/>
        </w:rPr>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p>
    <w:bookmarkEnd w:id="41"/>
    <w:p w14:paraId="650B6EC4">
      <w:pPr>
        <w:tabs>
          <w:tab w:val="left" w:pos="1944"/>
        </w:tabs>
        <w:spacing w:line="240" w:lineRule="exact"/>
        <w:jc w:val="center"/>
        <w:rPr>
          <w:rFonts w:hint="default" w:ascii="Times New Roman" w:hAnsi="Times New Roman" w:eastAsia="黑体" w:cs="Times New Roman"/>
          <w:b/>
          <w:sz w:val="52"/>
        </w:rPr>
      </w:pPr>
    </w:p>
    <w:p w14:paraId="1D543117">
      <w:pPr>
        <w:tabs>
          <w:tab w:val="left" w:pos="1944"/>
        </w:tabs>
        <w:spacing w:line="240" w:lineRule="exact"/>
        <w:jc w:val="center"/>
        <w:rPr>
          <w:rFonts w:hint="default" w:ascii="Times New Roman" w:hAnsi="Times New Roman" w:eastAsia="黑体" w:cs="Times New Roman"/>
          <w:b/>
          <w:sz w:val="52"/>
        </w:rPr>
      </w:pPr>
    </w:p>
    <w:p w14:paraId="2E2E862B">
      <w:pPr>
        <w:tabs>
          <w:tab w:val="left" w:pos="1944"/>
        </w:tabs>
        <w:spacing w:line="240" w:lineRule="exact"/>
        <w:jc w:val="center"/>
        <w:rPr>
          <w:rFonts w:hint="default" w:ascii="Times New Roman" w:hAnsi="Times New Roman" w:eastAsia="黑体" w:cs="Times New Roman"/>
          <w:b/>
          <w:sz w:val="52"/>
        </w:rPr>
      </w:pPr>
    </w:p>
    <w:p w14:paraId="4D575368">
      <w:pPr>
        <w:tabs>
          <w:tab w:val="left" w:pos="1944"/>
        </w:tabs>
        <w:spacing w:line="240" w:lineRule="exact"/>
        <w:jc w:val="center"/>
        <w:rPr>
          <w:rFonts w:hint="default" w:ascii="Times New Roman" w:hAnsi="Times New Roman" w:eastAsia="黑体" w:cs="Times New Roman"/>
          <w:b/>
          <w:sz w:val="52"/>
        </w:rPr>
      </w:pPr>
    </w:p>
    <w:p w14:paraId="022884EE">
      <w:pPr>
        <w:tabs>
          <w:tab w:val="left" w:pos="1944"/>
        </w:tabs>
        <w:spacing w:line="240" w:lineRule="exact"/>
        <w:jc w:val="center"/>
        <w:rPr>
          <w:rFonts w:hint="default" w:ascii="Times New Roman" w:hAnsi="Times New Roman" w:eastAsia="黑体" w:cs="Times New Roman"/>
          <w:b/>
          <w:sz w:val="52"/>
        </w:rPr>
      </w:pPr>
    </w:p>
    <w:p w14:paraId="7E3A3408">
      <w:pPr>
        <w:tabs>
          <w:tab w:val="left" w:pos="1944"/>
        </w:tabs>
        <w:spacing w:line="240" w:lineRule="exact"/>
        <w:jc w:val="center"/>
        <w:rPr>
          <w:rFonts w:hint="default" w:ascii="Times New Roman" w:hAnsi="Times New Roman" w:eastAsia="黑体" w:cs="Times New Roman"/>
          <w:b/>
          <w:sz w:val="52"/>
        </w:rPr>
      </w:pPr>
    </w:p>
    <w:p w14:paraId="569676AF">
      <w:pPr>
        <w:tabs>
          <w:tab w:val="left" w:pos="1944"/>
        </w:tabs>
        <w:spacing w:line="240" w:lineRule="exact"/>
        <w:jc w:val="center"/>
        <w:rPr>
          <w:rFonts w:hint="default" w:ascii="Times New Roman" w:hAnsi="Times New Roman" w:eastAsia="黑体" w:cs="Times New Roman"/>
          <w:b/>
          <w:sz w:val="52"/>
        </w:rPr>
      </w:pPr>
    </w:p>
    <w:p w14:paraId="13F4AB73">
      <w:pPr>
        <w:tabs>
          <w:tab w:val="left" w:pos="1944"/>
        </w:tabs>
        <w:spacing w:line="240" w:lineRule="exact"/>
        <w:jc w:val="center"/>
        <w:rPr>
          <w:rFonts w:hint="default" w:ascii="Times New Roman" w:hAnsi="Times New Roman" w:eastAsia="黑体" w:cs="Times New Roman"/>
          <w:b/>
          <w:sz w:val="52"/>
        </w:rPr>
      </w:pPr>
    </w:p>
    <w:p w14:paraId="430DC5BF">
      <w:pPr>
        <w:tabs>
          <w:tab w:val="left" w:pos="1944"/>
        </w:tabs>
        <w:spacing w:line="240" w:lineRule="exact"/>
        <w:jc w:val="center"/>
        <w:rPr>
          <w:rFonts w:hint="default" w:ascii="Times New Roman" w:hAnsi="Times New Roman" w:eastAsia="黑体" w:cs="Times New Roman"/>
          <w:b/>
          <w:sz w:val="52"/>
        </w:rPr>
      </w:pPr>
    </w:p>
    <w:p w14:paraId="3FFC1624">
      <w:pPr>
        <w:tabs>
          <w:tab w:val="left" w:pos="1944"/>
        </w:tabs>
        <w:spacing w:line="240" w:lineRule="exact"/>
        <w:jc w:val="center"/>
        <w:rPr>
          <w:rFonts w:hint="default" w:ascii="Times New Roman" w:hAnsi="Times New Roman" w:eastAsia="黑体" w:cs="Times New Roman"/>
          <w:b/>
          <w:sz w:val="52"/>
        </w:rPr>
      </w:pPr>
    </w:p>
    <w:p w14:paraId="66C9C84D">
      <w:pPr>
        <w:tabs>
          <w:tab w:val="left" w:pos="1944"/>
        </w:tabs>
        <w:spacing w:line="240" w:lineRule="exact"/>
        <w:jc w:val="center"/>
        <w:rPr>
          <w:rFonts w:hint="default" w:ascii="Times New Roman" w:hAnsi="Times New Roman" w:eastAsia="黑体" w:cs="Times New Roman"/>
          <w:b/>
          <w:sz w:val="52"/>
        </w:rPr>
      </w:pPr>
    </w:p>
    <w:p w14:paraId="734C34CC">
      <w:pPr>
        <w:tabs>
          <w:tab w:val="left" w:pos="1944"/>
        </w:tabs>
        <w:spacing w:line="240" w:lineRule="exact"/>
        <w:jc w:val="both"/>
        <w:rPr>
          <w:rFonts w:hint="default" w:ascii="Times New Roman" w:hAnsi="Times New Roman" w:eastAsia="黑体" w:cs="Times New Roman"/>
          <w:b/>
          <w:sz w:val="52"/>
        </w:rPr>
      </w:pPr>
    </w:p>
    <w:p w14:paraId="2D404E53">
      <w:pPr>
        <w:tabs>
          <w:tab w:val="left" w:pos="1944"/>
        </w:tabs>
        <w:spacing w:line="240" w:lineRule="exact"/>
        <w:jc w:val="center"/>
        <w:rPr>
          <w:rFonts w:hint="default" w:ascii="Times New Roman" w:hAnsi="Times New Roman" w:eastAsia="黑体" w:cs="Times New Roman"/>
          <w:b/>
          <w:sz w:val="52"/>
        </w:rPr>
      </w:pPr>
    </w:p>
    <w:p w14:paraId="42763C75">
      <w:pPr>
        <w:tabs>
          <w:tab w:val="left" w:pos="1944"/>
        </w:tabs>
        <w:spacing w:line="240" w:lineRule="exact"/>
        <w:jc w:val="center"/>
        <w:rPr>
          <w:rFonts w:hint="default" w:ascii="Times New Roman" w:hAnsi="Times New Roman" w:eastAsia="黑体" w:cs="Times New Roman"/>
          <w:b/>
          <w:sz w:val="52"/>
        </w:rPr>
      </w:pPr>
    </w:p>
    <w:p w14:paraId="36A905A2">
      <w:pPr>
        <w:tabs>
          <w:tab w:val="left" w:pos="1944"/>
        </w:tabs>
        <w:spacing w:line="240" w:lineRule="exact"/>
        <w:jc w:val="center"/>
        <w:rPr>
          <w:rFonts w:hint="default" w:ascii="Times New Roman" w:hAnsi="Times New Roman" w:eastAsia="黑体" w:cs="Times New Roman"/>
          <w:b/>
          <w:sz w:val="52"/>
        </w:rPr>
      </w:pPr>
    </w:p>
    <w:p w14:paraId="27B5B840">
      <w:pPr>
        <w:tabs>
          <w:tab w:val="left" w:pos="1944"/>
        </w:tabs>
        <w:spacing w:line="240" w:lineRule="exact"/>
        <w:jc w:val="center"/>
        <w:rPr>
          <w:rFonts w:hint="default" w:ascii="Times New Roman" w:hAnsi="Times New Roman" w:eastAsia="黑体" w:cs="Times New Roman"/>
          <w:b/>
          <w:sz w:val="52"/>
        </w:rPr>
      </w:pPr>
    </w:p>
    <w:p w14:paraId="55662B81">
      <w:pPr>
        <w:pStyle w:val="4"/>
        <w:rPr>
          <w:rFonts w:hint="default" w:ascii="Times New Roman" w:hAnsi="Times New Roman" w:cs="Times New Roman"/>
        </w:rPr>
      </w:pPr>
      <w:bookmarkStart w:id="42" w:name="_Toc1937"/>
      <w:r>
        <w:rPr>
          <w:rFonts w:hint="default" w:ascii="Times New Roman" w:hAnsi="Times New Roman" w:cs="Times New Roman"/>
        </w:rPr>
        <w:t>第五部分</w:t>
      </w:r>
      <w:bookmarkEnd w:id="42"/>
    </w:p>
    <w:p w14:paraId="209A5AC2">
      <w:pPr>
        <w:pStyle w:val="4"/>
        <w:outlineLvl w:val="1"/>
        <w:rPr>
          <w:rFonts w:hint="default" w:ascii="Times New Roman" w:hAnsi="Times New Roman" w:cs="Times New Roman"/>
        </w:rPr>
      </w:pPr>
      <w:bookmarkStart w:id="43" w:name="_Toc32072"/>
      <w:r>
        <w:rPr>
          <w:rFonts w:hint="default" w:ascii="Times New Roman" w:hAnsi="Times New Roman" w:cs="Times New Roman"/>
        </w:rPr>
        <w:t>交通运输业</w:t>
      </w:r>
      <w:bookmarkEnd w:id="43"/>
    </w:p>
    <w:p w14:paraId="39696864">
      <w:pPr>
        <w:tabs>
          <w:tab w:val="left" w:pos="1944"/>
        </w:tabs>
        <w:jc w:val="center"/>
        <w:rPr>
          <w:rFonts w:hint="default" w:ascii="Times New Roman" w:hAnsi="Times New Roman" w:eastAsia="黑体" w:cs="Times New Roman"/>
          <w:sz w:val="30"/>
        </w:rPr>
      </w:pPr>
    </w:p>
    <w:p w14:paraId="5774DB34">
      <w:pPr>
        <w:tabs>
          <w:tab w:val="left" w:pos="1944"/>
        </w:tabs>
        <w:jc w:val="center"/>
        <w:rPr>
          <w:rFonts w:hint="default" w:ascii="Times New Roman" w:hAnsi="Times New Roman" w:eastAsia="黑体" w:cs="Times New Roman"/>
          <w:sz w:val="30"/>
        </w:rPr>
      </w:pPr>
    </w:p>
    <w:p w14:paraId="62FA54CF">
      <w:pPr>
        <w:tabs>
          <w:tab w:val="left" w:pos="1944"/>
        </w:tabs>
        <w:jc w:val="center"/>
        <w:rPr>
          <w:rFonts w:hint="default" w:ascii="Times New Roman" w:hAnsi="Times New Roman" w:eastAsia="黑体" w:cs="Times New Roman"/>
          <w:sz w:val="30"/>
        </w:rPr>
      </w:pPr>
    </w:p>
    <w:p w14:paraId="37F657CB">
      <w:pPr>
        <w:tabs>
          <w:tab w:val="left" w:pos="1944"/>
        </w:tabs>
        <w:jc w:val="center"/>
        <w:rPr>
          <w:rFonts w:hint="default" w:ascii="Times New Roman" w:hAnsi="Times New Roman" w:eastAsia="黑体" w:cs="Times New Roman"/>
          <w:sz w:val="30"/>
        </w:rPr>
      </w:pPr>
    </w:p>
    <w:p w14:paraId="581AFD9F">
      <w:pPr>
        <w:tabs>
          <w:tab w:val="left" w:pos="1944"/>
        </w:tabs>
        <w:jc w:val="center"/>
        <w:rPr>
          <w:rFonts w:hint="default" w:ascii="Times New Roman" w:hAnsi="Times New Roman" w:eastAsia="黑体" w:cs="Times New Roman"/>
          <w:sz w:val="30"/>
        </w:rPr>
      </w:pPr>
    </w:p>
    <w:p w14:paraId="39A4F437">
      <w:pPr>
        <w:tabs>
          <w:tab w:val="left" w:pos="1944"/>
        </w:tabs>
        <w:jc w:val="center"/>
        <w:rPr>
          <w:rFonts w:hint="default" w:ascii="Times New Roman" w:hAnsi="Times New Roman" w:eastAsia="黑体" w:cs="Times New Roman"/>
          <w:sz w:val="30"/>
        </w:rPr>
      </w:pPr>
    </w:p>
    <w:p w14:paraId="139357A7">
      <w:pPr>
        <w:tabs>
          <w:tab w:val="left" w:pos="1944"/>
        </w:tabs>
        <w:jc w:val="center"/>
        <w:rPr>
          <w:rFonts w:hint="default" w:ascii="Times New Roman" w:hAnsi="Times New Roman" w:eastAsia="黑体" w:cs="Times New Roman"/>
          <w:sz w:val="30"/>
        </w:rPr>
      </w:pPr>
    </w:p>
    <w:p w14:paraId="64F9BB65">
      <w:pPr>
        <w:tabs>
          <w:tab w:val="left" w:pos="1944"/>
        </w:tabs>
        <w:jc w:val="center"/>
        <w:rPr>
          <w:rFonts w:hint="default" w:ascii="Times New Roman" w:hAnsi="Times New Roman" w:eastAsia="黑体" w:cs="Times New Roman"/>
          <w:sz w:val="30"/>
        </w:rPr>
      </w:pPr>
    </w:p>
    <w:p w14:paraId="48C6AADC">
      <w:pPr>
        <w:tabs>
          <w:tab w:val="left" w:pos="1944"/>
        </w:tabs>
        <w:rPr>
          <w:rFonts w:hint="default" w:ascii="Times New Roman" w:hAnsi="Times New Roman" w:eastAsia="黑体" w:cs="Times New Roman"/>
          <w:sz w:val="30"/>
        </w:rPr>
      </w:pPr>
    </w:p>
    <w:p w14:paraId="1B9CDD7F">
      <w:pPr>
        <w:pStyle w:val="19"/>
        <w:rPr>
          <w:rFonts w:hint="default" w:ascii="Times New Roman" w:hAnsi="Times New Roman" w:cs="Times New Roman"/>
        </w:rPr>
      </w:pPr>
    </w:p>
    <w:p w14:paraId="7BAEECCD">
      <w:pPr>
        <w:tabs>
          <w:tab w:val="left" w:pos="1944"/>
        </w:tabs>
        <w:jc w:val="both"/>
        <w:rPr>
          <w:rFonts w:hint="default" w:ascii="Times New Roman" w:hAnsi="Times New Roman" w:eastAsia="黑体" w:cs="Times New Roman"/>
          <w:sz w:val="30"/>
        </w:rPr>
      </w:pPr>
    </w:p>
    <w:p w14:paraId="2370BEC7">
      <w:pPr>
        <w:pStyle w:val="5"/>
        <w:rPr>
          <w:rFonts w:hint="default" w:ascii="Times New Roman" w:hAnsi="Times New Roman" w:cs="Times New Roman"/>
        </w:rPr>
      </w:pPr>
      <w:bookmarkStart w:id="44" w:name="_Toc21204"/>
    </w:p>
    <w:p w14:paraId="1EC32957">
      <w:pPr>
        <w:pStyle w:val="5"/>
        <w:rPr>
          <w:rFonts w:hint="default" w:ascii="Times New Roman" w:hAnsi="Times New Roman" w:cs="Times New Roman"/>
        </w:rPr>
      </w:pPr>
    </w:p>
    <w:p w14:paraId="363C14C3">
      <w:pPr>
        <w:pStyle w:val="5"/>
        <w:rPr>
          <w:rFonts w:hint="default" w:ascii="Times New Roman" w:hAnsi="Times New Roman" w:cs="Times New Roman"/>
        </w:rPr>
      </w:pPr>
    </w:p>
    <w:p w14:paraId="6C4C84F4">
      <w:pPr>
        <w:pStyle w:val="5"/>
        <w:rPr>
          <w:rFonts w:hint="default" w:ascii="Times New Roman" w:hAnsi="Times New Roman" w:cs="Times New Roman"/>
        </w:rPr>
      </w:pPr>
      <w:r>
        <w:rPr>
          <w:rFonts w:hint="default" w:ascii="Times New Roman" w:hAnsi="Times New Roman" w:cs="Times New Roman"/>
        </w:rPr>
        <w:t>5－1.交 通 运 输 业</w:t>
      </w:r>
      <w:bookmarkEnd w:id="44"/>
    </w:p>
    <w:tbl>
      <w:tblPr>
        <w:tblStyle w:val="20"/>
        <w:tblW w:w="50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9"/>
        <w:gridCol w:w="1379"/>
        <w:gridCol w:w="1467"/>
        <w:gridCol w:w="1131"/>
      </w:tblGrid>
      <w:tr w14:paraId="1665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exact"/>
        </w:trPr>
        <w:tc>
          <w:tcPr>
            <w:tcW w:w="2108" w:type="pct"/>
            <w:tcBorders>
              <w:top w:val="single" w:color="auto" w:sz="12" w:space="0"/>
              <w:left w:val="nil"/>
              <w:bottom w:val="nil"/>
            </w:tcBorders>
            <w:vAlign w:val="center"/>
          </w:tcPr>
          <w:p w14:paraId="46C54F94">
            <w:pPr>
              <w:jc w:val="center"/>
              <w:rPr>
                <w:rFonts w:hint="default" w:ascii="Times New Roman" w:hAnsi="Times New Roman" w:eastAsia="黑体" w:cs="Times New Roman"/>
                <w:szCs w:val="21"/>
              </w:rPr>
            </w:pPr>
            <w:r>
              <w:rPr>
                <w:rFonts w:hint="default" w:ascii="Times New Roman" w:hAnsi="Times New Roman" w:eastAsia="黑体" w:cs="Times New Roman"/>
                <w:szCs w:val="21"/>
              </w:rPr>
              <w:t>项     目</w:t>
            </w:r>
          </w:p>
        </w:tc>
        <w:tc>
          <w:tcPr>
            <w:tcW w:w="1002" w:type="pct"/>
            <w:tcBorders>
              <w:top w:val="single" w:color="auto" w:sz="12" w:space="0"/>
              <w:bottom w:val="nil"/>
            </w:tcBorders>
            <w:vAlign w:val="center"/>
          </w:tcPr>
          <w:p w14:paraId="09057EAE">
            <w:pPr>
              <w:jc w:val="center"/>
              <w:rPr>
                <w:rFonts w:hint="default" w:ascii="Times New Roman" w:hAnsi="Times New Roman" w:eastAsia="黑体" w:cs="Times New Roman"/>
                <w:szCs w:val="21"/>
              </w:rPr>
            </w:pPr>
            <w:r>
              <w:rPr>
                <w:rFonts w:hint="default" w:ascii="Times New Roman" w:hAnsi="Times New Roman" w:eastAsia="黑体" w:cs="Times New Roman"/>
                <w:szCs w:val="21"/>
              </w:rPr>
              <w:t>计 算</w:t>
            </w:r>
          </w:p>
          <w:p w14:paraId="201D07B2">
            <w:pPr>
              <w:jc w:val="center"/>
              <w:rPr>
                <w:rFonts w:hint="default" w:ascii="Times New Roman" w:hAnsi="Times New Roman" w:eastAsia="黑体" w:cs="Times New Roman"/>
                <w:szCs w:val="21"/>
              </w:rPr>
            </w:pPr>
            <w:r>
              <w:rPr>
                <w:rFonts w:hint="default" w:ascii="Times New Roman" w:hAnsi="Times New Roman" w:eastAsia="黑体" w:cs="Times New Roman"/>
                <w:szCs w:val="21"/>
              </w:rPr>
              <w:t>单 位</w:t>
            </w:r>
          </w:p>
        </w:tc>
        <w:tc>
          <w:tcPr>
            <w:tcW w:w="1066" w:type="pct"/>
            <w:tcBorders>
              <w:top w:val="single" w:color="auto" w:sz="12" w:space="0"/>
              <w:bottom w:val="nil"/>
            </w:tcBorders>
            <w:vAlign w:val="center"/>
          </w:tcPr>
          <w:p w14:paraId="45318AFD">
            <w:pPr>
              <w:jc w:val="center"/>
              <w:rPr>
                <w:rFonts w:hint="default" w:ascii="Times New Roman" w:hAnsi="Times New Roman" w:eastAsia="黑体" w:cs="Times New Roman"/>
                <w:szCs w:val="21"/>
                <w:lang w:eastAsia="zh-CN"/>
              </w:rPr>
            </w:pPr>
            <w:r>
              <w:rPr>
                <w:rFonts w:hint="default" w:ascii="Times New Roman" w:hAnsi="Times New Roman" w:eastAsia="黑体" w:cs="Times New Roman"/>
                <w:szCs w:val="21"/>
                <w:lang w:eastAsia="zh-CN"/>
              </w:rPr>
              <w:t>2023年</w:t>
            </w:r>
          </w:p>
        </w:tc>
        <w:tc>
          <w:tcPr>
            <w:tcW w:w="822" w:type="pct"/>
            <w:tcBorders>
              <w:top w:val="single" w:color="auto" w:sz="12" w:space="0"/>
              <w:bottom w:val="nil"/>
              <w:right w:val="nil"/>
            </w:tcBorders>
            <w:vAlign w:val="center"/>
          </w:tcPr>
          <w:p w14:paraId="591DB23F">
            <w:pPr>
              <w:jc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5020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exact"/>
        </w:trPr>
        <w:tc>
          <w:tcPr>
            <w:tcW w:w="2108" w:type="pct"/>
            <w:tcBorders>
              <w:left w:val="nil"/>
              <w:bottom w:val="nil"/>
            </w:tcBorders>
            <w:shd w:val="clear" w:color="auto" w:fill="auto"/>
            <w:vAlign w:val="center"/>
          </w:tcPr>
          <w:p w14:paraId="327FC84E">
            <w:pP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lang w:eastAsia="zh-CN"/>
              </w:rPr>
              <w:t>一</w:t>
            </w:r>
            <w:r>
              <w:rPr>
                <w:rFonts w:hint="default" w:ascii="Times New Roman" w:hAnsi="Times New Roman" w:cs="Times New Roman" w:eastAsiaTheme="minorEastAsia"/>
                <w:szCs w:val="21"/>
              </w:rPr>
              <w:t>、客运量</w:t>
            </w:r>
          </w:p>
        </w:tc>
        <w:tc>
          <w:tcPr>
            <w:tcW w:w="1002" w:type="pct"/>
            <w:tcBorders>
              <w:bottom w:val="nil"/>
            </w:tcBorders>
            <w:shd w:val="clear" w:color="auto" w:fill="auto"/>
            <w:vAlign w:val="center"/>
          </w:tcPr>
          <w:p w14:paraId="64B1754D">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rPr>
              <w:t>万人次</w:t>
            </w:r>
          </w:p>
        </w:tc>
        <w:tc>
          <w:tcPr>
            <w:tcW w:w="1467" w:type="dxa"/>
            <w:tcBorders>
              <w:bottom w:val="nil"/>
            </w:tcBorders>
            <w:vAlign w:val="center"/>
          </w:tcPr>
          <w:p w14:paraId="61BCBC71">
            <w:pPr>
              <w:pageBreakBefore w:val="0"/>
              <w:kinsoku/>
              <w:wordWrap/>
              <w:overflowPunct/>
              <w:topLinePunct w:val="0"/>
              <w:autoSpaceDE/>
              <w:autoSpaceDN/>
              <w:bidi w:val="0"/>
              <w:adjustRightInd/>
              <w:snapToGrid/>
              <w:jc w:val="right"/>
              <w:outlineLvl w:val="9"/>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1.77</w:t>
            </w:r>
          </w:p>
        </w:tc>
        <w:tc>
          <w:tcPr>
            <w:tcW w:w="1131" w:type="dxa"/>
            <w:tcBorders>
              <w:bottom w:val="nil"/>
              <w:right w:val="nil"/>
            </w:tcBorders>
            <w:vAlign w:val="center"/>
          </w:tcPr>
          <w:p w14:paraId="1A11DFCA">
            <w:pPr>
              <w:pageBreakBefore w:val="0"/>
              <w:kinsoku/>
              <w:wordWrap/>
              <w:overflowPunct/>
              <w:topLinePunct w:val="0"/>
              <w:autoSpaceDE/>
              <w:autoSpaceDN/>
              <w:bidi w:val="0"/>
              <w:adjustRightInd/>
              <w:snapToGrid/>
              <w:jc w:val="right"/>
              <w:outlineLvl w:val="9"/>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96.7</w:t>
            </w:r>
          </w:p>
        </w:tc>
      </w:tr>
      <w:tr w14:paraId="040F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exact"/>
        </w:trPr>
        <w:tc>
          <w:tcPr>
            <w:tcW w:w="2108" w:type="pct"/>
            <w:tcBorders>
              <w:top w:val="nil"/>
              <w:left w:val="nil"/>
              <w:bottom w:val="nil"/>
            </w:tcBorders>
            <w:shd w:val="clear" w:color="auto" w:fill="auto"/>
            <w:vAlign w:val="center"/>
          </w:tcPr>
          <w:p w14:paraId="1B2C46B6">
            <w:pP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rPr>
              <w:t xml:space="preserve">    </w:t>
            </w:r>
            <w:r>
              <w:rPr>
                <w:rFonts w:hint="default" w:ascii="Times New Roman" w:hAnsi="Times New Roman" w:cs="Times New Roman" w:eastAsiaTheme="minorEastAsia"/>
                <w:szCs w:val="21"/>
                <w:lang w:eastAsia="zh-CN"/>
              </w:rPr>
              <w:t>旅客</w:t>
            </w:r>
            <w:r>
              <w:rPr>
                <w:rFonts w:hint="default" w:ascii="Times New Roman" w:hAnsi="Times New Roman" w:cs="Times New Roman" w:eastAsiaTheme="minorEastAsia"/>
                <w:szCs w:val="21"/>
              </w:rPr>
              <w:t>周转量</w:t>
            </w:r>
          </w:p>
        </w:tc>
        <w:tc>
          <w:tcPr>
            <w:tcW w:w="1002" w:type="pct"/>
            <w:tcBorders>
              <w:top w:val="nil"/>
              <w:bottom w:val="nil"/>
            </w:tcBorders>
            <w:shd w:val="clear" w:color="auto" w:fill="auto"/>
            <w:vAlign w:val="center"/>
          </w:tcPr>
          <w:p w14:paraId="4850BCF0">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szCs w:val="21"/>
              </w:rPr>
              <w:t>万人公里</w:t>
            </w:r>
          </w:p>
        </w:tc>
        <w:tc>
          <w:tcPr>
            <w:tcW w:w="1467" w:type="dxa"/>
            <w:tcBorders>
              <w:top w:val="nil"/>
              <w:bottom w:val="nil"/>
            </w:tcBorders>
            <w:vAlign w:val="center"/>
          </w:tcPr>
          <w:p w14:paraId="019C6ED5">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493.99</w:t>
            </w:r>
          </w:p>
        </w:tc>
        <w:tc>
          <w:tcPr>
            <w:tcW w:w="1131" w:type="dxa"/>
            <w:tcBorders>
              <w:top w:val="nil"/>
              <w:bottom w:val="nil"/>
              <w:right w:val="nil"/>
            </w:tcBorders>
            <w:vAlign w:val="center"/>
          </w:tcPr>
          <w:p w14:paraId="68735EE8">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29.7</w:t>
            </w:r>
          </w:p>
        </w:tc>
      </w:tr>
      <w:tr w14:paraId="6C23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exact"/>
        </w:trPr>
        <w:tc>
          <w:tcPr>
            <w:tcW w:w="2108" w:type="pct"/>
            <w:tcBorders>
              <w:top w:val="nil"/>
              <w:left w:val="nil"/>
              <w:bottom w:val="nil"/>
            </w:tcBorders>
            <w:vAlign w:val="center"/>
          </w:tcPr>
          <w:p w14:paraId="5E681372">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eastAsia="zh-CN"/>
              </w:rPr>
              <w:t>二、货运量</w:t>
            </w:r>
          </w:p>
        </w:tc>
        <w:tc>
          <w:tcPr>
            <w:tcW w:w="1002" w:type="pct"/>
            <w:tcBorders>
              <w:top w:val="nil"/>
              <w:bottom w:val="nil"/>
            </w:tcBorders>
            <w:vAlign w:val="center"/>
          </w:tcPr>
          <w:p w14:paraId="394629D8">
            <w:pPr>
              <w:jc w:val="cente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szCs w:val="21"/>
                <w:lang w:eastAsia="zh-CN"/>
              </w:rPr>
              <w:t>万吨</w:t>
            </w:r>
          </w:p>
        </w:tc>
        <w:tc>
          <w:tcPr>
            <w:tcW w:w="1467" w:type="dxa"/>
            <w:tcBorders>
              <w:top w:val="nil"/>
              <w:bottom w:val="nil"/>
            </w:tcBorders>
            <w:vAlign w:val="center"/>
          </w:tcPr>
          <w:p w14:paraId="28D0C5BD">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343</w:t>
            </w:r>
          </w:p>
        </w:tc>
        <w:tc>
          <w:tcPr>
            <w:tcW w:w="1131" w:type="dxa"/>
            <w:tcBorders>
              <w:top w:val="nil"/>
              <w:bottom w:val="nil"/>
              <w:right w:val="nil"/>
            </w:tcBorders>
            <w:vAlign w:val="center"/>
          </w:tcPr>
          <w:p w14:paraId="50C78C4F">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-8.7</w:t>
            </w:r>
          </w:p>
        </w:tc>
      </w:tr>
      <w:tr w14:paraId="60E2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exact"/>
        </w:trPr>
        <w:tc>
          <w:tcPr>
            <w:tcW w:w="2108" w:type="pct"/>
            <w:tcBorders>
              <w:top w:val="nil"/>
              <w:left w:val="nil"/>
              <w:bottom w:val="single" w:color="auto" w:sz="12" w:space="0"/>
            </w:tcBorders>
            <w:vAlign w:val="center"/>
          </w:tcPr>
          <w:p w14:paraId="6CB15565">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货物周转量</w:t>
            </w:r>
          </w:p>
        </w:tc>
        <w:tc>
          <w:tcPr>
            <w:tcW w:w="1002" w:type="pct"/>
            <w:tcBorders>
              <w:top w:val="nil"/>
              <w:bottom w:val="single" w:color="auto" w:sz="12" w:space="0"/>
            </w:tcBorders>
            <w:vAlign w:val="center"/>
          </w:tcPr>
          <w:p w14:paraId="70B59334">
            <w:pPr>
              <w:jc w:val="cente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szCs w:val="21"/>
                <w:lang w:eastAsia="zh-CN"/>
              </w:rPr>
              <w:t>万吨公里</w:t>
            </w:r>
          </w:p>
        </w:tc>
        <w:tc>
          <w:tcPr>
            <w:tcW w:w="1467" w:type="dxa"/>
            <w:tcBorders>
              <w:top w:val="nil"/>
              <w:bottom w:val="single" w:color="auto" w:sz="12" w:space="0"/>
            </w:tcBorders>
            <w:vAlign w:val="center"/>
          </w:tcPr>
          <w:p w14:paraId="040A0669">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23153</w:t>
            </w:r>
          </w:p>
        </w:tc>
        <w:tc>
          <w:tcPr>
            <w:tcW w:w="1131" w:type="dxa"/>
            <w:tcBorders>
              <w:top w:val="nil"/>
              <w:bottom w:val="single" w:color="auto" w:sz="12" w:space="0"/>
              <w:right w:val="nil"/>
            </w:tcBorders>
            <w:vAlign w:val="center"/>
          </w:tcPr>
          <w:p w14:paraId="63CF6D13">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-5.1</w:t>
            </w:r>
          </w:p>
        </w:tc>
      </w:tr>
    </w:tbl>
    <w:p w14:paraId="7614C8A7">
      <w:pPr>
        <w:tabs>
          <w:tab w:val="left" w:pos="1944"/>
        </w:tabs>
        <w:ind w:firstLine="900" w:firstLineChars="300"/>
        <w:rPr>
          <w:rFonts w:hint="default" w:ascii="Times New Roman" w:hAnsi="Times New Roman" w:eastAsia="黑体" w:cs="Times New Roman"/>
          <w:sz w:val="30"/>
        </w:rPr>
      </w:pPr>
    </w:p>
    <w:p w14:paraId="2DBC2D37">
      <w:pPr>
        <w:pStyle w:val="5"/>
        <w:outlineLvl w:val="9"/>
        <w:rPr>
          <w:rFonts w:hint="default" w:ascii="Times New Roman" w:hAnsi="Times New Roman" w:cs="Times New Roman"/>
        </w:rPr>
      </w:pPr>
    </w:p>
    <w:p w14:paraId="3C17DE63">
      <w:pPr>
        <w:pStyle w:val="5"/>
        <w:jc w:val="center"/>
        <w:rPr>
          <w:rFonts w:hint="default" w:ascii="Times New Roman" w:hAnsi="Times New Roman" w:cs="Times New Roman"/>
        </w:rPr>
      </w:pPr>
      <w:bookmarkStart w:id="45" w:name="_Toc14856"/>
      <w:r>
        <w:rPr>
          <w:rFonts w:hint="default" w:ascii="Times New Roman" w:hAnsi="Times New Roman" w:cs="Times New Roman"/>
        </w:rPr>
        <w:t>5－2.公 路 里 程 表</w:t>
      </w:r>
      <w:bookmarkEnd w:id="45"/>
    </w:p>
    <w:tbl>
      <w:tblPr>
        <w:tblStyle w:val="20"/>
        <w:tblW w:w="4933" w:type="pct"/>
        <w:jc w:val="center"/>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578"/>
        <w:gridCol w:w="1488"/>
        <w:gridCol w:w="1636"/>
      </w:tblGrid>
      <w:tr w14:paraId="5320165C">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2669" w:type="pct"/>
            <w:tcBorders>
              <w:top w:val="single" w:color="auto" w:sz="12" w:space="0"/>
              <w:bottom w:val="single" w:color="auto" w:sz="4" w:space="0"/>
            </w:tcBorders>
            <w:vAlign w:val="center"/>
          </w:tcPr>
          <w:p w14:paraId="0CDBD18B">
            <w:pPr>
              <w:jc w:val="center"/>
              <w:rPr>
                <w:rFonts w:hint="default" w:ascii="Times New Roman" w:hAnsi="Times New Roman" w:eastAsia="黑体" w:cs="Times New Roman"/>
                <w:szCs w:val="21"/>
              </w:rPr>
            </w:pPr>
            <w:r>
              <w:rPr>
                <w:rFonts w:hint="default" w:ascii="Times New Roman" w:hAnsi="Times New Roman" w:eastAsia="黑体" w:cs="Times New Roman"/>
                <w:szCs w:val="21"/>
              </w:rPr>
              <w:t>指      标</w:t>
            </w:r>
          </w:p>
        </w:tc>
        <w:tc>
          <w:tcPr>
            <w:tcW w:w="1110" w:type="pct"/>
            <w:tcBorders>
              <w:top w:val="single" w:color="auto" w:sz="12" w:space="0"/>
              <w:bottom w:val="single" w:color="auto" w:sz="4" w:space="0"/>
            </w:tcBorders>
            <w:vAlign w:val="center"/>
          </w:tcPr>
          <w:p w14:paraId="2E331C99">
            <w:pPr>
              <w:jc w:val="center"/>
              <w:rPr>
                <w:rFonts w:hint="default" w:ascii="Times New Roman" w:hAnsi="Times New Roman" w:eastAsia="黑体" w:cs="Times New Roman"/>
                <w:szCs w:val="21"/>
              </w:rPr>
            </w:pPr>
            <w:r>
              <w:rPr>
                <w:rFonts w:hint="default" w:ascii="Times New Roman" w:hAnsi="Times New Roman" w:eastAsia="黑体" w:cs="Times New Roman"/>
                <w:szCs w:val="21"/>
              </w:rPr>
              <w:t>计算单位</w:t>
            </w:r>
          </w:p>
        </w:tc>
        <w:tc>
          <w:tcPr>
            <w:tcW w:w="1220" w:type="pct"/>
            <w:tcBorders>
              <w:top w:val="single" w:color="auto" w:sz="12" w:space="0"/>
              <w:bottom w:val="single" w:color="auto" w:sz="4" w:space="0"/>
            </w:tcBorders>
            <w:vAlign w:val="center"/>
          </w:tcPr>
          <w:p w14:paraId="11AE14AE">
            <w:pPr>
              <w:jc w:val="center"/>
              <w:rPr>
                <w:rFonts w:hint="default" w:ascii="Times New Roman" w:hAnsi="Times New Roman" w:eastAsia="黑体" w:cs="Times New Roman"/>
                <w:szCs w:val="21"/>
                <w:lang w:eastAsia="zh-CN"/>
              </w:rPr>
            </w:pPr>
            <w:r>
              <w:rPr>
                <w:rFonts w:hint="default" w:ascii="Times New Roman" w:hAnsi="Times New Roman" w:eastAsia="黑体" w:cs="Times New Roman"/>
                <w:szCs w:val="21"/>
                <w:lang w:eastAsia="zh-CN"/>
              </w:rPr>
              <w:t>2023年</w:t>
            </w:r>
          </w:p>
        </w:tc>
      </w:tr>
      <w:tr w14:paraId="67E27CDE">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single" w:color="auto" w:sz="4" w:space="0"/>
              <w:bottom w:val="nil"/>
            </w:tcBorders>
            <w:vAlign w:val="center"/>
          </w:tcPr>
          <w:p w14:paraId="6563276D">
            <w:pP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b/>
                <w:bCs/>
                <w:szCs w:val="21"/>
                <w:lang w:eastAsia="zh-CN"/>
              </w:rPr>
              <w:t>一、公路通车里程</w:t>
            </w:r>
          </w:p>
        </w:tc>
        <w:tc>
          <w:tcPr>
            <w:tcW w:w="1110" w:type="pct"/>
            <w:tcBorders>
              <w:top w:val="single" w:color="auto" w:sz="4" w:space="0"/>
              <w:bottom w:val="nil"/>
            </w:tcBorders>
            <w:vAlign w:val="center"/>
          </w:tcPr>
          <w:p w14:paraId="083B299B">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220" w:type="pct"/>
            <w:tcBorders>
              <w:top w:val="single" w:color="auto" w:sz="4" w:space="0"/>
              <w:bottom w:val="nil"/>
            </w:tcBorders>
            <w:shd w:val="clear" w:color="auto" w:fill="auto"/>
            <w:vAlign w:val="center"/>
          </w:tcPr>
          <w:p w14:paraId="2E3F24CD">
            <w:pPr>
              <w:pageBreakBefore w:val="0"/>
              <w:widowControl/>
              <w:kinsoku/>
              <w:wordWrap/>
              <w:overflowPunct/>
              <w:topLinePunct w:val="0"/>
              <w:autoSpaceDE/>
              <w:autoSpaceDN/>
              <w:bidi w:val="0"/>
              <w:adjustRightInd/>
              <w:snapToGrid/>
              <w:jc w:val="right"/>
              <w:textAlignment w:val="center"/>
              <w:outlineLvl w:val="9"/>
              <w:rPr>
                <w:rFonts w:hint="default" w:ascii="Times New Roman" w:hAnsi="Times New Roman" w:eastAsia="宋体" w:cs="Times New Roman"/>
                <w:color w:val="auto"/>
                <w:kern w:val="2"/>
                <w:sz w:val="22"/>
                <w:szCs w:val="22"/>
                <w:highlight w:val="none"/>
                <w:lang w:val="en-US" w:eastAsia="zh-CN" w:bidi="ar-SA"/>
              </w:rPr>
            </w:pPr>
            <w:r>
              <w:rPr>
                <w:rFonts w:hint="eastAsia" w:cs="Times New Roman"/>
                <w:b/>
                <w:bCs/>
                <w:color w:val="auto"/>
                <w:kern w:val="2"/>
                <w:sz w:val="22"/>
                <w:szCs w:val="22"/>
                <w:highlight w:val="none"/>
                <w:lang w:val="en-US" w:eastAsia="zh-CN" w:bidi="ar-SA"/>
              </w:rPr>
              <w:t>2288.38</w:t>
            </w:r>
          </w:p>
        </w:tc>
      </w:tr>
      <w:tr w14:paraId="4DD6CB89">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40EE3B71">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其中：高速公路</w:t>
            </w:r>
          </w:p>
        </w:tc>
        <w:tc>
          <w:tcPr>
            <w:tcW w:w="1110" w:type="pct"/>
            <w:tcBorders>
              <w:top w:val="nil"/>
              <w:bottom w:val="nil"/>
            </w:tcBorders>
            <w:vAlign w:val="center"/>
          </w:tcPr>
          <w:p w14:paraId="65F10D93">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274CFD7B">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205.00 </w:t>
            </w:r>
          </w:p>
        </w:tc>
      </w:tr>
      <w:tr w14:paraId="7EB47AF5">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092763C9">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一级公路</w:t>
            </w:r>
          </w:p>
        </w:tc>
        <w:tc>
          <w:tcPr>
            <w:tcW w:w="1110" w:type="pct"/>
            <w:tcBorders>
              <w:top w:val="nil"/>
              <w:bottom w:val="nil"/>
            </w:tcBorders>
            <w:vAlign w:val="center"/>
          </w:tcPr>
          <w:p w14:paraId="457CAC4A">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26E19200">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277.73 </w:t>
            </w:r>
          </w:p>
        </w:tc>
      </w:tr>
      <w:tr w14:paraId="7FA8285E">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00AC846A">
            <w:pP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 xml:space="preserve">        二级公路</w:t>
            </w:r>
          </w:p>
        </w:tc>
        <w:tc>
          <w:tcPr>
            <w:tcW w:w="1110" w:type="pct"/>
            <w:tcBorders>
              <w:top w:val="nil"/>
              <w:bottom w:val="nil"/>
            </w:tcBorders>
            <w:vAlign w:val="center"/>
          </w:tcPr>
          <w:p w14:paraId="79DBB1C2">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06DF222F">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153.50 </w:t>
            </w:r>
          </w:p>
        </w:tc>
      </w:tr>
      <w:tr w14:paraId="52A15327">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1BB56315">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三级公路</w:t>
            </w:r>
          </w:p>
        </w:tc>
        <w:tc>
          <w:tcPr>
            <w:tcW w:w="1110" w:type="pct"/>
            <w:tcBorders>
              <w:top w:val="nil"/>
              <w:bottom w:val="nil"/>
            </w:tcBorders>
            <w:vAlign w:val="center"/>
          </w:tcPr>
          <w:p w14:paraId="4193EBDF">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32D3AA0D">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386.69 </w:t>
            </w:r>
          </w:p>
        </w:tc>
      </w:tr>
      <w:tr w14:paraId="2A4D0A1B">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39C6A87B">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四级公路</w:t>
            </w:r>
          </w:p>
        </w:tc>
        <w:tc>
          <w:tcPr>
            <w:tcW w:w="1110" w:type="pct"/>
            <w:tcBorders>
              <w:top w:val="nil"/>
              <w:bottom w:val="nil"/>
            </w:tcBorders>
            <w:vAlign w:val="center"/>
          </w:tcPr>
          <w:p w14:paraId="68126211">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123E331E">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1131.18 </w:t>
            </w:r>
          </w:p>
        </w:tc>
      </w:tr>
      <w:tr w14:paraId="188181B7">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7AA9E525">
            <w:pPr>
              <w:numPr>
                <w:ilvl w:val="0"/>
                <w:numId w:val="0"/>
              </w:num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等外公路</w:t>
            </w:r>
          </w:p>
        </w:tc>
        <w:tc>
          <w:tcPr>
            <w:tcW w:w="1110" w:type="pct"/>
            <w:tcBorders>
              <w:top w:val="nil"/>
              <w:bottom w:val="nil"/>
            </w:tcBorders>
            <w:vAlign w:val="center"/>
          </w:tcPr>
          <w:p w14:paraId="6B5EF6C8">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612D3A85">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0 </w:t>
            </w:r>
          </w:p>
        </w:tc>
      </w:tr>
      <w:tr w14:paraId="1BD79720">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6C32FAE2">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编外公路</w:t>
            </w:r>
          </w:p>
        </w:tc>
        <w:tc>
          <w:tcPr>
            <w:tcW w:w="1110" w:type="pct"/>
            <w:tcBorders>
              <w:top w:val="nil"/>
              <w:bottom w:val="nil"/>
            </w:tcBorders>
            <w:vAlign w:val="center"/>
          </w:tcPr>
          <w:p w14:paraId="70158C11">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731934F4">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134.29 </w:t>
            </w:r>
          </w:p>
        </w:tc>
      </w:tr>
      <w:tr w14:paraId="2A8EA0C5">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02AFE035">
            <w:pP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b/>
                <w:bCs/>
                <w:szCs w:val="21"/>
                <w:lang w:eastAsia="zh-CN"/>
              </w:rPr>
              <w:t>二、公路养护里程</w:t>
            </w:r>
          </w:p>
        </w:tc>
        <w:tc>
          <w:tcPr>
            <w:tcW w:w="1110" w:type="pct"/>
            <w:tcBorders>
              <w:top w:val="nil"/>
              <w:bottom w:val="nil"/>
            </w:tcBorders>
            <w:vAlign w:val="center"/>
          </w:tcPr>
          <w:p w14:paraId="26B63EC0">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1ED13385">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b/>
                <w:bCs/>
                <w:color w:val="auto"/>
                <w:kern w:val="2"/>
                <w:sz w:val="22"/>
                <w:szCs w:val="22"/>
                <w:highlight w:val="none"/>
                <w:lang w:val="en-US" w:eastAsia="zh-CN" w:bidi="ar-SA"/>
              </w:rPr>
              <w:t>2083.38</w:t>
            </w:r>
            <w:r>
              <w:rPr>
                <w:rFonts w:hint="eastAsia" w:cs="Times New Roman"/>
                <w:color w:val="auto"/>
                <w:kern w:val="2"/>
                <w:sz w:val="22"/>
                <w:szCs w:val="22"/>
                <w:highlight w:val="none"/>
                <w:lang w:val="en-US" w:eastAsia="zh-CN" w:bidi="ar-SA"/>
              </w:rPr>
              <w:t xml:space="preserve"> </w:t>
            </w:r>
          </w:p>
        </w:tc>
      </w:tr>
      <w:tr w14:paraId="7E820D3A">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33C1CB65">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其中：国道</w:t>
            </w:r>
          </w:p>
        </w:tc>
        <w:tc>
          <w:tcPr>
            <w:tcW w:w="1110" w:type="pct"/>
            <w:tcBorders>
              <w:top w:val="nil"/>
              <w:bottom w:val="nil"/>
            </w:tcBorders>
            <w:vAlign w:val="center"/>
          </w:tcPr>
          <w:p w14:paraId="25068FF6">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01A428DC">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79.20 </w:t>
            </w:r>
          </w:p>
        </w:tc>
      </w:tr>
      <w:tr w14:paraId="3F6006A8">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4817EC91">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省道</w:t>
            </w:r>
          </w:p>
        </w:tc>
        <w:tc>
          <w:tcPr>
            <w:tcW w:w="1110" w:type="pct"/>
            <w:tcBorders>
              <w:top w:val="nil"/>
              <w:bottom w:val="nil"/>
            </w:tcBorders>
            <w:vAlign w:val="center"/>
          </w:tcPr>
          <w:p w14:paraId="03283188">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22785EDC">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236.29 </w:t>
            </w:r>
          </w:p>
        </w:tc>
      </w:tr>
      <w:tr w14:paraId="216316F3">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1B7B57F8">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县道</w:t>
            </w:r>
          </w:p>
        </w:tc>
        <w:tc>
          <w:tcPr>
            <w:tcW w:w="1110" w:type="pct"/>
            <w:tcBorders>
              <w:top w:val="nil"/>
              <w:bottom w:val="nil"/>
            </w:tcBorders>
            <w:vAlign w:val="center"/>
          </w:tcPr>
          <w:p w14:paraId="17B4319F">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7FE17CD9">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179.11 </w:t>
            </w:r>
          </w:p>
        </w:tc>
      </w:tr>
      <w:tr w14:paraId="02021A46">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nil"/>
            </w:tcBorders>
            <w:vAlign w:val="center"/>
          </w:tcPr>
          <w:p w14:paraId="409BCBE8">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乡道</w:t>
            </w:r>
          </w:p>
        </w:tc>
        <w:tc>
          <w:tcPr>
            <w:tcW w:w="1110" w:type="pct"/>
            <w:tcBorders>
              <w:top w:val="nil"/>
              <w:bottom w:val="nil"/>
            </w:tcBorders>
            <w:vAlign w:val="center"/>
          </w:tcPr>
          <w:p w14:paraId="73097C28">
            <w:pPr>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公里</w:t>
            </w:r>
          </w:p>
        </w:tc>
        <w:tc>
          <w:tcPr>
            <w:tcW w:w="1636" w:type="dxa"/>
            <w:tcBorders>
              <w:top w:val="nil"/>
              <w:bottom w:val="nil"/>
            </w:tcBorders>
            <w:shd w:val="clear" w:color="auto" w:fill="auto"/>
            <w:vAlign w:val="center"/>
          </w:tcPr>
          <w:p w14:paraId="67FCD17E">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733.71 </w:t>
            </w:r>
          </w:p>
        </w:tc>
      </w:tr>
      <w:tr w14:paraId="617E466A">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669" w:type="pct"/>
            <w:tcBorders>
              <w:top w:val="nil"/>
              <w:bottom w:val="single" w:color="auto" w:sz="12" w:space="0"/>
            </w:tcBorders>
            <w:vAlign w:val="center"/>
          </w:tcPr>
          <w:p w14:paraId="3819817F">
            <w:pP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 xml:space="preserve">        村道</w:t>
            </w:r>
          </w:p>
        </w:tc>
        <w:tc>
          <w:tcPr>
            <w:tcW w:w="1110" w:type="pct"/>
            <w:tcBorders>
              <w:top w:val="nil"/>
              <w:bottom w:val="single" w:color="auto" w:sz="12" w:space="0"/>
            </w:tcBorders>
            <w:vAlign w:val="center"/>
          </w:tcPr>
          <w:p w14:paraId="043624C0">
            <w:pPr>
              <w:jc w:val="cente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szCs w:val="21"/>
                <w:lang w:eastAsia="zh-CN"/>
              </w:rPr>
              <w:t>公里</w:t>
            </w:r>
          </w:p>
        </w:tc>
        <w:tc>
          <w:tcPr>
            <w:tcW w:w="1636" w:type="dxa"/>
            <w:tcBorders>
              <w:top w:val="nil"/>
              <w:bottom w:val="single" w:color="auto" w:sz="12" w:space="0"/>
            </w:tcBorders>
            <w:shd w:val="clear" w:color="auto" w:fill="auto"/>
            <w:vAlign w:val="center"/>
          </w:tcPr>
          <w:p w14:paraId="17284988">
            <w:pPr>
              <w:pageBreakBefore w:val="0"/>
              <w:widowControl/>
              <w:kinsoku/>
              <w:wordWrap/>
              <w:overflowPunct/>
              <w:topLinePunct w:val="0"/>
              <w:autoSpaceDE/>
              <w:autoSpaceDN/>
              <w:bidi w:val="0"/>
              <w:adjustRightInd/>
              <w:snapToGrid/>
              <w:jc w:val="right"/>
              <w:textAlignment w:val="center"/>
              <w:outlineLvl w:val="9"/>
              <w:rPr>
                <w:rFonts w:hint="default" w:cs="Times New Roman"/>
                <w:color w:val="auto"/>
                <w:kern w:val="2"/>
                <w:sz w:val="22"/>
                <w:szCs w:val="22"/>
                <w:highlight w:val="none"/>
                <w:lang w:val="en-US" w:eastAsia="zh-CN" w:bidi="ar-SA"/>
              </w:rPr>
            </w:pPr>
            <w:r>
              <w:rPr>
                <w:rFonts w:hint="eastAsia" w:cs="Times New Roman"/>
                <w:color w:val="auto"/>
                <w:kern w:val="2"/>
                <w:sz w:val="22"/>
                <w:szCs w:val="22"/>
                <w:highlight w:val="none"/>
                <w:lang w:val="en-US" w:eastAsia="zh-CN" w:bidi="ar-SA"/>
              </w:rPr>
              <w:t xml:space="preserve">720.79 </w:t>
            </w:r>
          </w:p>
        </w:tc>
      </w:tr>
    </w:tbl>
    <w:p w14:paraId="4D5551DC">
      <w:pPr>
        <w:rPr>
          <w:rFonts w:hint="default" w:ascii="Times New Roman" w:hAnsi="Times New Roman" w:cs="Times New Roman"/>
        </w:rPr>
      </w:pPr>
    </w:p>
    <w:p w14:paraId="6D5F5F6C">
      <w:pPr>
        <w:rPr>
          <w:rFonts w:hint="default" w:ascii="Times New Roman" w:hAnsi="Times New Roman" w:cs="Times New Roman"/>
        </w:rPr>
      </w:pPr>
    </w:p>
    <w:p w14:paraId="2E587096">
      <w:pPr>
        <w:rPr>
          <w:rFonts w:hint="default" w:ascii="Times New Roman" w:hAnsi="Times New Roman" w:cs="Times New Roman"/>
        </w:rPr>
      </w:pPr>
    </w:p>
    <w:p w14:paraId="02C281C6">
      <w:pPr>
        <w:rPr>
          <w:rFonts w:hint="default" w:ascii="Times New Roman" w:hAnsi="Times New Roman" w:cs="Times New Roman"/>
        </w:rPr>
      </w:pPr>
    </w:p>
    <w:p w14:paraId="4CE2088C">
      <w:pPr>
        <w:rPr>
          <w:rFonts w:hint="default" w:ascii="Times New Roman" w:hAnsi="Times New Roman" w:cs="Times New Roman"/>
        </w:rPr>
      </w:pPr>
    </w:p>
    <w:p w14:paraId="6C9E5190">
      <w:pPr>
        <w:rPr>
          <w:rFonts w:hint="default" w:ascii="Times New Roman" w:hAnsi="Times New Roman" w:cs="Times New Roman"/>
        </w:rPr>
      </w:pPr>
    </w:p>
    <w:p w14:paraId="5809EC0A">
      <w:pPr>
        <w:rPr>
          <w:rFonts w:hint="default" w:ascii="Times New Roman" w:hAnsi="Times New Roman" w:cs="Times New Roman"/>
        </w:rPr>
      </w:pPr>
    </w:p>
    <w:p w14:paraId="28C5CF27">
      <w:pPr>
        <w:rPr>
          <w:rFonts w:hint="default" w:ascii="Times New Roman" w:hAnsi="Times New Roman" w:cs="Times New Roman"/>
        </w:rPr>
      </w:pPr>
    </w:p>
    <w:p w14:paraId="3F7CEA47">
      <w:pPr>
        <w:rPr>
          <w:rFonts w:hint="default" w:ascii="Times New Roman" w:hAnsi="Times New Roman" w:cs="Times New Roman"/>
        </w:rPr>
      </w:pPr>
    </w:p>
    <w:p w14:paraId="259A23F9">
      <w:pPr>
        <w:pStyle w:val="19"/>
        <w:rPr>
          <w:rFonts w:hint="default" w:ascii="Times New Roman" w:hAnsi="Times New Roman" w:cs="Times New Roman"/>
        </w:rPr>
      </w:pPr>
    </w:p>
    <w:p w14:paraId="322BCE9A">
      <w:pPr>
        <w:pStyle w:val="19"/>
        <w:rPr>
          <w:rFonts w:hint="default" w:ascii="Times New Roman" w:hAnsi="Times New Roman" w:cs="Times New Roman"/>
        </w:rPr>
      </w:pPr>
    </w:p>
    <w:p w14:paraId="28F9AFCB">
      <w:pPr>
        <w:rPr>
          <w:rFonts w:hint="default" w:ascii="Times New Roman" w:hAnsi="Times New Roman" w:cs="Times New Roman"/>
        </w:rPr>
      </w:pPr>
    </w:p>
    <w:p w14:paraId="70620C9A">
      <w:pPr>
        <w:rPr>
          <w:rFonts w:hint="default" w:ascii="Times New Roman" w:hAnsi="Times New Roman" w:cs="Times New Roman"/>
        </w:rPr>
      </w:pPr>
    </w:p>
    <w:p w14:paraId="6CD23D24">
      <w:pPr>
        <w:pStyle w:val="2"/>
        <w:rPr>
          <w:rFonts w:hint="default" w:ascii="Times New Roman" w:hAnsi="Times New Roman" w:cs="Times New Roman"/>
        </w:rPr>
      </w:pPr>
    </w:p>
    <w:p w14:paraId="40CB54CF">
      <w:pPr>
        <w:rPr>
          <w:rFonts w:hint="default" w:ascii="Times New Roman" w:hAnsi="Times New Roman" w:cs="Times New Roman"/>
        </w:rPr>
      </w:pPr>
    </w:p>
    <w:p w14:paraId="2B62796C">
      <w:pPr>
        <w:rPr>
          <w:rFonts w:hint="default" w:ascii="Times New Roman" w:hAnsi="Times New Roman" w:cs="Times New Roman"/>
        </w:rPr>
      </w:pPr>
    </w:p>
    <w:p w14:paraId="6C0FFE81">
      <w:pPr>
        <w:pStyle w:val="4"/>
        <w:rPr>
          <w:rFonts w:hint="default" w:ascii="Times New Roman" w:hAnsi="Times New Roman" w:cs="Times New Roman"/>
        </w:rPr>
      </w:pPr>
      <w:bookmarkStart w:id="46" w:name="_Toc26898"/>
      <w:r>
        <w:rPr>
          <w:rFonts w:hint="default" w:ascii="Times New Roman" w:hAnsi="Times New Roman" w:cs="Times New Roman"/>
        </w:rPr>
        <w:t>第六部分</w:t>
      </w:r>
      <w:bookmarkEnd w:id="46"/>
    </w:p>
    <w:p w14:paraId="2CD10FA8">
      <w:pPr>
        <w:pStyle w:val="4"/>
        <w:outlineLvl w:val="1"/>
        <w:rPr>
          <w:rFonts w:hint="default" w:ascii="Times New Roman" w:hAnsi="Times New Roman" w:cs="Times New Roman"/>
        </w:rPr>
      </w:pPr>
      <w:bookmarkStart w:id="47" w:name="_Toc6519"/>
      <w:r>
        <w:rPr>
          <w:rFonts w:hint="default" w:ascii="Times New Roman" w:hAnsi="Times New Roman" w:cs="Times New Roman"/>
        </w:rPr>
        <w:t>商业、服务业、对外经济</w:t>
      </w:r>
      <w:bookmarkEnd w:id="47"/>
    </w:p>
    <w:p w14:paraId="32E9FE94">
      <w:pPr>
        <w:pStyle w:val="4"/>
        <w:outlineLvl w:val="1"/>
        <w:rPr>
          <w:rFonts w:hint="default" w:ascii="Times New Roman" w:hAnsi="Times New Roman" w:eastAsia="黑体" w:cs="Times New Roman"/>
          <w:lang w:eastAsia="zh-CN"/>
        </w:rPr>
      </w:pPr>
      <w:r>
        <w:rPr>
          <w:rFonts w:hint="default" w:ascii="Times New Roman" w:hAnsi="Times New Roman" w:cs="Times New Roman"/>
          <w:lang w:eastAsia="zh-CN"/>
        </w:rPr>
        <w:t>和旅游</w:t>
      </w:r>
    </w:p>
    <w:p w14:paraId="04A9F4B9">
      <w:pPr>
        <w:tabs>
          <w:tab w:val="left" w:pos="1944"/>
        </w:tabs>
        <w:jc w:val="center"/>
        <w:rPr>
          <w:rFonts w:hint="default" w:ascii="Times New Roman" w:hAnsi="Times New Roman" w:eastAsia="黑体" w:cs="Times New Roman"/>
          <w:b/>
          <w:sz w:val="52"/>
        </w:rPr>
      </w:pPr>
    </w:p>
    <w:p w14:paraId="16044FE2">
      <w:pPr>
        <w:tabs>
          <w:tab w:val="left" w:pos="1944"/>
        </w:tabs>
        <w:jc w:val="center"/>
        <w:rPr>
          <w:rFonts w:hint="default" w:ascii="Times New Roman" w:hAnsi="Times New Roman" w:eastAsia="黑体" w:cs="Times New Roman"/>
          <w:b/>
          <w:sz w:val="52"/>
        </w:rPr>
      </w:pPr>
    </w:p>
    <w:p w14:paraId="12E8F23C">
      <w:pPr>
        <w:tabs>
          <w:tab w:val="left" w:pos="1944"/>
        </w:tabs>
        <w:jc w:val="center"/>
        <w:rPr>
          <w:rFonts w:hint="default" w:ascii="Times New Roman" w:hAnsi="Times New Roman" w:eastAsia="黑体" w:cs="Times New Roman"/>
          <w:b/>
          <w:sz w:val="52"/>
        </w:rPr>
      </w:pPr>
    </w:p>
    <w:p w14:paraId="4DEFFCCB">
      <w:pPr>
        <w:tabs>
          <w:tab w:val="left" w:pos="1944"/>
        </w:tabs>
        <w:jc w:val="center"/>
        <w:rPr>
          <w:rFonts w:hint="default" w:ascii="Times New Roman" w:hAnsi="Times New Roman" w:eastAsia="黑体" w:cs="Times New Roman"/>
          <w:b/>
          <w:sz w:val="52"/>
        </w:rPr>
      </w:pPr>
    </w:p>
    <w:p w14:paraId="7F04E40B">
      <w:pPr>
        <w:tabs>
          <w:tab w:val="left" w:pos="1944"/>
        </w:tabs>
        <w:jc w:val="center"/>
        <w:rPr>
          <w:rFonts w:hint="default" w:ascii="Times New Roman" w:hAnsi="Times New Roman" w:eastAsia="黑体" w:cs="Times New Roman"/>
          <w:b/>
          <w:sz w:val="52"/>
        </w:rPr>
      </w:pPr>
    </w:p>
    <w:p w14:paraId="6098B710">
      <w:pPr>
        <w:tabs>
          <w:tab w:val="left" w:pos="1944"/>
        </w:tabs>
        <w:jc w:val="center"/>
        <w:rPr>
          <w:rFonts w:hint="default" w:ascii="Times New Roman" w:hAnsi="Times New Roman" w:eastAsia="黑体" w:cs="Times New Roman"/>
          <w:b/>
          <w:sz w:val="52"/>
        </w:rPr>
      </w:pPr>
    </w:p>
    <w:p w14:paraId="56AEAA85">
      <w:pPr>
        <w:pStyle w:val="5"/>
        <w:jc w:val="center"/>
        <w:rPr>
          <w:rFonts w:hint="default" w:ascii="Times New Roman" w:hAnsi="Times New Roman" w:eastAsia="黑体" w:cs="Times New Roman"/>
          <w:lang w:eastAsia="zh-CN"/>
        </w:rPr>
      </w:pPr>
      <w:bookmarkStart w:id="48" w:name="_Toc19822"/>
      <w:r>
        <w:rPr>
          <w:rFonts w:hint="default" w:ascii="Times New Roman" w:hAnsi="Times New Roman" w:cs="Times New Roman"/>
        </w:rPr>
        <w:t>6－1.</w:t>
      </w:r>
      <w:bookmarkEnd w:id="48"/>
      <w:r>
        <w:rPr>
          <w:rFonts w:hint="default" w:ascii="Times New Roman" w:hAnsi="Times New Roman" w:cs="Times New Roman"/>
          <w:lang w:eastAsia="zh-CN"/>
        </w:rPr>
        <w:t>商业主要指标</w:t>
      </w:r>
    </w:p>
    <w:p w14:paraId="66781079">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单位：万元</w:t>
      </w:r>
    </w:p>
    <w:tbl>
      <w:tblPr>
        <w:tblStyle w:val="20"/>
        <w:tblW w:w="6838" w:type="dxa"/>
        <w:jc w:val="center"/>
        <w:tblLayout w:type="fixed"/>
        <w:tblCellMar>
          <w:top w:w="0" w:type="dxa"/>
          <w:left w:w="108" w:type="dxa"/>
          <w:bottom w:w="0" w:type="dxa"/>
          <w:right w:w="108" w:type="dxa"/>
        </w:tblCellMar>
      </w:tblPr>
      <w:tblGrid>
        <w:gridCol w:w="3725"/>
        <w:gridCol w:w="1826"/>
        <w:gridCol w:w="1287"/>
      </w:tblGrid>
      <w:tr w14:paraId="7B91EB3C">
        <w:tblPrEx>
          <w:tblCellMar>
            <w:top w:w="0" w:type="dxa"/>
            <w:left w:w="108" w:type="dxa"/>
            <w:bottom w:w="0" w:type="dxa"/>
            <w:right w:w="108" w:type="dxa"/>
          </w:tblCellMar>
        </w:tblPrEx>
        <w:trPr>
          <w:trHeight w:val="1527" w:hRule="atLeast"/>
          <w:jc w:val="center"/>
        </w:trPr>
        <w:tc>
          <w:tcPr>
            <w:tcW w:w="3725" w:type="dxa"/>
            <w:tcBorders>
              <w:top w:val="single" w:color="000000" w:sz="12" w:space="0"/>
              <w:left w:val="nil"/>
              <w:bottom w:val="single" w:color="000000" w:sz="8" w:space="0"/>
              <w:right w:val="nil"/>
            </w:tcBorders>
            <w:shd w:val="clear" w:color="auto" w:fill="auto"/>
            <w:vAlign w:val="center"/>
          </w:tcPr>
          <w:p w14:paraId="017E26AF">
            <w:pPr>
              <w:widowControl/>
              <w:jc w:val="center"/>
              <w:textAlignment w:val="center"/>
              <w:rPr>
                <w:rFonts w:hint="default" w:ascii="Times New Roman" w:hAnsi="Times New Roman" w:eastAsia="黑体" w:cs="Times New Roman"/>
                <w:color w:val="auto"/>
                <w:szCs w:val="21"/>
                <w:lang w:val="en-US" w:eastAsia="zh-CN"/>
              </w:rPr>
            </w:pPr>
            <w:r>
              <w:rPr>
                <w:rFonts w:hint="default" w:ascii="Times New Roman" w:hAnsi="Times New Roman" w:eastAsia="黑体" w:cs="Times New Roman"/>
                <w:color w:val="auto"/>
                <w:szCs w:val="21"/>
                <w:lang w:val="en-US" w:eastAsia="zh-CN"/>
              </w:rPr>
              <w:t>指标名称</w:t>
            </w:r>
          </w:p>
        </w:tc>
        <w:tc>
          <w:tcPr>
            <w:tcW w:w="1826" w:type="dxa"/>
            <w:tcBorders>
              <w:top w:val="single" w:color="000000" w:sz="12" w:space="0"/>
              <w:left w:val="single" w:color="000000" w:sz="8" w:space="0"/>
              <w:bottom w:val="single" w:color="000000" w:sz="8" w:space="0"/>
              <w:right w:val="nil"/>
            </w:tcBorders>
            <w:shd w:val="clear" w:color="auto" w:fill="auto"/>
            <w:vAlign w:val="center"/>
          </w:tcPr>
          <w:p w14:paraId="2BE2753D">
            <w:pPr>
              <w:widowControl/>
              <w:jc w:val="center"/>
              <w:textAlignment w:val="center"/>
              <w:rPr>
                <w:rFonts w:hint="default" w:ascii="Times New Roman" w:hAnsi="Times New Roman" w:eastAsia="黑体" w:cs="Times New Roman"/>
                <w:color w:val="auto"/>
                <w:kern w:val="0"/>
                <w:szCs w:val="21"/>
                <w:lang w:val="en-US" w:eastAsia="zh-CN"/>
              </w:rPr>
            </w:pPr>
            <w:r>
              <w:rPr>
                <w:rFonts w:hint="default" w:ascii="Times New Roman" w:hAnsi="Times New Roman" w:eastAsia="黑体" w:cs="Times New Roman"/>
                <w:color w:val="auto"/>
                <w:kern w:val="0"/>
                <w:szCs w:val="21"/>
                <w:lang w:val="en-US" w:eastAsia="zh-CN"/>
              </w:rPr>
              <w:t>2023年</w:t>
            </w:r>
          </w:p>
        </w:tc>
        <w:tc>
          <w:tcPr>
            <w:tcW w:w="1287" w:type="dxa"/>
            <w:tcBorders>
              <w:top w:val="single" w:color="000000" w:sz="12" w:space="0"/>
              <w:left w:val="single" w:color="000000" w:sz="8" w:space="0"/>
              <w:bottom w:val="single" w:color="000000" w:sz="8" w:space="0"/>
              <w:right w:val="nil"/>
            </w:tcBorders>
            <w:shd w:val="clear" w:color="auto" w:fill="auto"/>
            <w:vAlign w:val="center"/>
          </w:tcPr>
          <w:p w14:paraId="0ACEEB95">
            <w:pPr>
              <w:widowControl/>
              <w:jc w:val="center"/>
              <w:textAlignment w:val="center"/>
              <w:rPr>
                <w:rFonts w:hint="default" w:ascii="Times New Roman" w:hAnsi="Times New Roman" w:eastAsia="黑体" w:cs="Times New Roman"/>
                <w:color w:val="000000"/>
                <w:szCs w:val="21"/>
                <w:lang w:val="en-US" w:eastAsia="zh-CN"/>
              </w:rPr>
            </w:pPr>
            <w:r>
              <w:rPr>
                <w:rFonts w:hint="default" w:ascii="Times New Roman" w:hAnsi="Times New Roman" w:eastAsia="黑体" w:cs="Times New Roman"/>
                <w:color w:val="000000"/>
                <w:szCs w:val="21"/>
                <w:lang w:eastAsia="zh-CN"/>
              </w:rPr>
              <w:t>同比（</w:t>
            </w:r>
            <w:r>
              <w:rPr>
                <w:rFonts w:hint="default" w:ascii="Times New Roman" w:hAnsi="Times New Roman" w:eastAsia="黑体" w:cs="Times New Roman"/>
                <w:color w:val="000000"/>
                <w:szCs w:val="21"/>
                <w:lang w:val="en-US" w:eastAsia="zh-CN"/>
              </w:rPr>
              <w:t>%）</w:t>
            </w:r>
          </w:p>
        </w:tc>
      </w:tr>
      <w:tr w14:paraId="2C4935CE">
        <w:tblPrEx>
          <w:tblCellMar>
            <w:top w:w="0" w:type="dxa"/>
            <w:left w:w="108" w:type="dxa"/>
            <w:bottom w:w="0" w:type="dxa"/>
            <w:right w:w="108" w:type="dxa"/>
          </w:tblCellMar>
        </w:tblPrEx>
        <w:trPr>
          <w:trHeight w:val="1356" w:hRule="atLeast"/>
          <w:jc w:val="center"/>
        </w:trPr>
        <w:tc>
          <w:tcPr>
            <w:tcW w:w="3725" w:type="dxa"/>
            <w:tcBorders>
              <w:top w:val="nil"/>
              <w:left w:val="nil"/>
              <w:bottom w:val="nil"/>
              <w:right w:val="nil"/>
            </w:tcBorders>
            <w:shd w:val="clear" w:color="auto" w:fill="auto"/>
            <w:noWrap/>
            <w:vAlign w:val="center"/>
          </w:tcPr>
          <w:p w14:paraId="103C2622">
            <w:pPr>
              <w:widowControl/>
              <w:numPr>
                <w:ilvl w:val="0"/>
                <w:numId w:val="1"/>
              </w:numPr>
              <w:jc w:val="left"/>
              <w:textAlignment w:val="center"/>
              <w:rPr>
                <w:rFonts w:hint="default" w:ascii="Times New Roman" w:hAnsi="Times New Roman" w:eastAsia="宋体" w:cs="Times New Roman"/>
                <w:color w:val="auto"/>
                <w:sz w:val="22"/>
                <w:szCs w:val="22"/>
                <w:lang w:eastAsia="zh-CN"/>
              </w:rPr>
            </w:pPr>
            <w:r>
              <w:rPr>
                <w:rFonts w:hint="default" w:ascii="Times New Roman" w:hAnsi="Times New Roman" w:cs="Times New Roman"/>
                <w:color w:val="auto"/>
                <w:sz w:val="22"/>
                <w:szCs w:val="22"/>
                <w:lang w:eastAsia="zh-CN"/>
              </w:rPr>
              <w:t>限额以上批发和零售业</w:t>
            </w:r>
            <w:r>
              <w:rPr>
                <w:rFonts w:hint="eastAsia" w:cs="Times New Roman"/>
                <w:color w:val="auto"/>
                <w:sz w:val="22"/>
                <w:szCs w:val="22"/>
                <w:highlight w:val="none"/>
                <w:shd w:val="clear" w:color="auto" w:fill="auto"/>
                <w:lang w:eastAsia="zh-CN"/>
              </w:rPr>
              <w:t>企业</w:t>
            </w:r>
            <w:r>
              <w:rPr>
                <w:rFonts w:hint="default" w:ascii="Times New Roman" w:hAnsi="Times New Roman" w:cs="Times New Roman"/>
                <w:color w:val="auto"/>
                <w:sz w:val="22"/>
                <w:szCs w:val="22"/>
                <w:lang w:eastAsia="zh-CN"/>
              </w:rPr>
              <w:t>商品销售额</w:t>
            </w:r>
          </w:p>
        </w:tc>
        <w:tc>
          <w:tcPr>
            <w:tcW w:w="1826" w:type="dxa"/>
            <w:tcBorders>
              <w:top w:val="nil"/>
              <w:left w:val="single" w:color="000000" w:sz="8" w:space="0"/>
              <w:bottom w:val="nil"/>
              <w:right w:val="nil"/>
            </w:tcBorders>
            <w:shd w:val="clear" w:color="auto" w:fill="auto"/>
            <w:vAlign w:val="center"/>
          </w:tcPr>
          <w:p w14:paraId="00B089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153128965 </w:t>
            </w:r>
          </w:p>
        </w:tc>
        <w:tc>
          <w:tcPr>
            <w:tcW w:w="1287" w:type="dxa"/>
            <w:tcBorders>
              <w:top w:val="nil"/>
              <w:left w:val="single" w:color="000000" w:sz="8" w:space="0"/>
              <w:bottom w:val="nil"/>
              <w:right w:val="nil"/>
            </w:tcBorders>
            <w:shd w:val="clear" w:color="auto" w:fill="auto"/>
            <w:vAlign w:val="center"/>
          </w:tcPr>
          <w:p w14:paraId="29DE0835">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53.2 </w:t>
            </w:r>
          </w:p>
        </w:tc>
      </w:tr>
      <w:tr w14:paraId="1956F5AD">
        <w:tblPrEx>
          <w:tblCellMar>
            <w:top w:w="0" w:type="dxa"/>
            <w:left w:w="108" w:type="dxa"/>
            <w:bottom w:w="0" w:type="dxa"/>
            <w:right w:w="108" w:type="dxa"/>
          </w:tblCellMar>
        </w:tblPrEx>
        <w:trPr>
          <w:trHeight w:val="1131" w:hRule="atLeast"/>
          <w:jc w:val="center"/>
        </w:trPr>
        <w:tc>
          <w:tcPr>
            <w:tcW w:w="3725" w:type="dxa"/>
            <w:tcBorders>
              <w:top w:val="nil"/>
              <w:left w:val="nil"/>
              <w:bottom w:val="nil"/>
              <w:right w:val="nil"/>
            </w:tcBorders>
            <w:shd w:val="clear" w:color="auto" w:fill="auto"/>
            <w:noWrap/>
            <w:vAlign w:val="center"/>
          </w:tcPr>
          <w:p w14:paraId="041B36B0">
            <w:pPr>
              <w:widowControl/>
              <w:jc w:val="lef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#批发业</w:t>
            </w:r>
          </w:p>
        </w:tc>
        <w:tc>
          <w:tcPr>
            <w:tcW w:w="1826" w:type="dxa"/>
            <w:tcBorders>
              <w:top w:val="nil"/>
              <w:left w:val="single" w:color="000000" w:sz="8" w:space="0"/>
              <w:bottom w:val="nil"/>
              <w:right w:val="nil"/>
            </w:tcBorders>
            <w:shd w:val="clear" w:color="auto" w:fill="auto"/>
            <w:vAlign w:val="center"/>
          </w:tcPr>
          <w:p w14:paraId="5B1B77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150837153 </w:t>
            </w:r>
          </w:p>
        </w:tc>
        <w:tc>
          <w:tcPr>
            <w:tcW w:w="1287" w:type="dxa"/>
            <w:tcBorders>
              <w:top w:val="nil"/>
              <w:left w:val="single" w:color="000000" w:sz="8" w:space="0"/>
              <w:bottom w:val="nil"/>
              <w:right w:val="nil"/>
            </w:tcBorders>
            <w:shd w:val="clear" w:color="auto" w:fill="auto"/>
            <w:vAlign w:val="center"/>
          </w:tcPr>
          <w:p w14:paraId="79AA9F93">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54.6 </w:t>
            </w:r>
          </w:p>
        </w:tc>
      </w:tr>
      <w:tr w14:paraId="4372BF69">
        <w:tblPrEx>
          <w:tblCellMar>
            <w:top w:w="0" w:type="dxa"/>
            <w:left w:w="108" w:type="dxa"/>
            <w:bottom w:w="0" w:type="dxa"/>
            <w:right w:w="108" w:type="dxa"/>
          </w:tblCellMar>
        </w:tblPrEx>
        <w:trPr>
          <w:trHeight w:val="1131" w:hRule="atLeast"/>
          <w:jc w:val="center"/>
        </w:trPr>
        <w:tc>
          <w:tcPr>
            <w:tcW w:w="3725" w:type="dxa"/>
            <w:tcBorders>
              <w:top w:val="nil"/>
              <w:left w:val="nil"/>
              <w:bottom w:val="nil"/>
              <w:right w:val="nil"/>
            </w:tcBorders>
            <w:shd w:val="clear" w:color="auto" w:fill="auto"/>
            <w:noWrap/>
            <w:vAlign w:val="center"/>
          </w:tcPr>
          <w:p w14:paraId="183EFDDB">
            <w:pPr>
              <w:widowControl/>
              <w:jc w:val="lef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#零售业</w:t>
            </w:r>
          </w:p>
        </w:tc>
        <w:tc>
          <w:tcPr>
            <w:tcW w:w="1826" w:type="dxa"/>
            <w:tcBorders>
              <w:top w:val="nil"/>
              <w:left w:val="single" w:color="000000" w:sz="8" w:space="0"/>
              <w:bottom w:val="nil"/>
              <w:right w:val="nil"/>
            </w:tcBorders>
            <w:shd w:val="clear" w:color="auto" w:fill="auto"/>
            <w:vAlign w:val="center"/>
          </w:tcPr>
          <w:p w14:paraId="2209E3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2291812 </w:t>
            </w:r>
          </w:p>
        </w:tc>
        <w:tc>
          <w:tcPr>
            <w:tcW w:w="1287" w:type="dxa"/>
            <w:tcBorders>
              <w:top w:val="nil"/>
              <w:left w:val="single" w:color="000000" w:sz="8" w:space="0"/>
              <w:bottom w:val="nil"/>
              <w:right w:val="nil"/>
            </w:tcBorders>
            <w:shd w:val="clear" w:color="auto" w:fill="auto"/>
            <w:vAlign w:val="center"/>
          </w:tcPr>
          <w:p w14:paraId="43B5CF12">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-2.0 </w:t>
            </w:r>
          </w:p>
        </w:tc>
      </w:tr>
      <w:tr w14:paraId="53ADD31C">
        <w:tblPrEx>
          <w:tblCellMar>
            <w:top w:w="0" w:type="dxa"/>
            <w:left w:w="108" w:type="dxa"/>
            <w:bottom w:w="0" w:type="dxa"/>
            <w:right w:w="108" w:type="dxa"/>
          </w:tblCellMar>
        </w:tblPrEx>
        <w:trPr>
          <w:trHeight w:val="1131" w:hRule="atLeast"/>
          <w:jc w:val="center"/>
        </w:trPr>
        <w:tc>
          <w:tcPr>
            <w:tcW w:w="3725" w:type="dxa"/>
            <w:tcBorders>
              <w:top w:val="nil"/>
              <w:left w:val="nil"/>
              <w:bottom w:val="nil"/>
              <w:right w:val="nil"/>
            </w:tcBorders>
            <w:shd w:val="clear" w:color="auto" w:fill="auto"/>
            <w:noWrap/>
            <w:vAlign w:val="center"/>
          </w:tcPr>
          <w:p w14:paraId="6FCAC0A1">
            <w:pPr>
              <w:widowControl/>
              <w:jc w:val="left"/>
              <w:textAlignment w:val="center"/>
              <w:rPr>
                <w:rFonts w:hint="default" w:ascii="Times New Roman" w:hAnsi="Times New Roman" w:eastAsia="宋体" w:cs="Times New Roman"/>
                <w:color w:val="auto"/>
                <w:sz w:val="22"/>
                <w:szCs w:val="22"/>
                <w:lang w:eastAsia="zh-CN"/>
              </w:rPr>
            </w:pPr>
            <w:r>
              <w:rPr>
                <w:rFonts w:hint="default" w:ascii="Times New Roman" w:hAnsi="Times New Roman" w:cs="Times New Roman"/>
                <w:color w:val="auto"/>
                <w:sz w:val="22"/>
                <w:szCs w:val="22"/>
                <w:lang w:eastAsia="zh-CN"/>
              </w:rPr>
              <w:t>二、限额以上住宿和餐饮</w:t>
            </w:r>
            <w:r>
              <w:rPr>
                <w:rFonts w:hint="default" w:ascii="Times New Roman" w:hAnsi="Times New Roman" w:cs="Times New Roman"/>
                <w:color w:val="auto"/>
                <w:sz w:val="22"/>
                <w:szCs w:val="22"/>
                <w:highlight w:val="none"/>
                <w:lang w:eastAsia="zh-CN"/>
              </w:rPr>
              <w:t>业</w:t>
            </w:r>
            <w:r>
              <w:rPr>
                <w:rFonts w:hint="eastAsia" w:cs="Times New Roman"/>
                <w:color w:val="auto"/>
                <w:sz w:val="22"/>
                <w:szCs w:val="22"/>
                <w:highlight w:val="none"/>
                <w:lang w:eastAsia="zh-CN"/>
              </w:rPr>
              <w:t>企业</w:t>
            </w:r>
            <w:r>
              <w:rPr>
                <w:rFonts w:hint="default" w:ascii="Times New Roman" w:hAnsi="Times New Roman" w:cs="Times New Roman"/>
                <w:color w:val="auto"/>
                <w:sz w:val="22"/>
                <w:szCs w:val="22"/>
                <w:lang w:eastAsia="zh-CN"/>
              </w:rPr>
              <w:t>营业额</w:t>
            </w:r>
          </w:p>
        </w:tc>
        <w:tc>
          <w:tcPr>
            <w:tcW w:w="1826" w:type="dxa"/>
            <w:tcBorders>
              <w:top w:val="nil"/>
              <w:left w:val="single" w:color="000000" w:sz="8" w:space="0"/>
              <w:bottom w:val="nil"/>
              <w:right w:val="nil"/>
            </w:tcBorders>
            <w:shd w:val="clear" w:color="auto" w:fill="auto"/>
            <w:vAlign w:val="center"/>
          </w:tcPr>
          <w:p w14:paraId="7A5251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177174 </w:t>
            </w:r>
          </w:p>
        </w:tc>
        <w:tc>
          <w:tcPr>
            <w:tcW w:w="1287" w:type="dxa"/>
            <w:tcBorders>
              <w:top w:val="nil"/>
              <w:left w:val="single" w:color="000000" w:sz="8" w:space="0"/>
              <w:bottom w:val="nil"/>
              <w:right w:val="nil"/>
            </w:tcBorders>
            <w:shd w:val="clear" w:color="auto" w:fill="auto"/>
            <w:vAlign w:val="center"/>
          </w:tcPr>
          <w:p w14:paraId="3D59691C">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3.8 </w:t>
            </w:r>
          </w:p>
        </w:tc>
      </w:tr>
      <w:tr w14:paraId="1C393F09">
        <w:tblPrEx>
          <w:tblCellMar>
            <w:top w:w="0" w:type="dxa"/>
            <w:left w:w="108" w:type="dxa"/>
            <w:bottom w:w="0" w:type="dxa"/>
            <w:right w:w="108" w:type="dxa"/>
          </w:tblCellMar>
        </w:tblPrEx>
        <w:trPr>
          <w:trHeight w:val="1131" w:hRule="atLeast"/>
          <w:jc w:val="center"/>
        </w:trPr>
        <w:tc>
          <w:tcPr>
            <w:tcW w:w="3725" w:type="dxa"/>
            <w:tcBorders>
              <w:top w:val="nil"/>
              <w:left w:val="nil"/>
              <w:bottom w:val="nil"/>
              <w:right w:val="nil"/>
            </w:tcBorders>
            <w:shd w:val="clear" w:color="auto" w:fill="auto"/>
            <w:noWrap/>
            <w:vAlign w:val="center"/>
          </w:tcPr>
          <w:p w14:paraId="3C86AE8E">
            <w:pPr>
              <w:widowControl/>
              <w:jc w:val="lef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#住宿业</w:t>
            </w:r>
          </w:p>
        </w:tc>
        <w:tc>
          <w:tcPr>
            <w:tcW w:w="1826" w:type="dxa"/>
            <w:tcBorders>
              <w:top w:val="nil"/>
              <w:left w:val="single" w:color="000000" w:sz="8" w:space="0"/>
              <w:bottom w:val="nil"/>
              <w:right w:val="nil"/>
            </w:tcBorders>
            <w:shd w:val="clear" w:color="auto" w:fill="auto"/>
            <w:vAlign w:val="center"/>
          </w:tcPr>
          <w:p w14:paraId="3C67C9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102043 </w:t>
            </w:r>
          </w:p>
        </w:tc>
        <w:tc>
          <w:tcPr>
            <w:tcW w:w="1287" w:type="dxa"/>
            <w:tcBorders>
              <w:top w:val="nil"/>
              <w:left w:val="single" w:color="000000" w:sz="8" w:space="0"/>
              <w:bottom w:val="nil"/>
              <w:right w:val="nil"/>
            </w:tcBorders>
            <w:shd w:val="clear" w:color="auto" w:fill="auto"/>
            <w:vAlign w:val="center"/>
          </w:tcPr>
          <w:p w14:paraId="1FE513B8">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-7.7 </w:t>
            </w:r>
          </w:p>
        </w:tc>
      </w:tr>
      <w:tr w14:paraId="5AF34D03">
        <w:tblPrEx>
          <w:tblCellMar>
            <w:top w:w="0" w:type="dxa"/>
            <w:left w:w="108" w:type="dxa"/>
            <w:bottom w:w="0" w:type="dxa"/>
            <w:right w:w="108" w:type="dxa"/>
          </w:tblCellMar>
        </w:tblPrEx>
        <w:trPr>
          <w:trHeight w:val="1196" w:hRule="atLeast"/>
          <w:jc w:val="center"/>
        </w:trPr>
        <w:tc>
          <w:tcPr>
            <w:tcW w:w="3725" w:type="dxa"/>
            <w:tcBorders>
              <w:top w:val="nil"/>
              <w:left w:val="nil"/>
              <w:bottom w:val="single" w:color="auto" w:sz="12" w:space="0"/>
              <w:right w:val="single" w:color="auto" w:sz="4" w:space="0"/>
            </w:tcBorders>
            <w:shd w:val="clear" w:color="auto" w:fill="auto"/>
            <w:noWrap/>
            <w:vAlign w:val="center"/>
          </w:tcPr>
          <w:p w14:paraId="12A8564E">
            <w:pPr>
              <w:widowControl/>
              <w:jc w:val="left"/>
              <w:textAlignment w:val="center"/>
              <w:rPr>
                <w:rFonts w:hint="default" w:ascii="Times New Roman" w:hAnsi="Times New Roman" w:eastAsia="宋体" w:cs="Times New Roman"/>
                <w:color w:val="auto"/>
                <w:sz w:val="22"/>
                <w:szCs w:val="22"/>
                <w:lang w:val="en-US" w:eastAsia="zh-CN"/>
              </w:rPr>
            </w:pPr>
            <w:r>
              <w:rPr>
                <w:rFonts w:hint="default" w:ascii="Times New Roman" w:hAnsi="Times New Roman" w:cs="Times New Roman"/>
                <w:color w:val="auto"/>
                <w:sz w:val="22"/>
                <w:szCs w:val="22"/>
                <w:lang w:val="en-US" w:eastAsia="zh-CN"/>
              </w:rPr>
              <w:t>#餐饮业</w:t>
            </w:r>
          </w:p>
        </w:tc>
        <w:tc>
          <w:tcPr>
            <w:tcW w:w="1826" w:type="dxa"/>
            <w:tcBorders>
              <w:top w:val="nil"/>
              <w:left w:val="single" w:color="auto" w:sz="4" w:space="0"/>
              <w:bottom w:val="single" w:color="auto" w:sz="12" w:space="0"/>
              <w:right w:val="single" w:color="auto" w:sz="4" w:space="0"/>
            </w:tcBorders>
            <w:shd w:val="clear" w:color="auto" w:fill="auto"/>
            <w:vAlign w:val="center"/>
          </w:tcPr>
          <w:p w14:paraId="6EF4F3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75131 </w:t>
            </w:r>
          </w:p>
        </w:tc>
        <w:tc>
          <w:tcPr>
            <w:tcW w:w="1287" w:type="dxa"/>
            <w:tcBorders>
              <w:top w:val="nil"/>
              <w:left w:val="single" w:color="auto" w:sz="4" w:space="0"/>
              <w:bottom w:val="single" w:color="auto" w:sz="12" w:space="0"/>
              <w:right w:val="nil"/>
            </w:tcBorders>
            <w:shd w:val="clear" w:color="auto" w:fill="auto"/>
            <w:vAlign w:val="center"/>
          </w:tcPr>
          <w:p w14:paraId="3237E6DC">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24.9 </w:t>
            </w:r>
          </w:p>
        </w:tc>
      </w:tr>
    </w:tbl>
    <w:p w14:paraId="22E41C63">
      <w:pPr>
        <w:pStyle w:val="15"/>
        <w:rPr>
          <w:rFonts w:hint="default" w:ascii="Times New Roman" w:hAnsi="Times New Roman" w:cs="Times New Roman"/>
        </w:rPr>
      </w:pPr>
    </w:p>
    <w:p w14:paraId="687B1E06">
      <w:pPr>
        <w:pStyle w:val="5"/>
        <w:jc w:val="center"/>
        <w:rPr>
          <w:rFonts w:hint="default" w:ascii="Times New Roman" w:hAnsi="Times New Roman" w:cs="Times New Roman"/>
        </w:rPr>
      </w:pPr>
      <w:bookmarkStart w:id="49" w:name="_Toc6882"/>
      <w:r>
        <w:rPr>
          <w:rFonts w:hint="default" w:ascii="Times New Roman" w:hAnsi="Times New Roman" w:cs="Times New Roman"/>
        </w:rPr>
        <w:t>6－2.限额以上批发零售业</w:t>
      </w:r>
      <w:r>
        <w:rPr>
          <w:rFonts w:hint="default" w:ascii="Times New Roman" w:hAnsi="Times New Roman" w:cs="Times New Roman"/>
          <w:lang w:eastAsia="zh-CN"/>
        </w:rPr>
        <w:t>企业</w:t>
      </w:r>
      <w:r>
        <w:rPr>
          <w:rFonts w:hint="default" w:ascii="Times New Roman" w:hAnsi="Times New Roman" w:cs="Times New Roman"/>
        </w:rPr>
        <w:t>财务状况</w:t>
      </w:r>
      <w:bookmarkEnd w:id="49"/>
    </w:p>
    <w:p w14:paraId="0FDEECD5">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单位：万元</w:t>
      </w:r>
    </w:p>
    <w:tbl>
      <w:tblPr>
        <w:tblStyle w:val="20"/>
        <w:tblW w:w="5033" w:type="pct"/>
        <w:jc w:val="center"/>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Layout w:type="autofit"/>
        <w:tblCellMar>
          <w:top w:w="0" w:type="dxa"/>
          <w:left w:w="108" w:type="dxa"/>
          <w:bottom w:w="0" w:type="dxa"/>
          <w:right w:w="108" w:type="dxa"/>
        </w:tblCellMar>
      </w:tblPr>
      <w:tblGrid>
        <w:gridCol w:w="4164"/>
        <w:gridCol w:w="1398"/>
        <w:gridCol w:w="1276"/>
      </w:tblGrid>
      <w:tr w14:paraId="0FFC36F9">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635" w:hRule="atLeast"/>
          <w:jc w:val="center"/>
        </w:trPr>
        <w:tc>
          <w:tcPr>
            <w:tcW w:w="3044" w:type="pct"/>
            <w:tcBorders>
              <w:bottom w:val="single" w:color="000000" w:sz="8" w:space="0"/>
              <w:tl2br w:val="nil"/>
              <w:tr2bl w:val="nil"/>
            </w:tcBorders>
            <w:shd w:val="clear" w:color="auto" w:fill="auto"/>
            <w:vAlign w:val="center"/>
          </w:tcPr>
          <w:p w14:paraId="2B4B0EDA">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指标名称</w:t>
            </w:r>
          </w:p>
        </w:tc>
        <w:tc>
          <w:tcPr>
            <w:tcW w:w="1022" w:type="pct"/>
            <w:tcBorders>
              <w:bottom w:val="single" w:color="000000" w:sz="8" w:space="0"/>
              <w:tl2br w:val="nil"/>
              <w:tr2bl w:val="nil"/>
            </w:tcBorders>
            <w:shd w:val="clear" w:color="auto" w:fill="auto"/>
            <w:vAlign w:val="center"/>
          </w:tcPr>
          <w:p w14:paraId="74059BE9">
            <w:pPr>
              <w:widowControl/>
              <w:jc w:val="center"/>
              <w:textAlignment w:val="center"/>
              <w:rPr>
                <w:rFonts w:hint="default" w:ascii="Times New Roman" w:hAnsi="Times New Roman" w:eastAsia="黑体" w:cs="Times New Roman"/>
                <w:color w:val="auto"/>
                <w:kern w:val="0"/>
                <w:szCs w:val="21"/>
                <w:lang w:val="en-US" w:eastAsia="zh-CN"/>
              </w:rPr>
            </w:pPr>
            <w:r>
              <w:rPr>
                <w:rFonts w:hint="default" w:ascii="Times New Roman" w:hAnsi="Times New Roman" w:eastAsia="黑体" w:cs="Times New Roman"/>
                <w:color w:val="auto"/>
                <w:kern w:val="0"/>
                <w:szCs w:val="21"/>
                <w:lang w:val="en-US" w:eastAsia="zh-CN"/>
              </w:rPr>
              <w:t>2023年</w:t>
            </w:r>
          </w:p>
        </w:tc>
        <w:tc>
          <w:tcPr>
            <w:tcW w:w="933" w:type="pct"/>
            <w:tcBorders>
              <w:bottom w:val="single" w:color="000000" w:sz="8" w:space="0"/>
              <w:tl2br w:val="nil"/>
              <w:tr2bl w:val="nil"/>
            </w:tcBorders>
            <w:shd w:val="clear" w:color="auto" w:fill="auto"/>
            <w:vAlign w:val="center"/>
          </w:tcPr>
          <w:p w14:paraId="2873A9A8">
            <w:pPr>
              <w:widowControl/>
              <w:jc w:val="center"/>
              <w:textAlignment w:val="center"/>
              <w:rPr>
                <w:rFonts w:hint="default" w:ascii="Times New Roman" w:hAnsi="Times New Roman" w:eastAsia="黑体" w:cs="Times New Roman"/>
                <w:color w:val="000000"/>
                <w:szCs w:val="21"/>
                <w:lang w:eastAsia="zh-CN"/>
              </w:rPr>
            </w:pPr>
            <w:r>
              <w:rPr>
                <w:rFonts w:hint="default" w:ascii="Times New Roman" w:hAnsi="Times New Roman" w:eastAsia="黑体" w:cs="Times New Roman"/>
                <w:color w:val="000000"/>
                <w:szCs w:val="21"/>
                <w:lang w:eastAsia="zh-CN"/>
              </w:rPr>
              <w:t>同比（</w:t>
            </w:r>
            <w:r>
              <w:rPr>
                <w:rFonts w:hint="default" w:ascii="Times New Roman" w:hAnsi="Times New Roman" w:eastAsia="黑体" w:cs="Times New Roman"/>
                <w:color w:val="000000"/>
                <w:szCs w:val="21"/>
                <w:lang w:val="en-US" w:eastAsia="zh-CN"/>
              </w:rPr>
              <w:t>%</w:t>
            </w:r>
            <w:r>
              <w:rPr>
                <w:rFonts w:hint="default" w:ascii="Times New Roman" w:hAnsi="Times New Roman" w:eastAsia="黑体" w:cs="Times New Roman"/>
                <w:color w:val="000000"/>
                <w:szCs w:val="21"/>
                <w:lang w:eastAsia="zh-CN"/>
              </w:rPr>
              <w:t>）</w:t>
            </w:r>
          </w:p>
        </w:tc>
      </w:tr>
      <w:tr w14:paraId="1F31002F">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82" w:hRule="atLeast"/>
          <w:jc w:val="center"/>
        </w:trPr>
        <w:tc>
          <w:tcPr>
            <w:tcW w:w="3044" w:type="pct"/>
            <w:tcBorders>
              <w:top w:val="single" w:color="000000" w:sz="8" w:space="0"/>
              <w:tl2br w:val="nil"/>
              <w:tr2bl w:val="nil"/>
            </w:tcBorders>
            <w:shd w:val="clear" w:color="auto" w:fill="auto"/>
            <w:vAlign w:val="center"/>
          </w:tcPr>
          <w:p w14:paraId="4B97FC5C">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资产总计</w:t>
            </w:r>
          </w:p>
        </w:tc>
        <w:tc>
          <w:tcPr>
            <w:tcW w:w="1398" w:type="dxa"/>
            <w:tcBorders>
              <w:top w:val="single" w:color="000000" w:sz="8" w:space="0"/>
              <w:tl2br w:val="nil"/>
              <w:tr2bl w:val="nil"/>
            </w:tcBorders>
            <w:shd w:val="clear" w:color="auto" w:fill="auto"/>
            <w:vAlign w:val="center"/>
          </w:tcPr>
          <w:p w14:paraId="682C9AA0">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1"/>
                <w:szCs w:val="21"/>
                <w:u w:val="none"/>
                <w:lang w:val="en-US" w:eastAsia="zh-CN" w:bidi="ar"/>
              </w:rPr>
              <w:t xml:space="preserve">20513486 </w:t>
            </w:r>
          </w:p>
        </w:tc>
        <w:tc>
          <w:tcPr>
            <w:tcW w:w="1276" w:type="dxa"/>
            <w:tcBorders>
              <w:top w:val="single" w:color="000000" w:sz="8" w:space="0"/>
              <w:tl2br w:val="nil"/>
              <w:tr2bl w:val="nil"/>
            </w:tcBorders>
            <w:shd w:val="clear" w:color="auto" w:fill="auto"/>
            <w:vAlign w:val="center"/>
          </w:tcPr>
          <w:p w14:paraId="69151D7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47.0 </w:t>
            </w:r>
          </w:p>
        </w:tc>
      </w:tr>
      <w:tr w14:paraId="26FA30F3">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6FCA21B5">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负债合计</w:t>
            </w:r>
          </w:p>
        </w:tc>
        <w:tc>
          <w:tcPr>
            <w:tcW w:w="1398" w:type="dxa"/>
            <w:tcBorders>
              <w:tl2br w:val="nil"/>
              <w:tr2bl w:val="nil"/>
            </w:tcBorders>
            <w:shd w:val="clear" w:color="auto" w:fill="auto"/>
            <w:vAlign w:val="center"/>
          </w:tcPr>
          <w:p w14:paraId="2E08002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19769718 </w:t>
            </w:r>
          </w:p>
        </w:tc>
        <w:tc>
          <w:tcPr>
            <w:tcW w:w="1276" w:type="dxa"/>
            <w:tcBorders>
              <w:tl2br w:val="nil"/>
              <w:tr2bl w:val="nil"/>
            </w:tcBorders>
            <w:shd w:val="clear" w:color="auto" w:fill="auto"/>
            <w:vAlign w:val="center"/>
          </w:tcPr>
          <w:p w14:paraId="1E0549A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49.3 </w:t>
            </w:r>
          </w:p>
        </w:tc>
      </w:tr>
      <w:tr w14:paraId="148D6F57">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7D9DE5DA">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所有者权益合计</w:t>
            </w:r>
          </w:p>
        </w:tc>
        <w:tc>
          <w:tcPr>
            <w:tcW w:w="1398" w:type="dxa"/>
            <w:tcBorders>
              <w:tl2br w:val="nil"/>
              <w:tr2bl w:val="nil"/>
            </w:tcBorders>
            <w:shd w:val="clear" w:color="auto" w:fill="auto"/>
            <w:vAlign w:val="center"/>
          </w:tcPr>
          <w:p w14:paraId="3205EC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743768 </w:t>
            </w:r>
          </w:p>
        </w:tc>
        <w:tc>
          <w:tcPr>
            <w:tcW w:w="1276" w:type="dxa"/>
            <w:tcBorders>
              <w:tl2br w:val="nil"/>
              <w:tr2bl w:val="nil"/>
            </w:tcBorders>
            <w:shd w:val="clear" w:color="auto" w:fill="auto"/>
            <w:vAlign w:val="center"/>
          </w:tcPr>
          <w:p w14:paraId="136190B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3.7 </w:t>
            </w:r>
          </w:p>
        </w:tc>
      </w:tr>
      <w:tr w14:paraId="18DC9707">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76126FA1">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营业收入</w:t>
            </w:r>
          </w:p>
        </w:tc>
        <w:tc>
          <w:tcPr>
            <w:tcW w:w="1398" w:type="dxa"/>
            <w:tcBorders>
              <w:tl2br w:val="nil"/>
              <w:tr2bl w:val="nil"/>
            </w:tcBorders>
            <w:shd w:val="clear" w:color="auto" w:fill="auto"/>
            <w:vAlign w:val="center"/>
          </w:tcPr>
          <w:p w14:paraId="31F4F3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135862585 </w:t>
            </w:r>
          </w:p>
        </w:tc>
        <w:tc>
          <w:tcPr>
            <w:tcW w:w="1276" w:type="dxa"/>
            <w:tcBorders>
              <w:tl2br w:val="nil"/>
              <w:tr2bl w:val="nil"/>
            </w:tcBorders>
            <w:shd w:val="clear" w:color="auto" w:fill="auto"/>
            <w:vAlign w:val="center"/>
          </w:tcPr>
          <w:p w14:paraId="43CE09B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53.0 </w:t>
            </w:r>
          </w:p>
        </w:tc>
      </w:tr>
      <w:tr w14:paraId="159A698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6B657802">
            <w:pPr>
              <w:widowControl/>
              <w:jc w:val="left"/>
              <w:textAlignment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#主营业务收入</w:t>
            </w:r>
          </w:p>
        </w:tc>
        <w:tc>
          <w:tcPr>
            <w:tcW w:w="1398" w:type="dxa"/>
            <w:tcBorders>
              <w:tl2br w:val="nil"/>
              <w:tr2bl w:val="nil"/>
            </w:tcBorders>
            <w:shd w:val="clear" w:color="auto" w:fill="auto"/>
            <w:vAlign w:val="center"/>
          </w:tcPr>
          <w:p w14:paraId="25F042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135784644 </w:t>
            </w:r>
          </w:p>
        </w:tc>
        <w:tc>
          <w:tcPr>
            <w:tcW w:w="1276" w:type="dxa"/>
            <w:tcBorders>
              <w:tl2br w:val="nil"/>
              <w:tr2bl w:val="nil"/>
            </w:tcBorders>
            <w:shd w:val="clear" w:color="auto" w:fill="auto"/>
            <w:vAlign w:val="center"/>
          </w:tcPr>
          <w:p w14:paraId="765EB59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54.8 </w:t>
            </w:r>
          </w:p>
        </w:tc>
      </w:tr>
      <w:tr w14:paraId="093521A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170C87E7">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营业成本</w:t>
            </w:r>
          </w:p>
        </w:tc>
        <w:tc>
          <w:tcPr>
            <w:tcW w:w="1398" w:type="dxa"/>
            <w:tcBorders>
              <w:tl2br w:val="nil"/>
              <w:tr2bl w:val="nil"/>
            </w:tcBorders>
            <w:shd w:val="clear" w:color="auto" w:fill="auto"/>
            <w:vAlign w:val="center"/>
          </w:tcPr>
          <w:p w14:paraId="278B6D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135430002 </w:t>
            </w:r>
          </w:p>
        </w:tc>
        <w:tc>
          <w:tcPr>
            <w:tcW w:w="1276" w:type="dxa"/>
            <w:tcBorders>
              <w:tl2br w:val="nil"/>
              <w:tr2bl w:val="nil"/>
            </w:tcBorders>
            <w:shd w:val="clear" w:color="auto" w:fill="auto"/>
            <w:vAlign w:val="center"/>
          </w:tcPr>
          <w:p w14:paraId="794BE4F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54.3 </w:t>
            </w:r>
          </w:p>
        </w:tc>
      </w:tr>
      <w:tr w14:paraId="129E17B3">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40F59E3F">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税金及附加</w:t>
            </w:r>
          </w:p>
        </w:tc>
        <w:tc>
          <w:tcPr>
            <w:tcW w:w="1398" w:type="dxa"/>
            <w:tcBorders>
              <w:tl2br w:val="nil"/>
              <w:tr2bl w:val="nil"/>
            </w:tcBorders>
            <w:shd w:val="clear" w:color="auto" w:fill="auto"/>
            <w:vAlign w:val="center"/>
          </w:tcPr>
          <w:p w14:paraId="65DA9A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66791 </w:t>
            </w:r>
          </w:p>
        </w:tc>
        <w:tc>
          <w:tcPr>
            <w:tcW w:w="1276" w:type="dxa"/>
            <w:tcBorders>
              <w:tl2br w:val="nil"/>
              <w:tr2bl w:val="nil"/>
            </w:tcBorders>
            <w:shd w:val="clear" w:color="auto" w:fill="auto"/>
            <w:vAlign w:val="center"/>
          </w:tcPr>
          <w:p w14:paraId="3432B4F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24.1 </w:t>
            </w:r>
          </w:p>
        </w:tc>
      </w:tr>
      <w:tr w14:paraId="782746DF">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65873F78">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销售费用</w:t>
            </w:r>
          </w:p>
        </w:tc>
        <w:tc>
          <w:tcPr>
            <w:tcW w:w="1398" w:type="dxa"/>
            <w:tcBorders>
              <w:tl2br w:val="nil"/>
              <w:tr2bl w:val="nil"/>
            </w:tcBorders>
            <w:shd w:val="clear" w:color="auto" w:fill="auto"/>
            <w:vAlign w:val="center"/>
          </w:tcPr>
          <w:p w14:paraId="70CAC7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481105 </w:t>
            </w:r>
          </w:p>
        </w:tc>
        <w:tc>
          <w:tcPr>
            <w:tcW w:w="1276" w:type="dxa"/>
            <w:tcBorders>
              <w:tl2br w:val="nil"/>
              <w:tr2bl w:val="nil"/>
            </w:tcBorders>
            <w:shd w:val="clear" w:color="auto" w:fill="auto"/>
            <w:vAlign w:val="center"/>
          </w:tcPr>
          <w:p w14:paraId="0D750D5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1.6 </w:t>
            </w:r>
          </w:p>
        </w:tc>
      </w:tr>
      <w:tr w14:paraId="06B5295C">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6E916893">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管理费用</w:t>
            </w:r>
          </w:p>
        </w:tc>
        <w:tc>
          <w:tcPr>
            <w:tcW w:w="1398" w:type="dxa"/>
            <w:tcBorders>
              <w:tl2br w:val="nil"/>
              <w:tr2bl w:val="nil"/>
            </w:tcBorders>
            <w:shd w:val="clear" w:color="auto" w:fill="auto"/>
            <w:vAlign w:val="center"/>
          </w:tcPr>
          <w:p w14:paraId="370ABC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181943 </w:t>
            </w:r>
          </w:p>
        </w:tc>
        <w:tc>
          <w:tcPr>
            <w:tcW w:w="1276" w:type="dxa"/>
            <w:tcBorders>
              <w:tl2br w:val="nil"/>
              <w:tr2bl w:val="nil"/>
            </w:tcBorders>
            <w:shd w:val="clear" w:color="auto" w:fill="auto"/>
            <w:vAlign w:val="center"/>
          </w:tcPr>
          <w:p w14:paraId="57CCBF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13.4 </w:t>
            </w:r>
          </w:p>
        </w:tc>
      </w:tr>
      <w:tr w14:paraId="78BBAB19">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4074FCCF">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财务费用</w:t>
            </w:r>
          </w:p>
        </w:tc>
        <w:tc>
          <w:tcPr>
            <w:tcW w:w="1398" w:type="dxa"/>
            <w:tcBorders>
              <w:tl2br w:val="nil"/>
              <w:tr2bl w:val="nil"/>
            </w:tcBorders>
            <w:shd w:val="clear" w:color="auto" w:fill="auto"/>
            <w:vAlign w:val="center"/>
          </w:tcPr>
          <w:p w14:paraId="0739E8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29775 </w:t>
            </w:r>
          </w:p>
        </w:tc>
        <w:tc>
          <w:tcPr>
            <w:tcW w:w="1276" w:type="dxa"/>
            <w:tcBorders>
              <w:tl2br w:val="nil"/>
              <w:tr2bl w:val="nil"/>
            </w:tcBorders>
            <w:shd w:val="clear" w:color="auto" w:fill="auto"/>
            <w:vAlign w:val="center"/>
          </w:tcPr>
          <w:p w14:paraId="16EB665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-34.4 </w:t>
            </w:r>
          </w:p>
        </w:tc>
      </w:tr>
      <w:tr w14:paraId="1E3D9B5B">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28C2A376">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营业利润</w:t>
            </w:r>
          </w:p>
        </w:tc>
        <w:tc>
          <w:tcPr>
            <w:tcW w:w="1398" w:type="dxa"/>
            <w:tcBorders>
              <w:tl2br w:val="nil"/>
              <w:tr2bl w:val="nil"/>
            </w:tcBorders>
            <w:shd w:val="clear" w:color="auto" w:fill="auto"/>
            <w:vAlign w:val="center"/>
          </w:tcPr>
          <w:p w14:paraId="29B979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-339016 </w:t>
            </w:r>
          </w:p>
        </w:tc>
        <w:tc>
          <w:tcPr>
            <w:tcW w:w="1276" w:type="dxa"/>
            <w:tcBorders>
              <w:tl2br w:val="nil"/>
              <w:tr2bl w:val="nil"/>
            </w:tcBorders>
            <w:shd w:val="clear" w:color="auto" w:fill="auto"/>
            <w:vAlign w:val="center"/>
          </w:tcPr>
          <w:p w14:paraId="4DF9DEC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-225.9 </w:t>
            </w:r>
          </w:p>
        </w:tc>
      </w:tr>
      <w:tr w14:paraId="3FDE76F0">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7E344903">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利润总额</w:t>
            </w:r>
          </w:p>
        </w:tc>
        <w:tc>
          <w:tcPr>
            <w:tcW w:w="1398" w:type="dxa"/>
            <w:tcBorders>
              <w:tl2br w:val="nil"/>
              <w:tr2bl w:val="nil"/>
            </w:tcBorders>
            <w:shd w:val="clear" w:color="auto" w:fill="auto"/>
            <w:vAlign w:val="center"/>
          </w:tcPr>
          <w:p w14:paraId="66578D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-310138 </w:t>
            </w:r>
          </w:p>
        </w:tc>
        <w:tc>
          <w:tcPr>
            <w:tcW w:w="1276" w:type="dxa"/>
            <w:tcBorders>
              <w:tl2br w:val="nil"/>
              <w:tr2bl w:val="nil"/>
            </w:tcBorders>
            <w:shd w:val="clear" w:color="auto" w:fill="auto"/>
            <w:vAlign w:val="center"/>
          </w:tcPr>
          <w:p w14:paraId="20B15BD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-202.0 </w:t>
            </w:r>
          </w:p>
        </w:tc>
      </w:tr>
      <w:tr w14:paraId="617E8F3D">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1" w:hRule="atLeast"/>
          <w:jc w:val="center"/>
        </w:trPr>
        <w:tc>
          <w:tcPr>
            <w:tcW w:w="3044" w:type="pct"/>
            <w:tcBorders>
              <w:tl2br w:val="nil"/>
              <w:tr2bl w:val="nil"/>
            </w:tcBorders>
            <w:shd w:val="clear" w:color="auto" w:fill="auto"/>
            <w:vAlign w:val="center"/>
          </w:tcPr>
          <w:p w14:paraId="20121A00">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所得税费用</w:t>
            </w:r>
          </w:p>
        </w:tc>
        <w:tc>
          <w:tcPr>
            <w:tcW w:w="1398" w:type="dxa"/>
            <w:tcBorders>
              <w:tl2br w:val="nil"/>
              <w:tr2bl w:val="nil"/>
            </w:tcBorders>
            <w:shd w:val="clear" w:color="auto" w:fill="auto"/>
            <w:vAlign w:val="center"/>
          </w:tcPr>
          <w:p w14:paraId="6BE12C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-63447 </w:t>
            </w:r>
          </w:p>
        </w:tc>
        <w:tc>
          <w:tcPr>
            <w:tcW w:w="1276" w:type="dxa"/>
            <w:tcBorders>
              <w:tl2br w:val="nil"/>
              <w:tr2bl w:val="nil"/>
            </w:tcBorders>
            <w:shd w:val="clear" w:color="auto" w:fill="auto"/>
            <w:vAlign w:val="center"/>
          </w:tcPr>
          <w:p w14:paraId="41D7B84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-163.4 </w:t>
            </w:r>
          </w:p>
        </w:tc>
      </w:tr>
      <w:tr w14:paraId="3401955F">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93" w:hRule="atLeast"/>
          <w:jc w:val="center"/>
        </w:trPr>
        <w:tc>
          <w:tcPr>
            <w:tcW w:w="3044" w:type="pct"/>
            <w:tcBorders>
              <w:tl2br w:val="nil"/>
              <w:tr2bl w:val="nil"/>
            </w:tcBorders>
            <w:shd w:val="clear" w:color="auto" w:fill="auto"/>
            <w:vAlign w:val="center"/>
          </w:tcPr>
          <w:p w14:paraId="491F5529">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应付职工薪酬（本年贷方累计发生额）</w:t>
            </w:r>
          </w:p>
        </w:tc>
        <w:tc>
          <w:tcPr>
            <w:tcW w:w="1398" w:type="dxa"/>
            <w:tcBorders>
              <w:tl2br w:val="nil"/>
              <w:tr2bl w:val="nil"/>
            </w:tcBorders>
            <w:shd w:val="clear" w:color="auto" w:fill="auto"/>
            <w:vAlign w:val="center"/>
          </w:tcPr>
          <w:p w14:paraId="309D19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183082 </w:t>
            </w:r>
          </w:p>
        </w:tc>
        <w:tc>
          <w:tcPr>
            <w:tcW w:w="1276" w:type="dxa"/>
            <w:tcBorders>
              <w:tl2br w:val="nil"/>
              <w:tr2bl w:val="nil"/>
            </w:tcBorders>
            <w:shd w:val="clear" w:color="auto" w:fill="auto"/>
            <w:vAlign w:val="center"/>
          </w:tcPr>
          <w:p w14:paraId="42CF39D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25.3 </w:t>
            </w:r>
          </w:p>
        </w:tc>
      </w:tr>
    </w:tbl>
    <w:p w14:paraId="70368975">
      <w:pPr>
        <w:pStyle w:val="5"/>
        <w:jc w:val="center"/>
        <w:rPr>
          <w:rFonts w:hint="default" w:ascii="Times New Roman" w:hAnsi="Times New Roman" w:cs="Times New Roman"/>
        </w:rPr>
      </w:pPr>
      <w:bookmarkStart w:id="50" w:name="_Toc13763"/>
    </w:p>
    <w:bookmarkEnd w:id="50"/>
    <w:p w14:paraId="7999A80E">
      <w:pPr>
        <w:pStyle w:val="5"/>
        <w:jc w:val="center"/>
        <w:rPr>
          <w:rFonts w:hint="default" w:ascii="Times New Roman" w:hAnsi="Times New Roman" w:cs="Times New Roman"/>
        </w:rPr>
      </w:pPr>
      <w:bookmarkStart w:id="51" w:name="_Toc22677"/>
      <w:r>
        <w:rPr>
          <w:rFonts w:hint="default" w:ascii="Times New Roman" w:hAnsi="Times New Roman" w:cs="Times New Roman"/>
        </w:rPr>
        <w:t>6－</w:t>
      </w:r>
      <w:r>
        <w:rPr>
          <w:rFonts w:hint="default" w:ascii="Times New Roman" w:hAnsi="Times New Roman" w:cs="Times New Roman"/>
          <w:lang w:val="en-US" w:eastAsia="zh-CN"/>
        </w:rPr>
        <w:t>3</w:t>
      </w:r>
      <w:r>
        <w:rPr>
          <w:rFonts w:hint="default" w:ascii="Times New Roman" w:hAnsi="Times New Roman" w:cs="Times New Roman"/>
        </w:rPr>
        <w:t>.限额以上住宿餐饮业</w:t>
      </w:r>
      <w:r>
        <w:rPr>
          <w:rFonts w:hint="default" w:ascii="Times New Roman" w:hAnsi="Times New Roman" w:cs="Times New Roman"/>
          <w:lang w:eastAsia="zh-CN"/>
        </w:rPr>
        <w:t>企业</w:t>
      </w:r>
      <w:r>
        <w:rPr>
          <w:rFonts w:hint="default" w:ascii="Times New Roman" w:hAnsi="Times New Roman" w:cs="Times New Roman"/>
        </w:rPr>
        <w:t>财务状况</w:t>
      </w:r>
      <w:bookmarkEnd w:id="51"/>
    </w:p>
    <w:p w14:paraId="02A5C6CC">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单位：万元</w:t>
      </w:r>
    </w:p>
    <w:tbl>
      <w:tblPr>
        <w:tblStyle w:val="20"/>
        <w:tblW w:w="5033" w:type="pct"/>
        <w:jc w:val="center"/>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Layout w:type="autofit"/>
        <w:tblCellMar>
          <w:top w:w="0" w:type="dxa"/>
          <w:left w:w="108" w:type="dxa"/>
          <w:bottom w:w="0" w:type="dxa"/>
          <w:right w:w="108" w:type="dxa"/>
        </w:tblCellMar>
      </w:tblPr>
      <w:tblGrid>
        <w:gridCol w:w="4164"/>
        <w:gridCol w:w="1398"/>
        <w:gridCol w:w="1276"/>
      </w:tblGrid>
      <w:tr w14:paraId="5443EE43">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636" w:hRule="atLeast"/>
          <w:jc w:val="center"/>
        </w:trPr>
        <w:tc>
          <w:tcPr>
            <w:tcW w:w="3044" w:type="pct"/>
            <w:tcBorders>
              <w:bottom w:val="single" w:color="000000" w:sz="8" w:space="0"/>
              <w:tl2br w:val="nil"/>
              <w:tr2bl w:val="nil"/>
            </w:tcBorders>
            <w:shd w:val="clear" w:color="auto" w:fill="auto"/>
            <w:vAlign w:val="center"/>
          </w:tcPr>
          <w:p w14:paraId="1A581E43">
            <w:pPr>
              <w:widowControl/>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指标名称</w:t>
            </w:r>
          </w:p>
        </w:tc>
        <w:tc>
          <w:tcPr>
            <w:tcW w:w="1022" w:type="pct"/>
            <w:tcBorders>
              <w:bottom w:val="single" w:color="000000" w:sz="8" w:space="0"/>
              <w:tl2br w:val="nil"/>
              <w:tr2bl w:val="nil"/>
            </w:tcBorders>
            <w:shd w:val="clear" w:color="auto" w:fill="auto"/>
            <w:vAlign w:val="center"/>
          </w:tcPr>
          <w:p w14:paraId="0256C9FA">
            <w:pPr>
              <w:widowControl/>
              <w:jc w:val="center"/>
              <w:textAlignment w:val="center"/>
              <w:rPr>
                <w:rFonts w:hint="default" w:ascii="Times New Roman" w:hAnsi="Times New Roman" w:eastAsia="黑体" w:cs="Times New Roman"/>
                <w:color w:val="auto"/>
                <w:kern w:val="0"/>
                <w:szCs w:val="21"/>
                <w:lang w:val="en-US" w:eastAsia="zh-CN"/>
              </w:rPr>
            </w:pPr>
            <w:r>
              <w:rPr>
                <w:rFonts w:hint="default" w:ascii="Times New Roman" w:hAnsi="Times New Roman" w:eastAsia="黑体" w:cs="Times New Roman"/>
                <w:color w:val="auto"/>
                <w:kern w:val="0"/>
                <w:szCs w:val="21"/>
                <w:lang w:val="en-US" w:eastAsia="zh-CN"/>
              </w:rPr>
              <w:t>2023年</w:t>
            </w:r>
          </w:p>
        </w:tc>
        <w:tc>
          <w:tcPr>
            <w:tcW w:w="933" w:type="pct"/>
            <w:tcBorders>
              <w:bottom w:val="single" w:color="000000" w:sz="8" w:space="0"/>
              <w:tl2br w:val="nil"/>
              <w:tr2bl w:val="nil"/>
            </w:tcBorders>
            <w:shd w:val="clear" w:color="auto" w:fill="auto"/>
            <w:vAlign w:val="center"/>
          </w:tcPr>
          <w:p w14:paraId="62292F54">
            <w:pPr>
              <w:widowControl/>
              <w:jc w:val="center"/>
              <w:textAlignment w:val="center"/>
              <w:rPr>
                <w:rFonts w:hint="default" w:ascii="Times New Roman" w:hAnsi="Times New Roman" w:eastAsia="黑体" w:cs="Times New Roman"/>
                <w:color w:val="000000"/>
                <w:szCs w:val="21"/>
                <w:lang w:eastAsia="zh-CN"/>
              </w:rPr>
            </w:pPr>
            <w:r>
              <w:rPr>
                <w:rFonts w:hint="default" w:ascii="Times New Roman" w:hAnsi="Times New Roman" w:eastAsia="黑体" w:cs="Times New Roman"/>
                <w:color w:val="000000"/>
                <w:szCs w:val="21"/>
                <w:lang w:eastAsia="zh-CN"/>
              </w:rPr>
              <w:t>同比（</w:t>
            </w:r>
            <w:r>
              <w:rPr>
                <w:rFonts w:hint="default" w:ascii="Times New Roman" w:hAnsi="Times New Roman" w:eastAsia="黑体" w:cs="Times New Roman"/>
                <w:color w:val="000000"/>
                <w:szCs w:val="21"/>
                <w:lang w:val="en-US" w:eastAsia="zh-CN"/>
              </w:rPr>
              <w:t>%</w:t>
            </w:r>
            <w:r>
              <w:rPr>
                <w:rFonts w:hint="default" w:ascii="Times New Roman" w:hAnsi="Times New Roman" w:eastAsia="黑体" w:cs="Times New Roman"/>
                <w:color w:val="000000"/>
                <w:szCs w:val="21"/>
                <w:lang w:eastAsia="zh-CN"/>
              </w:rPr>
              <w:t>）</w:t>
            </w:r>
          </w:p>
        </w:tc>
      </w:tr>
      <w:tr w14:paraId="226CEF6B">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83" w:hRule="atLeast"/>
          <w:jc w:val="center"/>
        </w:trPr>
        <w:tc>
          <w:tcPr>
            <w:tcW w:w="3044" w:type="pct"/>
            <w:tcBorders>
              <w:top w:val="single" w:color="000000" w:sz="8" w:space="0"/>
              <w:tl2br w:val="nil"/>
              <w:tr2bl w:val="nil"/>
            </w:tcBorders>
            <w:shd w:val="clear" w:color="auto" w:fill="auto"/>
            <w:vAlign w:val="center"/>
          </w:tcPr>
          <w:p w14:paraId="66CEEA9D">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资产总计</w:t>
            </w:r>
          </w:p>
        </w:tc>
        <w:tc>
          <w:tcPr>
            <w:tcW w:w="1398" w:type="dxa"/>
            <w:tcBorders>
              <w:top w:val="single" w:color="000000" w:sz="8" w:space="0"/>
              <w:tl2br w:val="nil"/>
              <w:tr2bl w:val="nil"/>
            </w:tcBorders>
            <w:shd w:val="clear" w:color="auto" w:fill="auto"/>
            <w:vAlign w:val="center"/>
          </w:tcPr>
          <w:p w14:paraId="05CA3CA7">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000000"/>
                <w:kern w:val="0"/>
                <w:sz w:val="21"/>
                <w:szCs w:val="21"/>
                <w:u w:val="none"/>
                <w:lang w:val="en-US" w:eastAsia="zh-CN" w:bidi="ar"/>
              </w:rPr>
              <w:t xml:space="preserve">906807 </w:t>
            </w:r>
          </w:p>
        </w:tc>
        <w:tc>
          <w:tcPr>
            <w:tcW w:w="1276" w:type="dxa"/>
            <w:tcBorders>
              <w:top w:val="single" w:color="000000" w:sz="8" w:space="0"/>
              <w:tl2br w:val="nil"/>
              <w:tr2bl w:val="nil"/>
            </w:tcBorders>
            <w:shd w:val="clear" w:color="auto" w:fill="auto"/>
            <w:vAlign w:val="center"/>
          </w:tcPr>
          <w:p w14:paraId="22BEA70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16.1 </w:t>
            </w:r>
          </w:p>
        </w:tc>
      </w:tr>
      <w:tr w14:paraId="3BD6BDE4">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258693A5">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负债合计</w:t>
            </w:r>
          </w:p>
        </w:tc>
        <w:tc>
          <w:tcPr>
            <w:tcW w:w="1398" w:type="dxa"/>
            <w:tcBorders>
              <w:tl2br w:val="nil"/>
              <w:tr2bl w:val="nil"/>
            </w:tcBorders>
            <w:shd w:val="clear" w:color="auto" w:fill="auto"/>
            <w:vAlign w:val="center"/>
          </w:tcPr>
          <w:p w14:paraId="056250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904798 </w:t>
            </w:r>
          </w:p>
        </w:tc>
        <w:tc>
          <w:tcPr>
            <w:tcW w:w="1276" w:type="dxa"/>
            <w:tcBorders>
              <w:tl2br w:val="nil"/>
              <w:tr2bl w:val="nil"/>
            </w:tcBorders>
            <w:shd w:val="clear" w:color="auto" w:fill="auto"/>
            <w:vAlign w:val="center"/>
          </w:tcPr>
          <w:p w14:paraId="1B57C25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18.8 </w:t>
            </w:r>
          </w:p>
        </w:tc>
      </w:tr>
      <w:tr w14:paraId="254306F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63CA393B">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所有者权益合计</w:t>
            </w:r>
          </w:p>
        </w:tc>
        <w:tc>
          <w:tcPr>
            <w:tcW w:w="1398" w:type="dxa"/>
            <w:tcBorders>
              <w:tl2br w:val="nil"/>
              <w:tr2bl w:val="nil"/>
            </w:tcBorders>
            <w:shd w:val="clear" w:color="auto" w:fill="auto"/>
            <w:vAlign w:val="center"/>
          </w:tcPr>
          <w:p w14:paraId="4A2285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2009 </w:t>
            </w:r>
          </w:p>
        </w:tc>
        <w:tc>
          <w:tcPr>
            <w:tcW w:w="1276" w:type="dxa"/>
            <w:tcBorders>
              <w:tl2br w:val="nil"/>
              <w:tr2bl w:val="nil"/>
            </w:tcBorders>
            <w:shd w:val="clear" w:color="auto" w:fill="auto"/>
            <w:vAlign w:val="center"/>
          </w:tcPr>
          <w:p w14:paraId="1DED4C8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-89.9 </w:t>
            </w:r>
          </w:p>
        </w:tc>
      </w:tr>
      <w:tr w14:paraId="67BB4DA8">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5C6A3F2D">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营业收入</w:t>
            </w:r>
          </w:p>
        </w:tc>
        <w:tc>
          <w:tcPr>
            <w:tcW w:w="1398" w:type="dxa"/>
            <w:tcBorders>
              <w:tl2br w:val="nil"/>
              <w:tr2bl w:val="nil"/>
            </w:tcBorders>
            <w:shd w:val="clear" w:color="auto" w:fill="auto"/>
            <w:vAlign w:val="center"/>
          </w:tcPr>
          <w:p w14:paraId="028F1C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176934 </w:t>
            </w:r>
          </w:p>
        </w:tc>
        <w:tc>
          <w:tcPr>
            <w:tcW w:w="1276" w:type="dxa"/>
            <w:tcBorders>
              <w:tl2br w:val="nil"/>
              <w:tr2bl w:val="nil"/>
            </w:tcBorders>
            <w:shd w:val="clear" w:color="auto" w:fill="auto"/>
            <w:vAlign w:val="center"/>
          </w:tcPr>
          <w:p w14:paraId="7F0669C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4.7 </w:t>
            </w:r>
          </w:p>
        </w:tc>
      </w:tr>
      <w:tr w14:paraId="0B78824C">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0BEB1E1F">
            <w:pPr>
              <w:widowControl/>
              <w:jc w:val="left"/>
              <w:textAlignment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#主营业务收入</w:t>
            </w:r>
          </w:p>
        </w:tc>
        <w:tc>
          <w:tcPr>
            <w:tcW w:w="1398" w:type="dxa"/>
            <w:tcBorders>
              <w:tl2br w:val="nil"/>
              <w:tr2bl w:val="nil"/>
            </w:tcBorders>
            <w:shd w:val="clear" w:color="auto" w:fill="auto"/>
            <w:vAlign w:val="center"/>
          </w:tcPr>
          <w:p w14:paraId="4F6E80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164393 </w:t>
            </w:r>
          </w:p>
        </w:tc>
        <w:tc>
          <w:tcPr>
            <w:tcW w:w="1276" w:type="dxa"/>
            <w:tcBorders>
              <w:tl2br w:val="nil"/>
              <w:tr2bl w:val="nil"/>
            </w:tcBorders>
            <w:shd w:val="clear" w:color="auto" w:fill="auto"/>
            <w:vAlign w:val="center"/>
          </w:tcPr>
          <w:p w14:paraId="06195C9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4.4 </w:t>
            </w:r>
          </w:p>
        </w:tc>
      </w:tr>
      <w:tr w14:paraId="24B9A199">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4D8CB561">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营业成本</w:t>
            </w:r>
          </w:p>
        </w:tc>
        <w:tc>
          <w:tcPr>
            <w:tcW w:w="1398" w:type="dxa"/>
            <w:tcBorders>
              <w:tl2br w:val="nil"/>
              <w:tr2bl w:val="nil"/>
            </w:tcBorders>
            <w:shd w:val="clear" w:color="auto" w:fill="auto"/>
            <w:vAlign w:val="center"/>
          </w:tcPr>
          <w:p w14:paraId="30F622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88726 </w:t>
            </w:r>
          </w:p>
        </w:tc>
        <w:tc>
          <w:tcPr>
            <w:tcW w:w="1276" w:type="dxa"/>
            <w:tcBorders>
              <w:tl2br w:val="nil"/>
              <w:tr2bl w:val="nil"/>
            </w:tcBorders>
            <w:shd w:val="clear" w:color="auto" w:fill="auto"/>
            <w:vAlign w:val="center"/>
          </w:tcPr>
          <w:p w14:paraId="3F2C26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13.0 </w:t>
            </w:r>
          </w:p>
        </w:tc>
      </w:tr>
      <w:tr w14:paraId="208DEC03">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47809B3E">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税金及附加</w:t>
            </w:r>
          </w:p>
        </w:tc>
        <w:tc>
          <w:tcPr>
            <w:tcW w:w="1398" w:type="dxa"/>
            <w:tcBorders>
              <w:tl2br w:val="nil"/>
              <w:tr2bl w:val="nil"/>
            </w:tcBorders>
            <w:shd w:val="clear" w:color="auto" w:fill="auto"/>
            <w:vAlign w:val="center"/>
          </w:tcPr>
          <w:p w14:paraId="0BC7EB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2697 </w:t>
            </w:r>
          </w:p>
        </w:tc>
        <w:tc>
          <w:tcPr>
            <w:tcW w:w="1276" w:type="dxa"/>
            <w:tcBorders>
              <w:tl2br w:val="nil"/>
              <w:tr2bl w:val="nil"/>
            </w:tcBorders>
            <w:shd w:val="clear" w:color="auto" w:fill="auto"/>
            <w:vAlign w:val="center"/>
          </w:tcPr>
          <w:p w14:paraId="4358EE5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54.2 </w:t>
            </w:r>
          </w:p>
        </w:tc>
      </w:tr>
      <w:tr w14:paraId="2161EE92">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76F8E551">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销售费用</w:t>
            </w:r>
          </w:p>
        </w:tc>
        <w:tc>
          <w:tcPr>
            <w:tcW w:w="1398" w:type="dxa"/>
            <w:tcBorders>
              <w:tl2br w:val="nil"/>
              <w:tr2bl w:val="nil"/>
            </w:tcBorders>
            <w:shd w:val="clear" w:color="auto" w:fill="auto"/>
            <w:vAlign w:val="center"/>
          </w:tcPr>
          <w:p w14:paraId="053A27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34697 </w:t>
            </w:r>
          </w:p>
        </w:tc>
        <w:tc>
          <w:tcPr>
            <w:tcW w:w="1276" w:type="dxa"/>
            <w:tcBorders>
              <w:tl2br w:val="nil"/>
              <w:tr2bl w:val="nil"/>
            </w:tcBorders>
            <w:shd w:val="clear" w:color="auto" w:fill="auto"/>
            <w:vAlign w:val="center"/>
          </w:tcPr>
          <w:p w14:paraId="04B69C1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-6.9 </w:t>
            </w:r>
          </w:p>
        </w:tc>
      </w:tr>
      <w:tr w14:paraId="44C790B8">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1442E95D">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管理费用</w:t>
            </w:r>
          </w:p>
        </w:tc>
        <w:tc>
          <w:tcPr>
            <w:tcW w:w="1398" w:type="dxa"/>
            <w:tcBorders>
              <w:tl2br w:val="nil"/>
              <w:tr2bl w:val="nil"/>
            </w:tcBorders>
            <w:shd w:val="clear" w:color="auto" w:fill="auto"/>
            <w:vAlign w:val="center"/>
          </w:tcPr>
          <w:p w14:paraId="53702B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44604 </w:t>
            </w:r>
          </w:p>
        </w:tc>
        <w:tc>
          <w:tcPr>
            <w:tcW w:w="1276" w:type="dxa"/>
            <w:tcBorders>
              <w:tl2br w:val="nil"/>
              <w:tr2bl w:val="nil"/>
            </w:tcBorders>
            <w:shd w:val="clear" w:color="auto" w:fill="auto"/>
            <w:vAlign w:val="center"/>
          </w:tcPr>
          <w:p w14:paraId="2756652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-4.9 </w:t>
            </w:r>
          </w:p>
        </w:tc>
      </w:tr>
      <w:tr w14:paraId="33F7F8CF">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11F6865A">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财务费用</w:t>
            </w:r>
          </w:p>
        </w:tc>
        <w:tc>
          <w:tcPr>
            <w:tcW w:w="1398" w:type="dxa"/>
            <w:tcBorders>
              <w:tl2br w:val="nil"/>
              <w:tr2bl w:val="nil"/>
            </w:tcBorders>
            <w:shd w:val="clear" w:color="auto" w:fill="auto"/>
            <w:vAlign w:val="center"/>
          </w:tcPr>
          <w:p w14:paraId="3963DF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9622 </w:t>
            </w:r>
          </w:p>
        </w:tc>
        <w:tc>
          <w:tcPr>
            <w:tcW w:w="1276" w:type="dxa"/>
            <w:tcBorders>
              <w:tl2br w:val="nil"/>
              <w:tr2bl w:val="nil"/>
            </w:tcBorders>
            <w:shd w:val="clear" w:color="auto" w:fill="auto"/>
            <w:vAlign w:val="center"/>
          </w:tcPr>
          <w:p w14:paraId="7C374D3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-8.5 </w:t>
            </w:r>
          </w:p>
        </w:tc>
      </w:tr>
      <w:tr w14:paraId="4CF5E1A1">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448D5B24">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营业利润</w:t>
            </w:r>
          </w:p>
        </w:tc>
        <w:tc>
          <w:tcPr>
            <w:tcW w:w="1398" w:type="dxa"/>
            <w:tcBorders>
              <w:tl2br w:val="nil"/>
              <w:tr2bl w:val="nil"/>
            </w:tcBorders>
            <w:shd w:val="clear" w:color="auto" w:fill="auto"/>
            <w:vAlign w:val="center"/>
          </w:tcPr>
          <w:p w14:paraId="7E5851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-3292 </w:t>
            </w:r>
          </w:p>
        </w:tc>
        <w:tc>
          <w:tcPr>
            <w:tcW w:w="1276" w:type="dxa"/>
            <w:tcBorders>
              <w:tl2br w:val="nil"/>
              <w:tr2bl w:val="nil"/>
            </w:tcBorders>
            <w:shd w:val="clear" w:color="auto" w:fill="auto"/>
            <w:vAlign w:val="center"/>
          </w:tcPr>
          <w:p w14:paraId="1920294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-7.0 </w:t>
            </w:r>
          </w:p>
        </w:tc>
      </w:tr>
      <w:tr w14:paraId="1B6414C0">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26B7F78B">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利润总额</w:t>
            </w:r>
          </w:p>
        </w:tc>
        <w:tc>
          <w:tcPr>
            <w:tcW w:w="1398" w:type="dxa"/>
            <w:tcBorders>
              <w:tl2br w:val="nil"/>
              <w:tr2bl w:val="nil"/>
            </w:tcBorders>
            <w:shd w:val="clear" w:color="auto" w:fill="auto"/>
            <w:vAlign w:val="center"/>
          </w:tcPr>
          <w:p w14:paraId="22A744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-4246 </w:t>
            </w:r>
          </w:p>
        </w:tc>
        <w:tc>
          <w:tcPr>
            <w:tcW w:w="1276" w:type="dxa"/>
            <w:tcBorders>
              <w:tl2br w:val="nil"/>
              <w:tr2bl w:val="nil"/>
            </w:tcBorders>
            <w:shd w:val="clear" w:color="auto" w:fill="auto"/>
            <w:vAlign w:val="center"/>
          </w:tcPr>
          <w:p w14:paraId="24EC277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7.2 </w:t>
            </w:r>
          </w:p>
        </w:tc>
      </w:tr>
      <w:tr w14:paraId="345AC935">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2" w:hRule="atLeast"/>
          <w:jc w:val="center"/>
        </w:trPr>
        <w:tc>
          <w:tcPr>
            <w:tcW w:w="3044" w:type="pct"/>
            <w:tcBorders>
              <w:tl2br w:val="nil"/>
              <w:tr2bl w:val="nil"/>
            </w:tcBorders>
            <w:shd w:val="clear" w:color="auto" w:fill="auto"/>
            <w:vAlign w:val="center"/>
          </w:tcPr>
          <w:p w14:paraId="2BAEF211">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所得税费用</w:t>
            </w:r>
          </w:p>
        </w:tc>
        <w:tc>
          <w:tcPr>
            <w:tcW w:w="1398" w:type="dxa"/>
            <w:tcBorders>
              <w:tl2br w:val="nil"/>
              <w:tr2bl w:val="nil"/>
            </w:tcBorders>
            <w:shd w:val="clear" w:color="auto" w:fill="auto"/>
            <w:vAlign w:val="center"/>
          </w:tcPr>
          <w:p w14:paraId="2A166A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279 </w:t>
            </w:r>
          </w:p>
        </w:tc>
        <w:tc>
          <w:tcPr>
            <w:tcW w:w="1276" w:type="dxa"/>
            <w:tcBorders>
              <w:tl2br w:val="nil"/>
              <w:tr2bl w:val="nil"/>
            </w:tcBorders>
            <w:shd w:val="clear" w:color="auto" w:fill="auto"/>
            <w:vAlign w:val="center"/>
          </w:tcPr>
          <w:p w14:paraId="5943E3B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26.4 </w:t>
            </w:r>
          </w:p>
        </w:tc>
      </w:tr>
      <w:tr w14:paraId="0CEDC65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94" w:hRule="atLeast"/>
          <w:jc w:val="center"/>
        </w:trPr>
        <w:tc>
          <w:tcPr>
            <w:tcW w:w="3044" w:type="pct"/>
            <w:tcBorders>
              <w:tl2br w:val="nil"/>
              <w:tr2bl w:val="nil"/>
            </w:tcBorders>
            <w:shd w:val="clear" w:color="auto" w:fill="auto"/>
            <w:vAlign w:val="center"/>
          </w:tcPr>
          <w:p w14:paraId="01524820">
            <w:pPr>
              <w:widowControl/>
              <w:jc w:val="left"/>
              <w:textAlignment w:val="center"/>
              <w:rPr>
                <w:rFonts w:hint="default" w:ascii="Times New Roman" w:hAnsi="Times New Roman" w:eastAsia="宋体" w:cs="Times New Roman"/>
                <w:color w:val="000000"/>
                <w:szCs w:val="21"/>
                <w:lang w:eastAsia="zh-CN"/>
              </w:rPr>
            </w:pPr>
            <w:r>
              <w:rPr>
                <w:rFonts w:hint="default" w:ascii="Times New Roman" w:hAnsi="Times New Roman" w:cs="Times New Roman"/>
                <w:color w:val="000000"/>
                <w:szCs w:val="21"/>
                <w:lang w:eastAsia="zh-CN"/>
              </w:rPr>
              <w:t>应付职工薪酬（本年贷方累计发生额）</w:t>
            </w:r>
          </w:p>
        </w:tc>
        <w:tc>
          <w:tcPr>
            <w:tcW w:w="1398" w:type="dxa"/>
            <w:tcBorders>
              <w:tl2br w:val="nil"/>
              <w:tr2bl w:val="nil"/>
            </w:tcBorders>
            <w:shd w:val="clear" w:color="auto" w:fill="auto"/>
            <w:vAlign w:val="center"/>
          </w:tcPr>
          <w:p w14:paraId="02A0F8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57099 </w:t>
            </w:r>
          </w:p>
        </w:tc>
        <w:tc>
          <w:tcPr>
            <w:tcW w:w="1276" w:type="dxa"/>
            <w:tcBorders>
              <w:tl2br w:val="nil"/>
              <w:tr2bl w:val="nil"/>
            </w:tcBorders>
            <w:shd w:val="clear" w:color="auto" w:fill="auto"/>
            <w:vAlign w:val="center"/>
          </w:tcPr>
          <w:p w14:paraId="010CA3C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13.1 </w:t>
            </w:r>
          </w:p>
        </w:tc>
      </w:tr>
    </w:tbl>
    <w:p w14:paraId="5C5F7D12">
      <w:pPr>
        <w:rPr>
          <w:rFonts w:hint="default" w:ascii="Times New Roman" w:hAnsi="Times New Roman" w:cs="Times New Roman"/>
        </w:rPr>
      </w:pPr>
      <w:r>
        <w:rPr>
          <w:rFonts w:hint="default" w:ascii="Times New Roman" w:hAnsi="Times New Roman" w:cs="Times New Roman"/>
        </w:rPr>
        <w:br w:type="page"/>
      </w:r>
    </w:p>
    <w:p w14:paraId="3CE01A10">
      <w:pPr>
        <w:pStyle w:val="5"/>
        <w:jc w:val="center"/>
        <w:rPr>
          <w:rFonts w:hint="default" w:ascii="Times New Roman" w:hAnsi="Times New Roman" w:cs="Times New Roman"/>
        </w:rPr>
      </w:pPr>
      <w:bookmarkStart w:id="52" w:name="_Toc27273"/>
      <w:r>
        <w:rPr>
          <w:rFonts w:hint="default" w:ascii="Times New Roman" w:hAnsi="Times New Roman" w:cs="Times New Roman"/>
        </w:rPr>
        <w:t>6</w:t>
      </w:r>
      <w:r>
        <w:rPr>
          <w:rFonts w:hint="default" w:ascii="Times New Roman" w:hAnsi="Times New Roman" w:cs="Times New Roman"/>
          <w:kern w:val="0"/>
        </w:rPr>
        <w:t>－</w:t>
      </w:r>
      <w:r>
        <w:rPr>
          <w:rFonts w:hint="default" w:ascii="Times New Roman" w:hAnsi="Times New Roman" w:cs="Times New Roman"/>
          <w:kern w:val="0"/>
          <w:lang w:val="en-US" w:eastAsia="zh-CN"/>
        </w:rPr>
        <w:t>4</w:t>
      </w:r>
      <w:r>
        <w:rPr>
          <w:rFonts w:hint="default" w:ascii="Times New Roman" w:hAnsi="Times New Roman" w:cs="Times New Roman"/>
        </w:rPr>
        <w:t>.</w:t>
      </w:r>
      <w:r>
        <w:rPr>
          <w:rFonts w:hint="default" w:ascii="Times New Roman" w:hAnsi="Times New Roman" w:cs="Times New Roman"/>
          <w:lang w:eastAsia="zh-CN"/>
        </w:rPr>
        <w:t>规模以上</w:t>
      </w:r>
      <w:r>
        <w:rPr>
          <w:rFonts w:hint="default" w:ascii="Times New Roman" w:hAnsi="Times New Roman" w:cs="Times New Roman"/>
        </w:rPr>
        <w:t>服务业分行业营业收入</w:t>
      </w:r>
      <w:bookmarkEnd w:id="52"/>
    </w:p>
    <w:p w14:paraId="79F2BFCF">
      <w:pPr>
        <w:jc w:val="right"/>
        <w:rPr>
          <w:rFonts w:hint="default" w:ascii="Times New Roman" w:hAnsi="Times New Roman" w:eastAsia="宋体" w:cs="Times New Roman"/>
          <w:lang w:eastAsia="zh-CN"/>
        </w:rPr>
      </w:pPr>
      <w:r>
        <w:rPr>
          <w:rFonts w:hint="default" w:ascii="Times New Roman" w:hAnsi="Times New Roman" w:cs="Times New Roman"/>
          <w:lang w:eastAsia="zh-CN"/>
        </w:rPr>
        <w:t>单位：万元</w:t>
      </w:r>
    </w:p>
    <w:tbl>
      <w:tblPr>
        <w:tblStyle w:val="21"/>
        <w:tblW w:w="0" w:type="auto"/>
        <w:jc w:val="center"/>
        <w:tblBorders>
          <w:top w:val="single" w:color="auto" w:sz="12" w:space="0"/>
          <w:left w:val="none" w:color="auto" w:sz="0" w:space="0"/>
          <w:bottom w:val="single" w:color="auto" w:sz="12"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3679"/>
        <w:gridCol w:w="1542"/>
        <w:gridCol w:w="1494"/>
      </w:tblGrid>
      <w:tr w14:paraId="3162ED18">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1328" w:hRule="atLeast"/>
          <w:jc w:val="center"/>
        </w:trPr>
        <w:tc>
          <w:tcPr>
            <w:tcW w:w="3679" w:type="dxa"/>
            <w:tcBorders>
              <w:top w:val="single" w:color="auto" w:sz="12" w:space="0"/>
              <w:bottom w:val="single" w:color="auto" w:sz="4" w:space="0"/>
            </w:tcBorders>
            <w:noWrap/>
            <w:vAlign w:val="center"/>
          </w:tcPr>
          <w:p w14:paraId="43A2A9FF">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行   业</w:t>
            </w:r>
          </w:p>
        </w:tc>
        <w:tc>
          <w:tcPr>
            <w:tcW w:w="1542" w:type="dxa"/>
            <w:tcBorders>
              <w:top w:val="single" w:color="auto" w:sz="12" w:space="0"/>
              <w:bottom w:val="single" w:color="auto" w:sz="4" w:space="0"/>
            </w:tcBorders>
            <w:noWrap/>
            <w:vAlign w:val="center"/>
          </w:tcPr>
          <w:p w14:paraId="2BB868E3">
            <w:pPr>
              <w:widowControl/>
              <w:jc w:val="center"/>
              <w:rPr>
                <w:rFonts w:hint="default" w:ascii="Times New Roman" w:hAnsi="Times New Roman" w:eastAsia="黑体" w:cs="Times New Roman"/>
                <w:kern w:val="0"/>
                <w:szCs w:val="21"/>
                <w:lang w:val="en-US" w:eastAsia="zh-CN"/>
              </w:rPr>
            </w:pPr>
            <w:r>
              <w:rPr>
                <w:rFonts w:hint="default" w:ascii="Times New Roman" w:hAnsi="Times New Roman" w:eastAsia="黑体" w:cs="Times New Roman"/>
                <w:kern w:val="0"/>
                <w:szCs w:val="21"/>
                <w:lang w:val="en-US" w:eastAsia="zh-CN"/>
              </w:rPr>
              <w:t>2023年</w:t>
            </w:r>
          </w:p>
        </w:tc>
        <w:tc>
          <w:tcPr>
            <w:tcW w:w="1494" w:type="dxa"/>
            <w:tcBorders>
              <w:top w:val="single" w:color="auto" w:sz="12" w:space="0"/>
              <w:bottom w:val="single" w:color="auto" w:sz="4" w:space="0"/>
            </w:tcBorders>
            <w:noWrap/>
            <w:vAlign w:val="center"/>
          </w:tcPr>
          <w:p w14:paraId="479902D9">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5B89988E">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tcBorders>
              <w:top w:val="single" w:color="auto" w:sz="4" w:space="0"/>
            </w:tcBorders>
            <w:noWrap/>
            <w:vAlign w:val="center"/>
          </w:tcPr>
          <w:p w14:paraId="6804876A">
            <w:pPr>
              <w:widowControl/>
              <w:rPr>
                <w:rFonts w:hint="default" w:ascii="Times New Roman" w:hAnsi="Times New Roman" w:cs="Times New Roman"/>
                <w:b/>
                <w:kern w:val="0"/>
                <w:szCs w:val="21"/>
              </w:rPr>
            </w:pPr>
            <w:r>
              <w:rPr>
                <w:rFonts w:hint="default" w:ascii="Times New Roman" w:hAnsi="Times New Roman" w:cs="Times New Roman"/>
                <w:b/>
                <w:kern w:val="0"/>
                <w:szCs w:val="21"/>
              </w:rPr>
              <w:t>合计</w:t>
            </w:r>
          </w:p>
        </w:tc>
        <w:tc>
          <w:tcPr>
            <w:tcW w:w="1542" w:type="dxa"/>
            <w:tcBorders>
              <w:top w:val="single" w:color="auto" w:sz="4" w:space="0"/>
            </w:tcBorders>
            <w:noWrap/>
            <w:vAlign w:val="center"/>
          </w:tcPr>
          <w:p w14:paraId="5D94069E">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218627</w:t>
            </w:r>
            <w:r>
              <w:rPr>
                <w:rFonts w:hint="eastAsia" w:ascii="Times New Roman" w:hAnsi="Times New Roman" w:cs="Times New Roman"/>
                <w:i w:val="0"/>
                <w:iCs w:val="0"/>
                <w:color w:val="000000"/>
                <w:kern w:val="0"/>
                <w:sz w:val="21"/>
                <w:szCs w:val="21"/>
                <w:u w:val="none"/>
                <w:lang w:val="en-US" w:eastAsia="zh-CN" w:bidi="ar"/>
              </w:rPr>
              <w:t>5</w:t>
            </w:r>
          </w:p>
        </w:tc>
        <w:tc>
          <w:tcPr>
            <w:tcW w:w="1494" w:type="dxa"/>
            <w:tcBorders>
              <w:top w:val="single" w:color="auto" w:sz="4" w:space="0"/>
            </w:tcBorders>
            <w:noWrap/>
            <w:vAlign w:val="center"/>
          </w:tcPr>
          <w:p w14:paraId="624C4D05">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22.0 </w:t>
            </w:r>
          </w:p>
        </w:tc>
      </w:tr>
      <w:tr w14:paraId="624CD084">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49278AD4">
            <w:pPr>
              <w:widowControl/>
              <w:rPr>
                <w:rFonts w:hint="default" w:ascii="Times New Roman" w:hAnsi="Times New Roman" w:cs="Times New Roman"/>
                <w:kern w:val="0"/>
                <w:szCs w:val="21"/>
              </w:rPr>
            </w:pPr>
            <w:r>
              <w:rPr>
                <w:rFonts w:hint="default" w:ascii="Times New Roman" w:hAnsi="Times New Roman" w:cs="Times New Roman"/>
                <w:kern w:val="0"/>
                <w:szCs w:val="21"/>
              </w:rPr>
              <w:t>交通运输、仓储和邮政业</w:t>
            </w:r>
          </w:p>
        </w:tc>
        <w:tc>
          <w:tcPr>
            <w:tcW w:w="1542" w:type="dxa"/>
            <w:noWrap/>
            <w:vAlign w:val="center"/>
          </w:tcPr>
          <w:p w14:paraId="12C148D9">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58317</w:t>
            </w:r>
            <w:r>
              <w:rPr>
                <w:rFonts w:hint="eastAsia" w:ascii="Times New Roman" w:hAnsi="Times New Roman" w:cs="Times New Roman"/>
                <w:i w:val="0"/>
                <w:iCs w:val="0"/>
                <w:color w:val="000000"/>
                <w:kern w:val="0"/>
                <w:sz w:val="21"/>
                <w:szCs w:val="21"/>
                <w:u w:val="none"/>
                <w:lang w:val="en-US" w:eastAsia="zh-CN" w:bidi="ar"/>
              </w:rPr>
              <w:t>6</w:t>
            </w:r>
          </w:p>
        </w:tc>
        <w:tc>
          <w:tcPr>
            <w:tcW w:w="1494" w:type="dxa"/>
            <w:noWrap/>
            <w:vAlign w:val="center"/>
          </w:tcPr>
          <w:p w14:paraId="373DB708">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20.0 </w:t>
            </w:r>
          </w:p>
        </w:tc>
      </w:tr>
      <w:tr w14:paraId="1F5C12E2">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521B1461">
            <w:pPr>
              <w:widowControl/>
              <w:rPr>
                <w:rFonts w:hint="default" w:ascii="Times New Roman" w:hAnsi="Times New Roman" w:cs="Times New Roman"/>
                <w:kern w:val="0"/>
                <w:szCs w:val="21"/>
              </w:rPr>
            </w:pPr>
            <w:r>
              <w:rPr>
                <w:rFonts w:hint="default" w:ascii="Times New Roman" w:hAnsi="Times New Roman" w:cs="Times New Roman"/>
                <w:kern w:val="0"/>
                <w:szCs w:val="21"/>
              </w:rPr>
              <w:t>信息传输、软件和信息技术服务业</w:t>
            </w:r>
          </w:p>
        </w:tc>
        <w:tc>
          <w:tcPr>
            <w:tcW w:w="1542" w:type="dxa"/>
            <w:noWrap/>
            <w:vAlign w:val="center"/>
          </w:tcPr>
          <w:p w14:paraId="5555E8C8">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5071</w:t>
            </w:r>
            <w:r>
              <w:rPr>
                <w:rFonts w:hint="eastAsia" w:ascii="Times New Roman" w:hAnsi="Times New Roman" w:cs="Times New Roman"/>
                <w:i w:val="0"/>
                <w:iCs w:val="0"/>
                <w:color w:val="000000"/>
                <w:kern w:val="0"/>
                <w:sz w:val="21"/>
                <w:szCs w:val="21"/>
                <w:u w:val="none"/>
                <w:lang w:val="en-US" w:eastAsia="zh-CN" w:bidi="ar"/>
              </w:rPr>
              <w:t>9</w:t>
            </w:r>
          </w:p>
        </w:tc>
        <w:tc>
          <w:tcPr>
            <w:tcW w:w="1494" w:type="dxa"/>
            <w:noWrap/>
            <w:vAlign w:val="center"/>
          </w:tcPr>
          <w:p w14:paraId="790A9FCF">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-17.0 </w:t>
            </w:r>
          </w:p>
        </w:tc>
      </w:tr>
      <w:tr w14:paraId="37CA9E9D">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46947112">
            <w:pPr>
              <w:widowControl/>
              <w:rPr>
                <w:rFonts w:hint="default" w:ascii="Times New Roman" w:hAnsi="Times New Roman" w:cs="Times New Roman"/>
                <w:kern w:val="0"/>
                <w:szCs w:val="21"/>
              </w:rPr>
            </w:pPr>
            <w:r>
              <w:rPr>
                <w:rFonts w:hint="default" w:ascii="Times New Roman" w:hAnsi="Times New Roman" w:cs="Times New Roman"/>
                <w:kern w:val="0"/>
                <w:szCs w:val="21"/>
              </w:rPr>
              <w:t>房地产业(不含房地产开发)</w:t>
            </w:r>
          </w:p>
        </w:tc>
        <w:tc>
          <w:tcPr>
            <w:tcW w:w="1542" w:type="dxa"/>
            <w:noWrap/>
            <w:vAlign w:val="center"/>
          </w:tcPr>
          <w:p w14:paraId="7A6AC1BC">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32687</w:t>
            </w:r>
            <w:r>
              <w:rPr>
                <w:rFonts w:hint="eastAsia" w:ascii="Times New Roman" w:hAnsi="Times New Roman" w:cs="Times New Roman"/>
                <w:i w:val="0"/>
                <w:iCs w:val="0"/>
                <w:color w:val="000000"/>
                <w:kern w:val="0"/>
                <w:sz w:val="21"/>
                <w:szCs w:val="21"/>
                <w:u w:val="none"/>
                <w:lang w:val="en-US" w:eastAsia="zh-CN" w:bidi="ar"/>
              </w:rPr>
              <w:t>5</w:t>
            </w:r>
          </w:p>
        </w:tc>
        <w:tc>
          <w:tcPr>
            <w:tcW w:w="1494" w:type="dxa"/>
            <w:noWrap/>
            <w:vAlign w:val="center"/>
          </w:tcPr>
          <w:p w14:paraId="2A27A4D5">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1.9 </w:t>
            </w:r>
          </w:p>
        </w:tc>
      </w:tr>
      <w:tr w14:paraId="29F6AEE0">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39076DC0">
            <w:pPr>
              <w:widowControl/>
              <w:rPr>
                <w:rFonts w:hint="default" w:ascii="Times New Roman" w:hAnsi="Times New Roman" w:cs="Times New Roman"/>
                <w:kern w:val="0"/>
                <w:szCs w:val="21"/>
              </w:rPr>
            </w:pPr>
            <w:r>
              <w:rPr>
                <w:rFonts w:hint="default" w:ascii="Times New Roman" w:hAnsi="Times New Roman" w:cs="Times New Roman"/>
                <w:kern w:val="0"/>
                <w:szCs w:val="21"/>
              </w:rPr>
              <w:t>租赁和商务服务业</w:t>
            </w:r>
          </w:p>
        </w:tc>
        <w:tc>
          <w:tcPr>
            <w:tcW w:w="1542" w:type="dxa"/>
            <w:noWrap/>
            <w:vAlign w:val="center"/>
          </w:tcPr>
          <w:p w14:paraId="4E186E6B">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61969</w:t>
            </w:r>
            <w:r>
              <w:rPr>
                <w:rFonts w:hint="eastAsia" w:ascii="Times New Roman" w:hAnsi="Times New Roman" w:cs="Times New Roman"/>
                <w:i w:val="0"/>
                <w:iCs w:val="0"/>
                <w:color w:val="000000"/>
                <w:kern w:val="0"/>
                <w:sz w:val="21"/>
                <w:szCs w:val="21"/>
                <w:u w:val="none"/>
                <w:lang w:val="en-US" w:eastAsia="zh-CN" w:bidi="ar"/>
              </w:rPr>
              <w:t>3</w:t>
            </w:r>
          </w:p>
        </w:tc>
        <w:tc>
          <w:tcPr>
            <w:tcW w:w="1494" w:type="dxa"/>
            <w:noWrap/>
            <w:vAlign w:val="center"/>
          </w:tcPr>
          <w:p w14:paraId="141A34CB">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w:t>
            </w:r>
            <w:r>
              <w:rPr>
                <w:rFonts w:hint="eastAsia" w:ascii="Times New Roman" w:hAnsi="Times New Roman"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3CBBABD1">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265ECE6E">
            <w:pPr>
              <w:widowControl/>
              <w:rPr>
                <w:rFonts w:hint="default" w:ascii="Times New Roman" w:hAnsi="Times New Roman" w:cs="Times New Roman"/>
                <w:kern w:val="0"/>
                <w:szCs w:val="21"/>
              </w:rPr>
            </w:pPr>
            <w:r>
              <w:rPr>
                <w:rFonts w:hint="default" w:ascii="Times New Roman" w:hAnsi="Times New Roman" w:cs="Times New Roman"/>
                <w:kern w:val="0"/>
                <w:szCs w:val="21"/>
              </w:rPr>
              <w:t>科学研究和技术服务业</w:t>
            </w:r>
          </w:p>
        </w:tc>
        <w:tc>
          <w:tcPr>
            <w:tcW w:w="1542" w:type="dxa"/>
            <w:noWrap/>
            <w:vAlign w:val="center"/>
          </w:tcPr>
          <w:p w14:paraId="0657EB0E">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263941</w:t>
            </w:r>
          </w:p>
        </w:tc>
        <w:tc>
          <w:tcPr>
            <w:tcW w:w="1494" w:type="dxa"/>
            <w:noWrap/>
            <w:vAlign w:val="center"/>
          </w:tcPr>
          <w:p w14:paraId="4DB51B34">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7.1 </w:t>
            </w:r>
          </w:p>
        </w:tc>
      </w:tr>
      <w:tr w14:paraId="7F1CC3F0">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383FC62B">
            <w:pPr>
              <w:widowControl/>
              <w:rPr>
                <w:rFonts w:hint="default" w:ascii="Times New Roman" w:hAnsi="Times New Roman" w:cs="Times New Roman"/>
                <w:kern w:val="0"/>
                <w:szCs w:val="21"/>
              </w:rPr>
            </w:pPr>
            <w:r>
              <w:rPr>
                <w:rFonts w:hint="default" w:ascii="Times New Roman" w:hAnsi="Times New Roman" w:cs="Times New Roman"/>
                <w:kern w:val="0"/>
                <w:szCs w:val="21"/>
              </w:rPr>
              <w:t>水利、环境和公共设施管理业</w:t>
            </w:r>
          </w:p>
        </w:tc>
        <w:tc>
          <w:tcPr>
            <w:tcW w:w="1542" w:type="dxa"/>
            <w:noWrap/>
            <w:vAlign w:val="center"/>
          </w:tcPr>
          <w:p w14:paraId="5047560D">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42210</w:t>
            </w:r>
          </w:p>
        </w:tc>
        <w:tc>
          <w:tcPr>
            <w:tcW w:w="1494" w:type="dxa"/>
            <w:noWrap/>
            <w:vAlign w:val="center"/>
          </w:tcPr>
          <w:p w14:paraId="36E76637">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27.9 </w:t>
            </w:r>
          </w:p>
        </w:tc>
      </w:tr>
      <w:tr w14:paraId="0DC0693B">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23CDB54B">
            <w:pPr>
              <w:widowControl/>
              <w:rPr>
                <w:rFonts w:hint="default" w:ascii="Times New Roman" w:hAnsi="Times New Roman" w:cs="Times New Roman"/>
                <w:kern w:val="0"/>
                <w:szCs w:val="21"/>
              </w:rPr>
            </w:pPr>
            <w:r>
              <w:rPr>
                <w:rFonts w:hint="default" w:ascii="Times New Roman" w:hAnsi="Times New Roman" w:cs="Times New Roman"/>
                <w:kern w:val="0"/>
                <w:szCs w:val="21"/>
              </w:rPr>
              <w:t>居民服务、修理和其他服务业</w:t>
            </w:r>
          </w:p>
        </w:tc>
        <w:tc>
          <w:tcPr>
            <w:tcW w:w="1542" w:type="dxa"/>
            <w:noWrap/>
            <w:vAlign w:val="center"/>
          </w:tcPr>
          <w:p w14:paraId="26E3CA39">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61847</w:t>
            </w:r>
          </w:p>
        </w:tc>
        <w:tc>
          <w:tcPr>
            <w:tcW w:w="1494" w:type="dxa"/>
            <w:noWrap/>
            <w:vAlign w:val="center"/>
          </w:tcPr>
          <w:p w14:paraId="6782EAFB">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w:t>
            </w:r>
            <w:r>
              <w:rPr>
                <w:rFonts w:hint="eastAsia" w:ascii="Times New Roman" w:hAnsi="Times New Roman" w:cs="Times New Roman"/>
                <w:i w:val="0"/>
                <w:iCs w:val="0"/>
                <w:color w:val="000000"/>
                <w:kern w:val="0"/>
                <w:sz w:val="21"/>
                <w:szCs w:val="21"/>
                <w:u w:val="none"/>
                <w:lang w:val="en-US" w:eastAsia="zh-CN" w:bidi="ar"/>
              </w:rPr>
              <w:t>4</w:t>
            </w:r>
            <w:r>
              <w:rPr>
                <w:rFonts w:hint="default" w:ascii="Times New Roman" w:hAnsi="Times New Roman" w:eastAsia="宋体" w:cs="Times New Roman"/>
                <w:i w:val="0"/>
                <w:iCs w:val="0"/>
                <w:color w:val="000000"/>
                <w:kern w:val="0"/>
                <w:sz w:val="21"/>
                <w:szCs w:val="21"/>
                <w:u w:val="none"/>
                <w:lang w:val="en-US" w:eastAsia="zh-CN" w:bidi="ar"/>
              </w:rPr>
              <w:t xml:space="preserve"> </w:t>
            </w:r>
          </w:p>
        </w:tc>
      </w:tr>
      <w:tr w14:paraId="57D0764C">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73CD299C">
            <w:pPr>
              <w:widowControl/>
              <w:rPr>
                <w:rFonts w:hint="default" w:ascii="Times New Roman" w:hAnsi="Times New Roman" w:cs="Times New Roman"/>
                <w:kern w:val="0"/>
                <w:szCs w:val="21"/>
              </w:rPr>
            </w:pPr>
            <w:r>
              <w:rPr>
                <w:rFonts w:hint="default" w:ascii="Times New Roman" w:hAnsi="Times New Roman" w:cs="Times New Roman"/>
                <w:kern w:val="0"/>
                <w:szCs w:val="21"/>
              </w:rPr>
              <w:t>教育</w:t>
            </w:r>
          </w:p>
        </w:tc>
        <w:tc>
          <w:tcPr>
            <w:tcW w:w="1542" w:type="dxa"/>
            <w:noWrap/>
            <w:vAlign w:val="center"/>
          </w:tcPr>
          <w:p w14:paraId="14ECEAA7">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5577</w:t>
            </w:r>
            <w:r>
              <w:rPr>
                <w:rFonts w:hint="eastAsia" w:ascii="Times New Roman" w:hAnsi="Times New Roman" w:cs="Times New Roman"/>
                <w:i w:val="0"/>
                <w:iCs w:val="0"/>
                <w:color w:val="000000"/>
                <w:kern w:val="0"/>
                <w:sz w:val="21"/>
                <w:szCs w:val="21"/>
                <w:u w:val="none"/>
                <w:lang w:val="en-US" w:eastAsia="zh-CN" w:bidi="ar"/>
              </w:rPr>
              <w:t>1</w:t>
            </w:r>
          </w:p>
        </w:tc>
        <w:tc>
          <w:tcPr>
            <w:tcW w:w="1494" w:type="dxa"/>
            <w:noWrap/>
            <w:vAlign w:val="center"/>
          </w:tcPr>
          <w:p w14:paraId="2FE04392">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5.3 </w:t>
            </w:r>
          </w:p>
        </w:tc>
      </w:tr>
      <w:tr w14:paraId="3A89F577">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4227DEEC">
            <w:pPr>
              <w:widowControl/>
              <w:rPr>
                <w:rFonts w:hint="default" w:ascii="Times New Roman" w:hAnsi="Times New Roman" w:cs="Times New Roman"/>
                <w:kern w:val="0"/>
                <w:szCs w:val="21"/>
              </w:rPr>
            </w:pPr>
            <w:r>
              <w:rPr>
                <w:rFonts w:hint="default" w:ascii="Times New Roman" w:hAnsi="Times New Roman" w:cs="Times New Roman"/>
                <w:kern w:val="0"/>
                <w:szCs w:val="21"/>
              </w:rPr>
              <w:t>卫生和社会工作</w:t>
            </w:r>
          </w:p>
        </w:tc>
        <w:tc>
          <w:tcPr>
            <w:tcW w:w="1542" w:type="dxa"/>
            <w:noWrap/>
            <w:vAlign w:val="center"/>
          </w:tcPr>
          <w:p w14:paraId="2FEFF42E">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154653</w:t>
            </w:r>
          </w:p>
        </w:tc>
        <w:tc>
          <w:tcPr>
            <w:tcW w:w="1494" w:type="dxa"/>
            <w:noWrap/>
            <w:vAlign w:val="center"/>
          </w:tcPr>
          <w:p w14:paraId="3926B6AE">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-0.5 </w:t>
            </w:r>
          </w:p>
        </w:tc>
      </w:tr>
      <w:tr w14:paraId="1DDCB6AC">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680" w:hRule="atLeast"/>
          <w:jc w:val="center"/>
        </w:trPr>
        <w:tc>
          <w:tcPr>
            <w:tcW w:w="3679" w:type="dxa"/>
            <w:noWrap/>
            <w:vAlign w:val="center"/>
          </w:tcPr>
          <w:p w14:paraId="5A696FED">
            <w:pPr>
              <w:widowControl/>
              <w:rPr>
                <w:rFonts w:hint="default" w:ascii="Times New Roman" w:hAnsi="Times New Roman" w:cs="Times New Roman"/>
                <w:kern w:val="0"/>
                <w:szCs w:val="21"/>
              </w:rPr>
            </w:pPr>
            <w:r>
              <w:rPr>
                <w:rFonts w:hint="default" w:ascii="Times New Roman" w:hAnsi="Times New Roman" w:cs="Times New Roman"/>
                <w:kern w:val="0"/>
                <w:szCs w:val="21"/>
              </w:rPr>
              <w:t>文化、体育和娱乐业</w:t>
            </w:r>
          </w:p>
        </w:tc>
        <w:tc>
          <w:tcPr>
            <w:tcW w:w="1542" w:type="dxa"/>
            <w:noWrap/>
            <w:vAlign w:val="center"/>
          </w:tcPr>
          <w:p w14:paraId="51AACCD0">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27391</w:t>
            </w:r>
          </w:p>
        </w:tc>
        <w:tc>
          <w:tcPr>
            <w:tcW w:w="1494" w:type="dxa"/>
            <w:noWrap/>
            <w:vAlign w:val="center"/>
          </w:tcPr>
          <w:p w14:paraId="3B3C5114">
            <w:pPr>
              <w:keepNext w:val="0"/>
              <w:keepLines w:val="0"/>
              <w:widowControl/>
              <w:suppressLineNumbers w:val="0"/>
              <w:jc w:val="right"/>
              <w:textAlignment w:val="center"/>
              <w:rPr>
                <w:rFonts w:hint="default" w:ascii="Times New Roman" w:hAnsi="Times New Roman" w:cs="Times New Roman"/>
                <w:color w:val="000000"/>
                <w:kern w:val="0"/>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70.9 </w:t>
            </w:r>
          </w:p>
        </w:tc>
      </w:tr>
    </w:tbl>
    <w:p w14:paraId="4B4E1AAE">
      <w:pPr>
        <w:rPr>
          <w:rFonts w:hint="default" w:ascii="Times New Roman" w:hAnsi="Times New Roman" w:cs="Times New Roman"/>
          <w:color w:val="0000FF"/>
        </w:rPr>
      </w:pPr>
    </w:p>
    <w:p w14:paraId="4EAEA7C7">
      <w:pPr>
        <w:jc w:val="center"/>
        <w:rPr>
          <w:rFonts w:hint="default" w:ascii="Times New Roman" w:hAnsi="Times New Roman" w:eastAsia="黑体" w:cs="Times New Roman"/>
          <w:lang w:eastAsia="zh-CN"/>
        </w:rPr>
      </w:pPr>
      <w:r>
        <w:rPr>
          <w:rFonts w:hint="default" w:ascii="Times New Roman" w:hAnsi="Times New Roman" w:eastAsia="黑体" w:cs="Times New Roman"/>
          <w:sz w:val="30"/>
        </w:rPr>
        <w:t>6－</w:t>
      </w:r>
      <w:r>
        <w:rPr>
          <w:rFonts w:hint="default" w:ascii="Times New Roman" w:hAnsi="Times New Roman" w:eastAsia="黑体" w:cs="Times New Roman"/>
          <w:sz w:val="30"/>
          <w:lang w:val="en-US" w:eastAsia="zh-CN"/>
        </w:rPr>
        <w:t>5</w:t>
      </w:r>
      <w:r>
        <w:rPr>
          <w:rFonts w:hint="default" w:ascii="Times New Roman" w:hAnsi="Times New Roman" w:eastAsia="黑体" w:cs="Times New Roman"/>
          <w:sz w:val="30"/>
        </w:rPr>
        <w:t>.</w:t>
      </w:r>
      <w:r>
        <w:rPr>
          <w:rFonts w:hint="default" w:ascii="Times New Roman" w:hAnsi="Times New Roman" w:eastAsia="黑体" w:cs="Times New Roman"/>
          <w:sz w:val="30"/>
          <w:lang w:eastAsia="zh-CN"/>
        </w:rPr>
        <w:t>规模以上服务业企业财务状况</w:t>
      </w:r>
    </w:p>
    <w:p w14:paraId="33B48F82">
      <w:pPr>
        <w:jc w:val="right"/>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t>单位：万元</w:t>
      </w:r>
    </w:p>
    <w:tbl>
      <w:tblPr>
        <w:tblStyle w:val="20"/>
        <w:tblW w:w="5033" w:type="pct"/>
        <w:jc w:val="center"/>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Layout w:type="autofit"/>
        <w:tblCellMar>
          <w:top w:w="0" w:type="dxa"/>
          <w:left w:w="108" w:type="dxa"/>
          <w:bottom w:w="0" w:type="dxa"/>
          <w:right w:w="108" w:type="dxa"/>
        </w:tblCellMar>
      </w:tblPr>
      <w:tblGrid>
        <w:gridCol w:w="4166"/>
        <w:gridCol w:w="1395"/>
        <w:gridCol w:w="1277"/>
      </w:tblGrid>
      <w:tr w14:paraId="1CC1EB0E">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774" w:hRule="atLeast"/>
          <w:jc w:val="center"/>
        </w:trPr>
        <w:tc>
          <w:tcPr>
            <w:tcW w:w="3046" w:type="pct"/>
            <w:tcBorders>
              <w:bottom w:val="single" w:color="000000" w:sz="8" w:space="0"/>
              <w:tl2br w:val="nil"/>
              <w:tr2bl w:val="nil"/>
            </w:tcBorders>
            <w:shd w:val="clear" w:color="auto" w:fill="auto"/>
            <w:vAlign w:val="center"/>
          </w:tcPr>
          <w:p w14:paraId="7C7DA6BC">
            <w:pPr>
              <w:widowControl/>
              <w:jc w:val="center"/>
              <w:textAlignment w:val="center"/>
              <w:rPr>
                <w:rFonts w:hint="default" w:ascii="Times New Roman" w:hAnsi="Times New Roman" w:eastAsia="黑体" w:cs="Times New Roman"/>
                <w:color w:val="auto"/>
                <w:szCs w:val="21"/>
              </w:rPr>
            </w:pPr>
            <w:r>
              <w:rPr>
                <w:rFonts w:hint="default" w:ascii="Times New Roman" w:hAnsi="Times New Roman" w:eastAsia="黑体" w:cs="Times New Roman"/>
                <w:color w:val="auto"/>
                <w:kern w:val="0"/>
                <w:szCs w:val="21"/>
              </w:rPr>
              <w:t>指标名称</w:t>
            </w:r>
          </w:p>
        </w:tc>
        <w:tc>
          <w:tcPr>
            <w:tcW w:w="1020" w:type="pct"/>
            <w:tcBorders>
              <w:bottom w:val="single" w:color="000000" w:sz="8" w:space="0"/>
              <w:tl2br w:val="nil"/>
              <w:tr2bl w:val="nil"/>
            </w:tcBorders>
            <w:shd w:val="clear" w:color="auto" w:fill="auto"/>
            <w:vAlign w:val="center"/>
          </w:tcPr>
          <w:p w14:paraId="1ED1867F">
            <w:pPr>
              <w:widowControl/>
              <w:jc w:val="center"/>
              <w:textAlignment w:val="center"/>
              <w:rPr>
                <w:rFonts w:hint="default" w:ascii="Times New Roman" w:hAnsi="Times New Roman" w:eastAsia="黑体" w:cs="Times New Roman"/>
                <w:color w:val="auto"/>
                <w:kern w:val="0"/>
                <w:szCs w:val="21"/>
                <w:lang w:val="en-US" w:eastAsia="zh-CN"/>
              </w:rPr>
            </w:pPr>
            <w:r>
              <w:rPr>
                <w:rFonts w:hint="default" w:ascii="Times New Roman" w:hAnsi="Times New Roman" w:eastAsia="黑体" w:cs="Times New Roman"/>
                <w:color w:val="auto"/>
                <w:kern w:val="0"/>
                <w:szCs w:val="21"/>
                <w:lang w:val="en-US" w:eastAsia="zh-CN"/>
              </w:rPr>
              <w:t>2023年</w:t>
            </w:r>
          </w:p>
        </w:tc>
        <w:tc>
          <w:tcPr>
            <w:tcW w:w="933" w:type="pct"/>
            <w:tcBorders>
              <w:bottom w:val="single" w:color="000000" w:sz="8" w:space="0"/>
              <w:tl2br w:val="nil"/>
              <w:tr2bl w:val="nil"/>
            </w:tcBorders>
            <w:shd w:val="clear" w:color="auto" w:fill="auto"/>
            <w:vAlign w:val="center"/>
          </w:tcPr>
          <w:p w14:paraId="1E6AC2BB">
            <w:pPr>
              <w:widowControl/>
              <w:jc w:val="center"/>
              <w:textAlignment w:val="center"/>
              <w:rPr>
                <w:rFonts w:hint="default" w:ascii="Times New Roman" w:hAnsi="Times New Roman" w:eastAsia="黑体" w:cs="Times New Roman"/>
                <w:color w:val="auto"/>
                <w:szCs w:val="21"/>
                <w:lang w:eastAsia="zh-CN"/>
              </w:rPr>
            </w:pPr>
            <w:r>
              <w:rPr>
                <w:rFonts w:hint="default" w:ascii="Times New Roman" w:hAnsi="Times New Roman" w:eastAsia="黑体" w:cs="Times New Roman"/>
                <w:color w:val="auto"/>
                <w:szCs w:val="21"/>
                <w:lang w:eastAsia="zh-CN"/>
              </w:rPr>
              <w:t>同比（</w:t>
            </w:r>
            <w:r>
              <w:rPr>
                <w:rFonts w:hint="default" w:ascii="Times New Roman" w:hAnsi="Times New Roman" w:eastAsia="黑体" w:cs="Times New Roman"/>
                <w:color w:val="auto"/>
                <w:szCs w:val="21"/>
                <w:lang w:val="en-US" w:eastAsia="zh-CN"/>
              </w:rPr>
              <w:t>%</w:t>
            </w:r>
            <w:r>
              <w:rPr>
                <w:rFonts w:hint="default" w:ascii="Times New Roman" w:hAnsi="Times New Roman" w:eastAsia="黑体" w:cs="Times New Roman"/>
                <w:color w:val="auto"/>
                <w:szCs w:val="21"/>
                <w:lang w:eastAsia="zh-CN"/>
              </w:rPr>
              <w:t>）</w:t>
            </w:r>
          </w:p>
        </w:tc>
      </w:tr>
      <w:tr w14:paraId="163E18C5">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601" w:hRule="atLeast"/>
          <w:jc w:val="center"/>
        </w:trPr>
        <w:tc>
          <w:tcPr>
            <w:tcW w:w="3046" w:type="pct"/>
            <w:tcBorders>
              <w:top w:val="single" w:color="000000" w:sz="8" w:space="0"/>
              <w:tl2br w:val="nil"/>
              <w:tr2bl w:val="nil"/>
            </w:tcBorders>
            <w:shd w:val="clear" w:color="auto" w:fill="auto"/>
            <w:vAlign w:val="center"/>
          </w:tcPr>
          <w:p w14:paraId="5D732BF8">
            <w:pPr>
              <w:widowControl/>
              <w:jc w:val="left"/>
              <w:textAlignment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lang w:eastAsia="zh-CN"/>
              </w:rPr>
              <w:t>资产总计</w:t>
            </w:r>
          </w:p>
        </w:tc>
        <w:tc>
          <w:tcPr>
            <w:tcW w:w="1395" w:type="dxa"/>
            <w:tcBorders>
              <w:top w:val="single" w:color="000000" w:sz="8" w:space="0"/>
              <w:tl2br w:val="nil"/>
              <w:tr2bl w:val="nil"/>
            </w:tcBorders>
            <w:shd w:val="clear" w:color="auto" w:fill="auto"/>
            <w:vAlign w:val="center"/>
          </w:tcPr>
          <w:p w14:paraId="670F2BF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7158564</w:t>
            </w:r>
          </w:p>
        </w:tc>
        <w:tc>
          <w:tcPr>
            <w:tcW w:w="1277" w:type="dxa"/>
            <w:tcBorders>
              <w:top w:val="single" w:color="000000" w:sz="8" w:space="0"/>
              <w:tl2br w:val="nil"/>
              <w:tr2bl w:val="nil"/>
            </w:tcBorders>
            <w:shd w:val="clear" w:color="auto" w:fill="auto"/>
            <w:vAlign w:val="center"/>
          </w:tcPr>
          <w:p w14:paraId="5673708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-1.5 </w:t>
            </w:r>
          </w:p>
        </w:tc>
      </w:tr>
      <w:tr w14:paraId="10463B94">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414ED2AC">
            <w:pPr>
              <w:widowControl/>
              <w:jc w:val="left"/>
              <w:textAlignment w:val="center"/>
              <w:rPr>
                <w:rFonts w:hint="default" w:ascii="Times New Roman" w:hAnsi="Times New Roman" w:eastAsia="宋体" w:cs="Times New Roman"/>
                <w:color w:val="auto"/>
                <w:szCs w:val="21"/>
                <w:lang w:eastAsia="zh-CN"/>
              </w:rPr>
            </w:pPr>
            <w:r>
              <w:rPr>
                <w:rFonts w:hint="eastAsia" w:cs="Times New Roman"/>
                <w:color w:val="auto"/>
                <w:szCs w:val="21"/>
                <w:lang w:eastAsia="zh-CN"/>
              </w:rPr>
              <w:t>固定资产</w:t>
            </w:r>
            <w:r>
              <w:rPr>
                <w:rFonts w:hint="default" w:ascii="Times New Roman" w:hAnsi="Times New Roman" w:cs="Times New Roman"/>
                <w:color w:val="auto"/>
                <w:szCs w:val="21"/>
                <w:lang w:eastAsia="zh-CN"/>
              </w:rPr>
              <w:t>本年折旧</w:t>
            </w:r>
          </w:p>
        </w:tc>
        <w:tc>
          <w:tcPr>
            <w:tcW w:w="1395" w:type="dxa"/>
            <w:tcBorders>
              <w:tl2br w:val="nil"/>
              <w:tr2bl w:val="nil"/>
            </w:tcBorders>
            <w:shd w:val="clear" w:color="auto" w:fill="auto"/>
            <w:vAlign w:val="center"/>
          </w:tcPr>
          <w:p w14:paraId="5A40907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81440</w:t>
            </w:r>
          </w:p>
        </w:tc>
        <w:tc>
          <w:tcPr>
            <w:tcW w:w="1277" w:type="dxa"/>
            <w:tcBorders>
              <w:tl2br w:val="nil"/>
              <w:tr2bl w:val="nil"/>
            </w:tcBorders>
            <w:shd w:val="clear" w:color="auto" w:fill="auto"/>
            <w:vAlign w:val="center"/>
          </w:tcPr>
          <w:p w14:paraId="10AF80A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-3.0 </w:t>
            </w:r>
          </w:p>
        </w:tc>
      </w:tr>
      <w:tr w14:paraId="331EFF84">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5367D09B">
            <w:pPr>
              <w:widowControl/>
              <w:jc w:val="left"/>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使用权资产本年折旧</w:t>
            </w:r>
          </w:p>
        </w:tc>
        <w:tc>
          <w:tcPr>
            <w:tcW w:w="1395" w:type="dxa"/>
            <w:tcBorders>
              <w:tl2br w:val="nil"/>
              <w:tr2bl w:val="nil"/>
            </w:tcBorders>
            <w:shd w:val="clear" w:color="auto" w:fill="auto"/>
            <w:vAlign w:val="center"/>
          </w:tcPr>
          <w:p w14:paraId="220742C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24693</w:t>
            </w:r>
          </w:p>
        </w:tc>
        <w:tc>
          <w:tcPr>
            <w:tcW w:w="1277" w:type="dxa"/>
            <w:tcBorders>
              <w:tl2br w:val="nil"/>
              <w:tr2bl w:val="nil"/>
            </w:tcBorders>
            <w:shd w:val="clear" w:color="auto" w:fill="auto"/>
            <w:vAlign w:val="center"/>
          </w:tcPr>
          <w:p w14:paraId="61BC6FC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96.8 </w:t>
            </w:r>
          </w:p>
        </w:tc>
      </w:tr>
      <w:tr w14:paraId="1744AACE">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2B100B51">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负债合计</w:t>
            </w:r>
          </w:p>
        </w:tc>
        <w:tc>
          <w:tcPr>
            <w:tcW w:w="1395" w:type="dxa"/>
            <w:tcBorders>
              <w:tl2br w:val="nil"/>
              <w:tr2bl w:val="nil"/>
            </w:tcBorders>
            <w:shd w:val="clear" w:color="auto" w:fill="auto"/>
            <w:vAlign w:val="center"/>
          </w:tcPr>
          <w:p w14:paraId="3CEF510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4332240</w:t>
            </w:r>
          </w:p>
        </w:tc>
        <w:tc>
          <w:tcPr>
            <w:tcW w:w="1277" w:type="dxa"/>
            <w:tcBorders>
              <w:tl2br w:val="nil"/>
              <w:tr2bl w:val="nil"/>
            </w:tcBorders>
            <w:shd w:val="clear" w:color="auto" w:fill="auto"/>
            <w:vAlign w:val="center"/>
          </w:tcPr>
          <w:p w14:paraId="4D9488A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-4.2 </w:t>
            </w:r>
          </w:p>
        </w:tc>
      </w:tr>
      <w:tr w14:paraId="0CA96CD9">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38D895BB">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所有者权益合计</w:t>
            </w:r>
          </w:p>
        </w:tc>
        <w:tc>
          <w:tcPr>
            <w:tcW w:w="1395" w:type="dxa"/>
            <w:tcBorders>
              <w:tl2br w:val="nil"/>
              <w:tr2bl w:val="nil"/>
            </w:tcBorders>
            <w:shd w:val="clear" w:color="auto" w:fill="auto"/>
            <w:vAlign w:val="center"/>
          </w:tcPr>
          <w:p w14:paraId="6823ED8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2826324</w:t>
            </w:r>
          </w:p>
        </w:tc>
        <w:tc>
          <w:tcPr>
            <w:tcW w:w="1277" w:type="dxa"/>
            <w:tcBorders>
              <w:tl2br w:val="nil"/>
              <w:tr2bl w:val="nil"/>
            </w:tcBorders>
            <w:shd w:val="clear" w:color="auto" w:fill="auto"/>
            <w:vAlign w:val="center"/>
          </w:tcPr>
          <w:p w14:paraId="74B9045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2.9 </w:t>
            </w:r>
          </w:p>
        </w:tc>
      </w:tr>
      <w:tr w14:paraId="6BA79C9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3A503E9E">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营业收入</w:t>
            </w:r>
          </w:p>
        </w:tc>
        <w:tc>
          <w:tcPr>
            <w:tcW w:w="1395" w:type="dxa"/>
            <w:tcBorders>
              <w:tl2br w:val="nil"/>
              <w:tr2bl w:val="nil"/>
            </w:tcBorders>
            <w:shd w:val="clear" w:color="auto" w:fill="auto"/>
            <w:vAlign w:val="center"/>
          </w:tcPr>
          <w:p w14:paraId="38905C1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2186275</w:t>
            </w:r>
          </w:p>
        </w:tc>
        <w:tc>
          <w:tcPr>
            <w:tcW w:w="1277" w:type="dxa"/>
            <w:tcBorders>
              <w:tl2br w:val="nil"/>
              <w:tr2bl w:val="nil"/>
            </w:tcBorders>
            <w:shd w:val="clear" w:color="auto" w:fill="auto"/>
            <w:vAlign w:val="center"/>
          </w:tcPr>
          <w:p w14:paraId="310F69D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22.0 </w:t>
            </w:r>
          </w:p>
        </w:tc>
      </w:tr>
      <w:tr w14:paraId="202C3B9F">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36831C3B">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营业成本</w:t>
            </w:r>
          </w:p>
        </w:tc>
        <w:tc>
          <w:tcPr>
            <w:tcW w:w="1395" w:type="dxa"/>
            <w:tcBorders>
              <w:tl2br w:val="nil"/>
              <w:tr2bl w:val="nil"/>
            </w:tcBorders>
            <w:shd w:val="clear" w:color="auto" w:fill="auto"/>
            <w:vAlign w:val="center"/>
          </w:tcPr>
          <w:p w14:paraId="57EDFC6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1736882</w:t>
            </w:r>
          </w:p>
        </w:tc>
        <w:tc>
          <w:tcPr>
            <w:tcW w:w="1277" w:type="dxa"/>
            <w:tcBorders>
              <w:tl2br w:val="nil"/>
              <w:tr2bl w:val="nil"/>
            </w:tcBorders>
            <w:shd w:val="clear" w:color="auto" w:fill="auto"/>
            <w:vAlign w:val="center"/>
          </w:tcPr>
          <w:p w14:paraId="32E97B5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24.7 </w:t>
            </w:r>
          </w:p>
        </w:tc>
      </w:tr>
      <w:tr w14:paraId="387F670F">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36325A00">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税金及附加</w:t>
            </w:r>
          </w:p>
        </w:tc>
        <w:tc>
          <w:tcPr>
            <w:tcW w:w="1395" w:type="dxa"/>
            <w:tcBorders>
              <w:tl2br w:val="nil"/>
              <w:tr2bl w:val="nil"/>
            </w:tcBorders>
            <w:shd w:val="clear" w:color="auto" w:fill="auto"/>
            <w:vAlign w:val="center"/>
          </w:tcPr>
          <w:p w14:paraId="2881756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18918</w:t>
            </w:r>
          </w:p>
        </w:tc>
        <w:tc>
          <w:tcPr>
            <w:tcW w:w="1277" w:type="dxa"/>
            <w:tcBorders>
              <w:tl2br w:val="nil"/>
              <w:tr2bl w:val="nil"/>
            </w:tcBorders>
            <w:shd w:val="clear" w:color="auto" w:fill="auto"/>
            <w:vAlign w:val="center"/>
          </w:tcPr>
          <w:p w14:paraId="235EFC4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-13.7 </w:t>
            </w:r>
          </w:p>
        </w:tc>
      </w:tr>
      <w:tr w14:paraId="25F6A9A9">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33E199F0">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销售费用</w:t>
            </w:r>
          </w:p>
        </w:tc>
        <w:tc>
          <w:tcPr>
            <w:tcW w:w="1395" w:type="dxa"/>
            <w:tcBorders>
              <w:tl2br w:val="nil"/>
              <w:tr2bl w:val="nil"/>
            </w:tcBorders>
            <w:shd w:val="clear" w:color="auto" w:fill="auto"/>
            <w:vAlign w:val="center"/>
          </w:tcPr>
          <w:p w14:paraId="77E17BF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77225</w:t>
            </w:r>
          </w:p>
        </w:tc>
        <w:tc>
          <w:tcPr>
            <w:tcW w:w="1277" w:type="dxa"/>
            <w:tcBorders>
              <w:tl2br w:val="nil"/>
              <w:tr2bl w:val="nil"/>
            </w:tcBorders>
            <w:shd w:val="clear" w:color="auto" w:fill="auto"/>
            <w:vAlign w:val="center"/>
          </w:tcPr>
          <w:p w14:paraId="5E84726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-11.4 </w:t>
            </w:r>
          </w:p>
        </w:tc>
      </w:tr>
      <w:tr w14:paraId="455E36F0">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3B3A13C8">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管理费用</w:t>
            </w:r>
          </w:p>
        </w:tc>
        <w:tc>
          <w:tcPr>
            <w:tcW w:w="1395" w:type="dxa"/>
            <w:tcBorders>
              <w:tl2br w:val="nil"/>
              <w:tr2bl w:val="nil"/>
            </w:tcBorders>
            <w:shd w:val="clear" w:color="auto" w:fill="auto"/>
            <w:vAlign w:val="center"/>
          </w:tcPr>
          <w:p w14:paraId="096C9E8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201159</w:t>
            </w:r>
          </w:p>
        </w:tc>
        <w:tc>
          <w:tcPr>
            <w:tcW w:w="1277" w:type="dxa"/>
            <w:tcBorders>
              <w:tl2br w:val="nil"/>
              <w:tr2bl w:val="nil"/>
            </w:tcBorders>
            <w:shd w:val="clear" w:color="auto" w:fill="auto"/>
            <w:vAlign w:val="center"/>
          </w:tcPr>
          <w:p w14:paraId="698E93A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-1.6 </w:t>
            </w:r>
          </w:p>
        </w:tc>
      </w:tr>
      <w:tr w14:paraId="62805F36">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174A9251">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财务费用</w:t>
            </w:r>
          </w:p>
        </w:tc>
        <w:tc>
          <w:tcPr>
            <w:tcW w:w="1395" w:type="dxa"/>
            <w:tcBorders>
              <w:tl2br w:val="nil"/>
              <w:tr2bl w:val="nil"/>
            </w:tcBorders>
            <w:shd w:val="clear" w:color="auto" w:fill="auto"/>
            <w:vAlign w:val="center"/>
          </w:tcPr>
          <w:p w14:paraId="4EF2B79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86253</w:t>
            </w:r>
          </w:p>
        </w:tc>
        <w:tc>
          <w:tcPr>
            <w:tcW w:w="1277" w:type="dxa"/>
            <w:tcBorders>
              <w:tl2br w:val="nil"/>
              <w:tr2bl w:val="nil"/>
            </w:tcBorders>
            <w:shd w:val="clear" w:color="auto" w:fill="auto"/>
            <w:vAlign w:val="center"/>
          </w:tcPr>
          <w:p w14:paraId="5B9EF57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0.7 </w:t>
            </w:r>
          </w:p>
        </w:tc>
      </w:tr>
      <w:tr w14:paraId="00B4E090">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77681992">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营业利润</w:t>
            </w:r>
          </w:p>
        </w:tc>
        <w:tc>
          <w:tcPr>
            <w:tcW w:w="1395" w:type="dxa"/>
            <w:tcBorders>
              <w:tl2br w:val="nil"/>
              <w:tr2bl w:val="nil"/>
            </w:tcBorders>
            <w:shd w:val="clear" w:color="auto" w:fill="auto"/>
            <w:vAlign w:val="center"/>
          </w:tcPr>
          <w:p w14:paraId="19E3512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71543</w:t>
            </w:r>
          </w:p>
        </w:tc>
        <w:tc>
          <w:tcPr>
            <w:tcW w:w="1277" w:type="dxa"/>
            <w:tcBorders>
              <w:tl2br w:val="nil"/>
              <w:tr2bl w:val="nil"/>
            </w:tcBorders>
            <w:shd w:val="clear" w:color="auto" w:fill="auto"/>
            <w:vAlign w:val="center"/>
          </w:tcPr>
          <w:p w14:paraId="7880A32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1672.6 </w:t>
            </w:r>
          </w:p>
        </w:tc>
      </w:tr>
      <w:tr w14:paraId="2C522F9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7E199330">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利润总额</w:t>
            </w:r>
          </w:p>
        </w:tc>
        <w:tc>
          <w:tcPr>
            <w:tcW w:w="1395" w:type="dxa"/>
            <w:tcBorders>
              <w:tl2br w:val="nil"/>
              <w:tr2bl w:val="nil"/>
            </w:tcBorders>
            <w:shd w:val="clear" w:color="auto" w:fill="auto"/>
            <w:vAlign w:val="center"/>
          </w:tcPr>
          <w:p w14:paraId="32B6362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74126</w:t>
            </w:r>
          </w:p>
        </w:tc>
        <w:tc>
          <w:tcPr>
            <w:tcW w:w="1277" w:type="dxa"/>
            <w:tcBorders>
              <w:tl2br w:val="nil"/>
              <w:tr2bl w:val="nil"/>
            </w:tcBorders>
            <w:shd w:val="clear" w:color="auto" w:fill="auto"/>
            <w:vAlign w:val="center"/>
          </w:tcPr>
          <w:p w14:paraId="54E3501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1442.8 </w:t>
            </w:r>
          </w:p>
        </w:tc>
      </w:tr>
      <w:tr w14:paraId="7B1629BA">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32" w:hRule="atLeast"/>
          <w:jc w:val="center"/>
        </w:trPr>
        <w:tc>
          <w:tcPr>
            <w:tcW w:w="3046" w:type="pct"/>
            <w:tcBorders>
              <w:tl2br w:val="nil"/>
              <w:tr2bl w:val="nil"/>
            </w:tcBorders>
            <w:shd w:val="clear" w:color="auto" w:fill="auto"/>
            <w:vAlign w:val="center"/>
          </w:tcPr>
          <w:p w14:paraId="5C742737">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所得税费用</w:t>
            </w:r>
          </w:p>
        </w:tc>
        <w:tc>
          <w:tcPr>
            <w:tcW w:w="1395" w:type="dxa"/>
            <w:tcBorders>
              <w:tl2br w:val="nil"/>
              <w:tr2bl w:val="nil"/>
            </w:tcBorders>
            <w:shd w:val="clear" w:color="auto" w:fill="auto"/>
            <w:vAlign w:val="center"/>
          </w:tcPr>
          <w:p w14:paraId="55249AF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22496</w:t>
            </w:r>
          </w:p>
        </w:tc>
        <w:tc>
          <w:tcPr>
            <w:tcW w:w="1277" w:type="dxa"/>
            <w:tcBorders>
              <w:tl2br w:val="nil"/>
              <w:tr2bl w:val="nil"/>
            </w:tcBorders>
            <w:shd w:val="clear" w:color="auto" w:fill="auto"/>
            <w:vAlign w:val="center"/>
          </w:tcPr>
          <w:p w14:paraId="0140CDC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19.8 </w:t>
            </w:r>
          </w:p>
        </w:tc>
      </w:tr>
      <w:tr w14:paraId="60590E41">
        <w:tblPrEx>
          <w:tblBorders>
            <w:top w:val="single" w:color="000000" w:sz="12" w:space="0"/>
            <w:left w:val="none" w:color="auto" w:sz="0" w:space="0"/>
            <w:bottom w:val="single" w:color="000000" w:sz="12" w:space="0"/>
            <w:right w:val="none" w:color="auto" w:sz="0" w:space="0"/>
            <w:insideH w:val="none" w:color="auto" w:sz="0" w:space="0"/>
            <w:insideV w:val="single" w:color="000000" w:sz="8" w:space="0"/>
          </w:tblBorders>
          <w:tblCellMar>
            <w:top w:w="0" w:type="dxa"/>
            <w:left w:w="108" w:type="dxa"/>
            <w:bottom w:w="0" w:type="dxa"/>
            <w:right w:w="108" w:type="dxa"/>
          </w:tblCellMar>
        </w:tblPrEx>
        <w:trPr>
          <w:trHeight w:val="566" w:hRule="atLeast"/>
          <w:jc w:val="center"/>
        </w:trPr>
        <w:tc>
          <w:tcPr>
            <w:tcW w:w="3046" w:type="pct"/>
            <w:tcBorders>
              <w:tl2br w:val="nil"/>
              <w:tr2bl w:val="nil"/>
            </w:tcBorders>
            <w:shd w:val="clear" w:color="auto" w:fill="auto"/>
            <w:vAlign w:val="center"/>
          </w:tcPr>
          <w:p w14:paraId="42DCECC5">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eastAsia="zh-CN"/>
              </w:rPr>
              <w:t>应付职工薪酬（本年贷方累计发生额）</w:t>
            </w:r>
          </w:p>
        </w:tc>
        <w:tc>
          <w:tcPr>
            <w:tcW w:w="1395" w:type="dxa"/>
            <w:tcBorders>
              <w:tl2br w:val="nil"/>
              <w:tr2bl w:val="nil"/>
            </w:tcBorders>
            <w:shd w:val="clear" w:color="auto" w:fill="auto"/>
            <w:vAlign w:val="center"/>
          </w:tcPr>
          <w:p w14:paraId="6FD71B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456574</w:t>
            </w:r>
          </w:p>
        </w:tc>
        <w:tc>
          <w:tcPr>
            <w:tcW w:w="1277" w:type="dxa"/>
            <w:tcBorders>
              <w:tl2br w:val="nil"/>
              <w:tr2bl w:val="nil"/>
            </w:tcBorders>
            <w:shd w:val="clear" w:color="auto" w:fill="auto"/>
            <w:vAlign w:val="center"/>
          </w:tcPr>
          <w:p w14:paraId="1C8EC24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5.2 </w:t>
            </w:r>
          </w:p>
        </w:tc>
      </w:tr>
    </w:tbl>
    <w:p w14:paraId="7004416B">
      <w:pPr>
        <w:pStyle w:val="19"/>
        <w:ind w:left="0" w:leftChars="0" w:firstLine="0" w:firstLineChars="0"/>
        <w:rPr>
          <w:rFonts w:hint="default" w:ascii="Times New Roman" w:hAnsi="Times New Roman" w:cs="Times New Roman"/>
          <w:color w:val="0000FF"/>
        </w:rPr>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pPr>
    </w:p>
    <w:p w14:paraId="73EFFF0A">
      <w:pPr>
        <w:pStyle w:val="19"/>
        <w:ind w:left="0" w:leftChars="0" w:firstLine="0"/>
        <w:jc w:val="center"/>
        <w:rPr>
          <w:rFonts w:hint="default" w:ascii="Times New Roman" w:hAnsi="Times New Roman" w:cs="Times New Roman"/>
        </w:rPr>
      </w:pPr>
      <w:r>
        <w:rPr>
          <w:rFonts w:hint="default" w:ascii="Times New Roman" w:hAnsi="Times New Roman" w:eastAsia="黑体" w:cs="Times New Roman"/>
          <w:sz w:val="30"/>
        </w:rPr>
        <w:t>6－</w:t>
      </w:r>
      <w:r>
        <w:rPr>
          <w:rFonts w:hint="default" w:ascii="Times New Roman" w:hAnsi="Times New Roman" w:eastAsia="黑体" w:cs="Times New Roman"/>
          <w:sz w:val="30"/>
          <w:lang w:val="en-US" w:eastAsia="zh-CN"/>
        </w:rPr>
        <w:t>6</w:t>
      </w:r>
      <w:r>
        <w:rPr>
          <w:rFonts w:hint="default" w:ascii="Times New Roman" w:hAnsi="Times New Roman" w:eastAsia="黑体" w:cs="Times New Roman"/>
          <w:sz w:val="30"/>
        </w:rPr>
        <w:t>.对外贸易</w:t>
      </w:r>
    </w:p>
    <w:tbl>
      <w:tblPr>
        <w:tblStyle w:val="20"/>
        <w:tblW w:w="4992" w:type="pct"/>
        <w:jc w:val="center"/>
        <w:tblLayout w:type="autofit"/>
        <w:tblCellMar>
          <w:top w:w="0" w:type="dxa"/>
          <w:left w:w="108" w:type="dxa"/>
          <w:bottom w:w="0" w:type="dxa"/>
          <w:right w:w="108" w:type="dxa"/>
        </w:tblCellMar>
      </w:tblPr>
      <w:tblGrid>
        <w:gridCol w:w="2677"/>
        <w:gridCol w:w="1517"/>
        <w:gridCol w:w="1485"/>
        <w:gridCol w:w="1103"/>
      </w:tblGrid>
      <w:tr w14:paraId="3F26E6C9">
        <w:tblPrEx>
          <w:tblCellMar>
            <w:top w:w="0" w:type="dxa"/>
            <w:left w:w="108" w:type="dxa"/>
            <w:bottom w:w="0" w:type="dxa"/>
            <w:right w:w="108" w:type="dxa"/>
          </w:tblCellMar>
        </w:tblPrEx>
        <w:trPr>
          <w:trHeight w:val="915" w:hRule="atLeast"/>
          <w:jc w:val="center"/>
        </w:trPr>
        <w:tc>
          <w:tcPr>
            <w:tcW w:w="2678" w:type="dxa"/>
            <w:tcBorders>
              <w:top w:val="single" w:color="auto" w:sz="12" w:space="0"/>
              <w:left w:val="nil"/>
              <w:bottom w:val="single" w:color="auto" w:sz="8" w:space="0"/>
              <w:right w:val="single" w:color="auto" w:sz="8" w:space="0"/>
            </w:tcBorders>
            <w:shd w:val="clear" w:color="auto" w:fill="auto"/>
            <w:vAlign w:val="center"/>
          </w:tcPr>
          <w:p w14:paraId="656D054C">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   目</w:t>
            </w:r>
          </w:p>
        </w:tc>
        <w:tc>
          <w:tcPr>
            <w:tcW w:w="1517" w:type="dxa"/>
            <w:tcBorders>
              <w:top w:val="single" w:color="auto" w:sz="12" w:space="0"/>
              <w:left w:val="nil"/>
              <w:bottom w:val="single" w:color="auto" w:sz="8" w:space="0"/>
              <w:right w:val="single" w:color="auto" w:sz="8" w:space="0"/>
            </w:tcBorders>
            <w:shd w:val="clear" w:color="auto" w:fill="auto"/>
            <w:vAlign w:val="center"/>
          </w:tcPr>
          <w:p w14:paraId="5B4F6B09">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计算单位</w:t>
            </w:r>
          </w:p>
        </w:tc>
        <w:tc>
          <w:tcPr>
            <w:tcW w:w="1485" w:type="dxa"/>
            <w:tcBorders>
              <w:top w:val="single" w:color="auto" w:sz="12" w:space="0"/>
              <w:left w:val="nil"/>
              <w:bottom w:val="single" w:color="auto" w:sz="8" w:space="0"/>
              <w:right w:val="single" w:color="auto" w:sz="8" w:space="0"/>
            </w:tcBorders>
            <w:shd w:val="clear" w:color="auto" w:fill="auto"/>
            <w:vAlign w:val="center"/>
          </w:tcPr>
          <w:p w14:paraId="7CDBDD59">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2023年</w:t>
            </w:r>
          </w:p>
        </w:tc>
        <w:tc>
          <w:tcPr>
            <w:tcW w:w="1103" w:type="dxa"/>
            <w:tcBorders>
              <w:top w:val="single" w:color="auto" w:sz="12" w:space="0"/>
              <w:left w:val="nil"/>
              <w:bottom w:val="single" w:color="auto" w:sz="8" w:space="0"/>
              <w:right w:val="nil"/>
            </w:tcBorders>
            <w:shd w:val="clear" w:color="auto" w:fill="auto"/>
            <w:vAlign w:val="center"/>
          </w:tcPr>
          <w:p w14:paraId="5E98DBD2">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2CF39719">
        <w:tblPrEx>
          <w:tblCellMar>
            <w:top w:w="0" w:type="dxa"/>
            <w:left w:w="108" w:type="dxa"/>
            <w:bottom w:w="0" w:type="dxa"/>
            <w:right w:w="108" w:type="dxa"/>
          </w:tblCellMar>
        </w:tblPrEx>
        <w:trPr>
          <w:trHeight w:val="663" w:hRule="atLeast"/>
          <w:jc w:val="center"/>
        </w:trPr>
        <w:tc>
          <w:tcPr>
            <w:tcW w:w="2678" w:type="dxa"/>
            <w:tcBorders>
              <w:top w:val="single" w:color="auto" w:sz="8" w:space="0"/>
              <w:left w:val="nil"/>
              <w:bottom w:val="nil"/>
              <w:right w:val="single" w:color="auto" w:sz="8" w:space="0"/>
            </w:tcBorders>
            <w:shd w:val="clear" w:color="auto" w:fill="auto"/>
            <w:vAlign w:val="center"/>
          </w:tcPr>
          <w:p w14:paraId="30E16158">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1、引进外资企业</w:t>
            </w:r>
          </w:p>
        </w:tc>
        <w:tc>
          <w:tcPr>
            <w:tcW w:w="1517" w:type="dxa"/>
            <w:tcBorders>
              <w:top w:val="single" w:color="auto" w:sz="8" w:space="0"/>
              <w:left w:val="nil"/>
              <w:bottom w:val="nil"/>
              <w:right w:val="single" w:color="auto" w:sz="8" w:space="0"/>
            </w:tcBorders>
            <w:shd w:val="clear" w:color="auto" w:fill="auto"/>
            <w:vAlign w:val="center"/>
          </w:tcPr>
          <w:p w14:paraId="23A5D373">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家</w:t>
            </w:r>
          </w:p>
        </w:tc>
        <w:tc>
          <w:tcPr>
            <w:tcW w:w="1485" w:type="dxa"/>
            <w:tcBorders>
              <w:top w:val="single" w:color="auto" w:sz="8" w:space="0"/>
              <w:left w:val="nil"/>
              <w:bottom w:val="nil"/>
              <w:right w:val="single" w:color="auto" w:sz="8" w:space="0"/>
            </w:tcBorders>
            <w:shd w:val="clear" w:color="auto" w:fill="auto"/>
            <w:vAlign w:val="center"/>
          </w:tcPr>
          <w:p w14:paraId="7D53DC75">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107</w:t>
            </w:r>
          </w:p>
        </w:tc>
        <w:tc>
          <w:tcPr>
            <w:tcW w:w="1103" w:type="dxa"/>
            <w:tcBorders>
              <w:top w:val="single" w:color="auto" w:sz="8" w:space="0"/>
              <w:left w:val="nil"/>
              <w:bottom w:val="nil"/>
              <w:right w:val="nil"/>
            </w:tcBorders>
            <w:shd w:val="clear" w:color="auto" w:fill="auto"/>
            <w:vAlign w:val="center"/>
          </w:tcPr>
          <w:p w14:paraId="6E01A379">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23.0</w:t>
            </w:r>
          </w:p>
        </w:tc>
      </w:tr>
      <w:tr w14:paraId="038AFAAB">
        <w:tblPrEx>
          <w:tblCellMar>
            <w:top w:w="0" w:type="dxa"/>
            <w:left w:w="108" w:type="dxa"/>
            <w:bottom w:w="0" w:type="dxa"/>
            <w:right w:w="108" w:type="dxa"/>
          </w:tblCellMar>
        </w:tblPrEx>
        <w:trPr>
          <w:trHeight w:val="640" w:hRule="atLeast"/>
          <w:jc w:val="center"/>
        </w:trPr>
        <w:tc>
          <w:tcPr>
            <w:tcW w:w="2678" w:type="dxa"/>
            <w:tcBorders>
              <w:top w:val="nil"/>
              <w:left w:val="nil"/>
              <w:bottom w:val="nil"/>
              <w:right w:val="single" w:color="auto" w:sz="8" w:space="0"/>
            </w:tcBorders>
            <w:shd w:val="clear" w:color="auto" w:fill="auto"/>
            <w:vAlign w:val="center"/>
          </w:tcPr>
          <w:p w14:paraId="30C415C1">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2、合同利用外资</w:t>
            </w:r>
          </w:p>
        </w:tc>
        <w:tc>
          <w:tcPr>
            <w:tcW w:w="1517" w:type="dxa"/>
            <w:tcBorders>
              <w:top w:val="nil"/>
              <w:left w:val="nil"/>
              <w:bottom w:val="nil"/>
              <w:right w:val="single" w:color="auto" w:sz="8" w:space="0"/>
            </w:tcBorders>
            <w:shd w:val="clear" w:color="auto" w:fill="auto"/>
            <w:vAlign w:val="center"/>
          </w:tcPr>
          <w:p w14:paraId="7D847D3F">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485" w:type="dxa"/>
            <w:tcBorders>
              <w:top w:val="nil"/>
              <w:left w:val="nil"/>
              <w:bottom w:val="nil"/>
              <w:right w:val="single" w:color="auto" w:sz="8" w:space="0"/>
            </w:tcBorders>
            <w:shd w:val="clear" w:color="auto" w:fill="auto"/>
            <w:vAlign w:val="center"/>
          </w:tcPr>
          <w:p w14:paraId="5ED67EC6">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37.09</w:t>
            </w:r>
          </w:p>
        </w:tc>
        <w:tc>
          <w:tcPr>
            <w:tcW w:w="1103" w:type="dxa"/>
            <w:tcBorders>
              <w:top w:val="nil"/>
              <w:left w:val="nil"/>
              <w:bottom w:val="nil"/>
              <w:right w:val="nil"/>
            </w:tcBorders>
            <w:shd w:val="clear" w:color="auto" w:fill="auto"/>
            <w:vAlign w:val="center"/>
          </w:tcPr>
          <w:p w14:paraId="6BAA1C5A">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-66.5</w:t>
            </w:r>
          </w:p>
        </w:tc>
      </w:tr>
      <w:tr w14:paraId="4EF7AF78">
        <w:tblPrEx>
          <w:tblCellMar>
            <w:top w:w="0" w:type="dxa"/>
            <w:left w:w="108" w:type="dxa"/>
            <w:bottom w:w="0" w:type="dxa"/>
            <w:right w:w="108" w:type="dxa"/>
          </w:tblCellMar>
        </w:tblPrEx>
        <w:trPr>
          <w:trHeight w:val="640" w:hRule="atLeast"/>
          <w:jc w:val="center"/>
        </w:trPr>
        <w:tc>
          <w:tcPr>
            <w:tcW w:w="2678" w:type="dxa"/>
            <w:tcBorders>
              <w:top w:val="nil"/>
              <w:left w:val="nil"/>
              <w:bottom w:val="nil"/>
              <w:right w:val="single" w:color="auto" w:sz="8" w:space="0"/>
            </w:tcBorders>
            <w:shd w:val="clear" w:color="auto" w:fill="auto"/>
            <w:vAlign w:val="center"/>
          </w:tcPr>
          <w:p w14:paraId="7CD85B90">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3、实际利用外资</w:t>
            </w:r>
          </w:p>
        </w:tc>
        <w:tc>
          <w:tcPr>
            <w:tcW w:w="1517" w:type="dxa"/>
            <w:tcBorders>
              <w:top w:val="nil"/>
              <w:left w:val="nil"/>
              <w:bottom w:val="nil"/>
              <w:right w:val="single" w:color="auto" w:sz="8" w:space="0"/>
            </w:tcBorders>
            <w:shd w:val="clear" w:color="auto" w:fill="auto"/>
            <w:vAlign w:val="center"/>
          </w:tcPr>
          <w:p w14:paraId="520650D7">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485" w:type="dxa"/>
            <w:tcBorders>
              <w:top w:val="nil"/>
              <w:left w:val="nil"/>
              <w:bottom w:val="nil"/>
              <w:right w:val="single" w:color="auto" w:sz="8" w:space="0"/>
            </w:tcBorders>
            <w:shd w:val="clear" w:color="auto" w:fill="auto"/>
            <w:vAlign w:val="center"/>
          </w:tcPr>
          <w:p w14:paraId="1C9D43B7">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19.26</w:t>
            </w:r>
          </w:p>
        </w:tc>
        <w:tc>
          <w:tcPr>
            <w:tcW w:w="1103" w:type="dxa"/>
            <w:tcBorders>
              <w:top w:val="nil"/>
              <w:left w:val="nil"/>
              <w:bottom w:val="nil"/>
              <w:right w:val="nil"/>
            </w:tcBorders>
            <w:shd w:val="clear" w:color="auto" w:fill="auto"/>
            <w:vAlign w:val="center"/>
          </w:tcPr>
          <w:p w14:paraId="2D620F0E">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-19.4</w:t>
            </w:r>
          </w:p>
        </w:tc>
      </w:tr>
      <w:tr w14:paraId="2D2583D6">
        <w:tblPrEx>
          <w:tblCellMar>
            <w:top w:w="0" w:type="dxa"/>
            <w:left w:w="108" w:type="dxa"/>
            <w:bottom w:w="0" w:type="dxa"/>
            <w:right w:w="108" w:type="dxa"/>
          </w:tblCellMar>
        </w:tblPrEx>
        <w:trPr>
          <w:trHeight w:val="640" w:hRule="atLeast"/>
          <w:jc w:val="center"/>
        </w:trPr>
        <w:tc>
          <w:tcPr>
            <w:tcW w:w="2678" w:type="dxa"/>
            <w:tcBorders>
              <w:top w:val="nil"/>
              <w:left w:val="nil"/>
              <w:bottom w:val="nil"/>
              <w:right w:val="single" w:color="auto" w:sz="8" w:space="0"/>
            </w:tcBorders>
            <w:shd w:val="clear" w:color="auto" w:fill="auto"/>
            <w:vAlign w:val="center"/>
          </w:tcPr>
          <w:p w14:paraId="1540EEAA">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4、进出口总值</w:t>
            </w:r>
          </w:p>
        </w:tc>
        <w:tc>
          <w:tcPr>
            <w:tcW w:w="1517" w:type="dxa"/>
            <w:tcBorders>
              <w:top w:val="nil"/>
              <w:left w:val="nil"/>
              <w:bottom w:val="nil"/>
              <w:right w:val="single" w:color="auto" w:sz="8" w:space="0"/>
            </w:tcBorders>
            <w:shd w:val="clear" w:color="auto" w:fill="auto"/>
            <w:vAlign w:val="center"/>
          </w:tcPr>
          <w:p w14:paraId="564B33D8">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485" w:type="dxa"/>
            <w:tcBorders>
              <w:top w:val="nil"/>
              <w:left w:val="nil"/>
              <w:bottom w:val="nil"/>
              <w:right w:val="single" w:color="auto" w:sz="8" w:space="0"/>
            </w:tcBorders>
            <w:shd w:val="clear" w:color="auto" w:fill="auto"/>
            <w:vAlign w:val="center"/>
          </w:tcPr>
          <w:p w14:paraId="7676AF48">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1052.62</w:t>
            </w:r>
          </w:p>
        </w:tc>
        <w:tc>
          <w:tcPr>
            <w:tcW w:w="1103" w:type="dxa"/>
            <w:tcBorders>
              <w:top w:val="nil"/>
              <w:left w:val="nil"/>
              <w:bottom w:val="nil"/>
              <w:right w:val="nil"/>
            </w:tcBorders>
            <w:shd w:val="clear" w:color="auto" w:fill="auto"/>
            <w:vAlign w:val="center"/>
          </w:tcPr>
          <w:p w14:paraId="4D032824">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110.1</w:t>
            </w:r>
          </w:p>
        </w:tc>
      </w:tr>
      <w:tr w14:paraId="6EB39414">
        <w:tblPrEx>
          <w:tblCellMar>
            <w:top w:w="0" w:type="dxa"/>
            <w:left w:w="108" w:type="dxa"/>
            <w:bottom w:w="0" w:type="dxa"/>
            <w:right w:w="108" w:type="dxa"/>
          </w:tblCellMar>
        </w:tblPrEx>
        <w:trPr>
          <w:trHeight w:val="640" w:hRule="atLeast"/>
          <w:jc w:val="center"/>
        </w:trPr>
        <w:tc>
          <w:tcPr>
            <w:tcW w:w="2678" w:type="dxa"/>
            <w:tcBorders>
              <w:top w:val="nil"/>
              <w:left w:val="nil"/>
              <w:bottom w:val="nil"/>
              <w:right w:val="single" w:color="auto" w:sz="8" w:space="0"/>
            </w:tcBorders>
            <w:shd w:val="clear" w:color="auto" w:fill="auto"/>
            <w:vAlign w:val="center"/>
          </w:tcPr>
          <w:p w14:paraId="7F8AC0AE">
            <w:pPr>
              <w:widowControl/>
              <w:rPr>
                <w:rFonts w:hint="default" w:ascii="Times New Roman" w:hAnsi="Times New Roman" w:cs="Times New Roman" w:eastAsiaTheme="minorEastAsia"/>
                <w:kern w:val="0"/>
                <w:szCs w:val="21"/>
              </w:rPr>
            </w:pPr>
            <w:r>
              <w:rPr>
                <w:rFonts w:hint="eastAsia" w:ascii="Times New Roman" w:hAnsi="Times New Roman" w:cs="Times New Roman" w:eastAsiaTheme="minorEastAsia"/>
                <w:kern w:val="0"/>
                <w:szCs w:val="21"/>
                <w:lang w:val="en-US" w:eastAsia="zh-CN"/>
              </w:rPr>
              <w:t>#</w:t>
            </w:r>
            <w:r>
              <w:rPr>
                <w:rFonts w:hint="default" w:ascii="Times New Roman" w:hAnsi="Times New Roman" w:cs="Times New Roman" w:eastAsiaTheme="minorEastAsia"/>
                <w:kern w:val="0"/>
                <w:szCs w:val="21"/>
              </w:rPr>
              <w:t>出口</w:t>
            </w:r>
          </w:p>
        </w:tc>
        <w:tc>
          <w:tcPr>
            <w:tcW w:w="1517" w:type="dxa"/>
            <w:tcBorders>
              <w:top w:val="nil"/>
              <w:left w:val="nil"/>
              <w:bottom w:val="nil"/>
              <w:right w:val="single" w:color="auto" w:sz="8" w:space="0"/>
            </w:tcBorders>
            <w:shd w:val="clear" w:color="auto" w:fill="auto"/>
            <w:vAlign w:val="center"/>
          </w:tcPr>
          <w:p w14:paraId="38EAC04F">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485" w:type="dxa"/>
            <w:tcBorders>
              <w:top w:val="nil"/>
              <w:left w:val="nil"/>
              <w:bottom w:val="nil"/>
              <w:right w:val="single" w:color="auto" w:sz="8" w:space="0"/>
            </w:tcBorders>
            <w:shd w:val="clear" w:color="auto" w:fill="auto"/>
            <w:vAlign w:val="center"/>
          </w:tcPr>
          <w:p w14:paraId="39FB431B">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962.26</w:t>
            </w:r>
          </w:p>
        </w:tc>
        <w:tc>
          <w:tcPr>
            <w:tcW w:w="1103" w:type="dxa"/>
            <w:tcBorders>
              <w:top w:val="nil"/>
              <w:left w:val="nil"/>
              <w:bottom w:val="nil"/>
              <w:right w:val="nil"/>
            </w:tcBorders>
            <w:shd w:val="clear" w:color="auto" w:fill="auto"/>
            <w:vAlign w:val="center"/>
          </w:tcPr>
          <w:p w14:paraId="2DBB5A02">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168.8</w:t>
            </w:r>
          </w:p>
        </w:tc>
      </w:tr>
      <w:tr w14:paraId="0A2F50CD">
        <w:tblPrEx>
          <w:tblCellMar>
            <w:top w:w="0" w:type="dxa"/>
            <w:left w:w="108" w:type="dxa"/>
            <w:bottom w:w="0" w:type="dxa"/>
            <w:right w:w="108" w:type="dxa"/>
          </w:tblCellMar>
        </w:tblPrEx>
        <w:trPr>
          <w:trHeight w:val="674" w:hRule="atLeast"/>
          <w:jc w:val="center"/>
        </w:trPr>
        <w:tc>
          <w:tcPr>
            <w:tcW w:w="2678" w:type="dxa"/>
            <w:tcBorders>
              <w:top w:val="nil"/>
              <w:left w:val="nil"/>
              <w:bottom w:val="single" w:color="auto" w:sz="12" w:space="0"/>
              <w:right w:val="single" w:color="auto" w:sz="8" w:space="0"/>
            </w:tcBorders>
            <w:shd w:val="clear" w:color="auto" w:fill="auto"/>
            <w:vAlign w:val="center"/>
          </w:tcPr>
          <w:p w14:paraId="44D27D7B">
            <w:pPr>
              <w:widowControl/>
              <w:rPr>
                <w:rFonts w:hint="default" w:ascii="Times New Roman" w:hAnsi="Times New Roman" w:cs="Times New Roman" w:eastAsiaTheme="minorEastAsia"/>
                <w:kern w:val="0"/>
                <w:szCs w:val="21"/>
              </w:rPr>
            </w:pPr>
            <w:r>
              <w:rPr>
                <w:rFonts w:hint="eastAsia" w:ascii="Times New Roman" w:hAnsi="Times New Roman" w:cs="Times New Roman" w:eastAsiaTheme="minorEastAsia"/>
                <w:kern w:val="0"/>
                <w:szCs w:val="21"/>
                <w:lang w:val="en-US" w:eastAsia="zh-CN"/>
              </w:rPr>
              <w:t>#</w:t>
            </w:r>
            <w:r>
              <w:rPr>
                <w:rFonts w:hint="default" w:ascii="Times New Roman" w:hAnsi="Times New Roman" w:cs="Times New Roman" w:eastAsiaTheme="minorEastAsia"/>
                <w:kern w:val="0"/>
                <w:szCs w:val="21"/>
              </w:rPr>
              <w:t>进口</w:t>
            </w:r>
          </w:p>
        </w:tc>
        <w:tc>
          <w:tcPr>
            <w:tcW w:w="1517" w:type="dxa"/>
            <w:tcBorders>
              <w:top w:val="nil"/>
              <w:left w:val="nil"/>
              <w:bottom w:val="single" w:color="auto" w:sz="12" w:space="0"/>
              <w:right w:val="single" w:color="auto" w:sz="8" w:space="0"/>
            </w:tcBorders>
            <w:shd w:val="clear" w:color="auto" w:fill="auto"/>
            <w:vAlign w:val="center"/>
          </w:tcPr>
          <w:p w14:paraId="466CB208">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亿元</w:t>
            </w:r>
          </w:p>
        </w:tc>
        <w:tc>
          <w:tcPr>
            <w:tcW w:w="1485" w:type="dxa"/>
            <w:tcBorders>
              <w:top w:val="nil"/>
              <w:left w:val="nil"/>
              <w:bottom w:val="single" w:color="auto" w:sz="12" w:space="0"/>
              <w:right w:val="single" w:color="auto" w:sz="8" w:space="0"/>
            </w:tcBorders>
            <w:shd w:val="clear" w:color="auto" w:fill="auto"/>
            <w:vAlign w:val="center"/>
          </w:tcPr>
          <w:p w14:paraId="5BD60EB1">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90.36</w:t>
            </w:r>
          </w:p>
        </w:tc>
        <w:tc>
          <w:tcPr>
            <w:tcW w:w="1103" w:type="dxa"/>
            <w:tcBorders>
              <w:top w:val="nil"/>
              <w:left w:val="nil"/>
              <w:bottom w:val="single" w:color="auto" w:sz="12" w:space="0"/>
              <w:right w:val="nil"/>
            </w:tcBorders>
            <w:shd w:val="clear" w:color="auto" w:fill="auto"/>
            <w:vAlign w:val="center"/>
          </w:tcPr>
          <w:p w14:paraId="107514D7">
            <w:pPr>
              <w:widowControl/>
              <w:jc w:val="right"/>
              <w:textAlignment w:val="center"/>
              <w:rPr>
                <w:rFonts w:hint="default" w:ascii="Times New Roman" w:hAnsi="Times New Roman" w:cs="Times New Roman" w:eastAsiaTheme="minorEastAsia"/>
                <w:color w:val="auto"/>
                <w:kern w:val="0"/>
                <w:sz w:val="22"/>
                <w:szCs w:val="22"/>
                <w:lang w:val="en-US" w:eastAsia="zh-CN"/>
              </w:rPr>
            </w:pPr>
            <w:r>
              <w:rPr>
                <w:rFonts w:hint="eastAsia" w:cs="Times New Roman" w:eastAsiaTheme="minorEastAsia"/>
                <w:color w:val="auto"/>
                <w:kern w:val="0"/>
                <w:sz w:val="22"/>
                <w:szCs w:val="22"/>
                <w:lang w:val="en-US" w:eastAsia="zh-CN"/>
              </w:rPr>
              <w:t>-36.8</w:t>
            </w:r>
          </w:p>
        </w:tc>
      </w:tr>
    </w:tbl>
    <w:p w14:paraId="532B4DE8">
      <w:pPr>
        <w:rPr>
          <w:rFonts w:hint="default" w:ascii="Times New Roman" w:hAnsi="Times New Roman" w:eastAsia="黑体" w:cs="Times New Roman"/>
          <w:sz w:val="30"/>
        </w:rPr>
      </w:pPr>
    </w:p>
    <w:p w14:paraId="264B91F4">
      <w:pPr>
        <w:pStyle w:val="5"/>
        <w:rPr>
          <w:rFonts w:hint="default" w:ascii="Times New Roman" w:hAnsi="Times New Roman" w:cs="Times New Roman"/>
        </w:rPr>
      </w:pPr>
      <w:bookmarkStart w:id="53" w:name="_Toc11416"/>
      <w:r>
        <w:rPr>
          <w:rFonts w:hint="default" w:ascii="Times New Roman" w:hAnsi="Times New Roman" w:cs="Times New Roman"/>
        </w:rPr>
        <w:t>6</w:t>
      </w:r>
      <w:r>
        <w:rPr>
          <w:rFonts w:hint="default" w:ascii="Times New Roman" w:hAnsi="Times New Roman" w:cs="Times New Roman"/>
          <w:kern w:val="0"/>
        </w:rPr>
        <w:t>－</w:t>
      </w:r>
      <w:r>
        <w:rPr>
          <w:rFonts w:hint="default" w:ascii="Times New Roman" w:hAnsi="Times New Roman" w:cs="Times New Roman"/>
          <w:kern w:val="0"/>
          <w:lang w:val="en-US" w:eastAsia="zh-CN"/>
        </w:rPr>
        <w:t>7</w:t>
      </w:r>
      <w:r>
        <w:rPr>
          <w:rFonts w:hint="default" w:ascii="Times New Roman" w:hAnsi="Times New Roman" w:cs="Times New Roman"/>
        </w:rPr>
        <w:t>.旅  游</w:t>
      </w:r>
      <w:bookmarkEnd w:id="53"/>
    </w:p>
    <w:tbl>
      <w:tblPr>
        <w:tblStyle w:val="20"/>
        <w:tblpPr w:leftFromText="180" w:rightFromText="180" w:vertAnchor="text" w:horzAnchor="page" w:tblpXSpec="center" w:tblpY="205"/>
        <w:tblOverlap w:val="never"/>
        <w:tblW w:w="506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61"/>
        <w:gridCol w:w="1413"/>
        <w:gridCol w:w="1462"/>
        <w:gridCol w:w="1441"/>
      </w:tblGrid>
      <w:tr w14:paraId="1C4FE1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2561" w:type="dxa"/>
            <w:tcBorders>
              <w:bottom w:val="single" w:color="auto" w:sz="4" w:space="0"/>
            </w:tcBorders>
            <w:shd w:val="clear" w:color="auto" w:fill="auto"/>
            <w:noWrap/>
            <w:vAlign w:val="center"/>
          </w:tcPr>
          <w:p w14:paraId="574D8B6D">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项目</w:t>
            </w:r>
          </w:p>
        </w:tc>
        <w:tc>
          <w:tcPr>
            <w:tcW w:w="1413" w:type="dxa"/>
            <w:tcBorders>
              <w:bottom w:val="single" w:color="auto" w:sz="4" w:space="0"/>
            </w:tcBorders>
            <w:shd w:val="clear" w:color="auto" w:fill="auto"/>
            <w:noWrap/>
            <w:vAlign w:val="center"/>
          </w:tcPr>
          <w:p w14:paraId="5AD5C1FE">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计量单位</w:t>
            </w:r>
          </w:p>
        </w:tc>
        <w:tc>
          <w:tcPr>
            <w:tcW w:w="1462" w:type="dxa"/>
            <w:tcBorders>
              <w:bottom w:val="single" w:color="auto" w:sz="4" w:space="0"/>
            </w:tcBorders>
            <w:shd w:val="clear" w:color="auto" w:fill="auto"/>
            <w:noWrap/>
            <w:vAlign w:val="center"/>
          </w:tcPr>
          <w:p w14:paraId="6A92AFB7">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2023年</w:t>
            </w:r>
          </w:p>
        </w:tc>
        <w:tc>
          <w:tcPr>
            <w:tcW w:w="1441" w:type="dxa"/>
            <w:tcBorders>
              <w:bottom w:val="single" w:color="auto" w:sz="4" w:space="0"/>
            </w:tcBorders>
            <w:shd w:val="clear" w:color="auto" w:fill="auto"/>
            <w:vAlign w:val="center"/>
          </w:tcPr>
          <w:p w14:paraId="36471E44">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3A6664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2561" w:type="dxa"/>
            <w:tcBorders>
              <w:top w:val="single" w:color="auto" w:sz="4" w:space="0"/>
              <w:bottom w:val="nil"/>
            </w:tcBorders>
            <w:shd w:val="clear" w:color="auto" w:fill="auto"/>
            <w:noWrap/>
            <w:vAlign w:val="center"/>
          </w:tcPr>
          <w:p w14:paraId="33233C4C">
            <w:pPr>
              <w:widowControl/>
              <w:jc w:val="left"/>
              <w:textAlignment w:val="center"/>
              <w:rPr>
                <w:rFonts w:hint="default" w:ascii="Times New Roman" w:hAnsi="Times New Roman" w:cs="Times New Roman" w:eastAsiaTheme="minorEastAsia"/>
                <w:kern w:val="0"/>
                <w:szCs w:val="21"/>
              </w:rPr>
            </w:pPr>
            <w:r>
              <w:rPr>
                <w:rFonts w:hint="default" w:ascii="Times New Roman" w:hAnsi="Times New Roman" w:cs="Times New Roman"/>
                <w:kern w:val="0"/>
                <w:szCs w:val="21"/>
              </w:rPr>
              <w:t>一、接待旅客</w:t>
            </w:r>
          </w:p>
        </w:tc>
        <w:tc>
          <w:tcPr>
            <w:tcW w:w="1413" w:type="dxa"/>
            <w:tcBorders>
              <w:top w:val="single" w:color="auto" w:sz="4" w:space="0"/>
              <w:bottom w:val="nil"/>
            </w:tcBorders>
            <w:shd w:val="clear" w:color="auto" w:fill="auto"/>
            <w:noWrap/>
            <w:vAlign w:val="center"/>
          </w:tcPr>
          <w:p w14:paraId="51107658">
            <w:pPr>
              <w:widowControl/>
              <w:jc w:val="center"/>
              <w:textAlignment w:val="center"/>
              <w:rPr>
                <w:rFonts w:hint="default" w:ascii="Times New Roman" w:hAnsi="Times New Roman" w:cs="Times New Roman" w:eastAsiaTheme="minorEastAsia"/>
                <w:kern w:val="0"/>
                <w:szCs w:val="21"/>
              </w:rPr>
            </w:pPr>
            <w:r>
              <w:rPr>
                <w:rFonts w:hint="default" w:ascii="Times New Roman" w:hAnsi="Times New Roman" w:cs="Times New Roman"/>
                <w:kern w:val="0"/>
                <w:szCs w:val="21"/>
              </w:rPr>
              <w:t>万人次</w:t>
            </w:r>
          </w:p>
        </w:tc>
        <w:tc>
          <w:tcPr>
            <w:tcW w:w="1462" w:type="dxa"/>
            <w:tcBorders>
              <w:top w:val="single" w:color="auto" w:sz="4" w:space="0"/>
              <w:bottom w:val="nil"/>
            </w:tcBorders>
            <w:shd w:val="clear" w:color="auto" w:fill="auto"/>
            <w:noWrap/>
            <w:vAlign w:val="center"/>
          </w:tcPr>
          <w:p w14:paraId="229247DC">
            <w:pPr>
              <w:widowControl/>
              <w:jc w:val="right"/>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2141.58</w:t>
            </w:r>
          </w:p>
        </w:tc>
        <w:tc>
          <w:tcPr>
            <w:tcW w:w="1441" w:type="dxa"/>
            <w:tcBorders>
              <w:top w:val="single" w:color="auto" w:sz="4" w:space="0"/>
              <w:bottom w:val="nil"/>
            </w:tcBorders>
            <w:shd w:val="clear" w:color="auto" w:fill="auto"/>
            <w:noWrap/>
            <w:vAlign w:val="center"/>
          </w:tcPr>
          <w:p w14:paraId="53798886">
            <w:pPr>
              <w:widowControl/>
              <w:jc w:val="right"/>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129.0</w:t>
            </w:r>
          </w:p>
        </w:tc>
      </w:tr>
      <w:tr w14:paraId="522DA3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2561" w:type="dxa"/>
            <w:tcBorders>
              <w:top w:val="nil"/>
              <w:bottom w:val="single" w:color="auto" w:sz="12" w:space="0"/>
            </w:tcBorders>
            <w:shd w:val="clear" w:color="auto" w:fill="auto"/>
            <w:noWrap/>
            <w:vAlign w:val="center"/>
          </w:tcPr>
          <w:p w14:paraId="16DF9643">
            <w:pPr>
              <w:widowControl/>
              <w:jc w:val="left"/>
              <w:textAlignment w:val="center"/>
              <w:rPr>
                <w:rFonts w:hint="default" w:ascii="Times New Roman" w:hAnsi="Times New Roman" w:cs="Times New Roman" w:eastAsiaTheme="minorEastAsia"/>
                <w:kern w:val="0"/>
                <w:szCs w:val="21"/>
              </w:rPr>
            </w:pPr>
            <w:r>
              <w:rPr>
                <w:rFonts w:hint="default" w:ascii="Times New Roman" w:hAnsi="Times New Roman" w:cs="Times New Roman"/>
                <w:kern w:val="0"/>
                <w:szCs w:val="21"/>
              </w:rPr>
              <w:t>二、旅游总收入</w:t>
            </w:r>
          </w:p>
        </w:tc>
        <w:tc>
          <w:tcPr>
            <w:tcW w:w="1413" w:type="dxa"/>
            <w:tcBorders>
              <w:top w:val="nil"/>
              <w:bottom w:val="single" w:color="auto" w:sz="12" w:space="0"/>
            </w:tcBorders>
            <w:shd w:val="clear" w:color="auto" w:fill="auto"/>
            <w:noWrap/>
            <w:vAlign w:val="center"/>
          </w:tcPr>
          <w:p w14:paraId="24C79FEA">
            <w:pPr>
              <w:widowControl/>
              <w:jc w:val="center"/>
              <w:textAlignment w:val="center"/>
              <w:rPr>
                <w:rFonts w:hint="default" w:ascii="Times New Roman" w:hAnsi="Times New Roman" w:cs="Times New Roman" w:eastAsiaTheme="minorEastAsia"/>
                <w:kern w:val="0"/>
                <w:szCs w:val="21"/>
              </w:rPr>
            </w:pPr>
            <w:r>
              <w:rPr>
                <w:rFonts w:hint="default" w:ascii="Times New Roman" w:hAnsi="Times New Roman" w:cs="Times New Roman"/>
                <w:kern w:val="0"/>
                <w:szCs w:val="21"/>
              </w:rPr>
              <w:t>亿元</w:t>
            </w:r>
          </w:p>
        </w:tc>
        <w:tc>
          <w:tcPr>
            <w:tcW w:w="1462" w:type="dxa"/>
            <w:tcBorders>
              <w:top w:val="nil"/>
              <w:bottom w:val="single" w:color="auto" w:sz="12" w:space="0"/>
            </w:tcBorders>
            <w:shd w:val="clear" w:color="auto" w:fill="auto"/>
            <w:noWrap/>
            <w:vAlign w:val="center"/>
          </w:tcPr>
          <w:p w14:paraId="64DE2AAF">
            <w:pPr>
              <w:widowControl/>
              <w:jc w:val="right"/>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173.34</w:t>
            </w:r>
          </w:p>
        </w:tc>
        <w:tc>
          <w:tcPr>
            <w:tcW w:w="1441" w:type="dxa"/>
            <w:tcBorders>
              <w:top w:val="nil"/>
              <w:bottom w:val="single" w:color="auto" w:sz="12" w:space="0"/>
            </w:tcBorders>
            <w:shd w:val="clear" w:color="auto" w:fill="auto"/>
            <w:noWrap/>
            <w:vAlign w:val="center"/>
          </w:tcPr>
          <w:p w14:paraId="30BB637B">
            <w:pPr>
              <w:widowControl/>
              <w:jc w:val="right"/>
              <w:textAlignment w:val="center"/>
              <w:rPr>
                <w:rFonts w:hint="default" w:ascii="Times New Roman" w:hAnsi="Times New Roman" w:cs="Times New Roman" w:eastAsiaTheme="minorEastAsia"/>
                <w:kern w:val="0"/>
                <w:sz w:val="22"/>
                <w:szCs w:val="22"/>
                <w:lang w:val="en-US" w:eastAsia="zh-CN"/>
              </w:rPr>
            </w:pPr>
            <w:r>
              <w:rPr>
                <w:rFonts w:hint="eastAsia" w:cs="Times New Roman" w:eastAsiaTheme="minorEastAsia"/>
                <w:kern w:val="0"/>
                <w:sz w:val="22"/>
                <w:szCs w:val="22"/>
                <w:lang w:val="en-US" w:eastAsia="zh-CN"/>
              </w:rPr>
              <w:t>56.6</w:t>
            </w:r>
          </w:p>
        </w:tc>
      </w:tr>
    </w:tbl>
    <w:p w14:paraId="02808ABF">
      <w:pPr>
        <w:jc w:val="both"/>
        <w:rPr>
          <w:rFonts w:hint="default" w:ascii="Times New Roman" w:hAnsi="Times New Roman" w:cs="Times New Roman"/>
        </w:rPr>
      </w:pPr>
    </w:p>
    <w:p w14:paraId="2DEEAA2F">
      <w:pPr>
        <w:rPr>
          <w:rFonts w:hint="default" w:ascii="Times New Roman" w:hAnsi="Times New Roman" w:eastAsia="黑体" w:cs="Times New Roman"/>
          <w:sz w:val="18"/>
          <w:szCs w:val="18"/>
        </w:rPr>
      </w:pPr>
    </w:p>
    <w:p w14:paraId="6E0C466D">
      <w:pPr>
        <w:spacing w:line="240" w:lineRule="exact"/>
        <w:jc w:val="center"/>
        <w:rPr>
          <w:rFonts w:hint="default" w:ascii="Times New Roman" w:hAnsi="Times New Roman" w:eastAsia="黑体" w:cs="Times New Roman"/>
          <w:b/>
          <w:sz w:val="52"/>
        </w:rPr>
      </w:pPr>
    </w:p>
    <w:p w14:paraId="6D3B80FC">
      <w:pPr>
        <w:spacing w:line="240" w:lineRule="exact"/>
        <w:jc w:val="center"/>
        <w:rPr>
          <w:rFonts w:hint="default" w:ascii="Times New Roman" w:hAnsi="Times New Roman" w:eastAsia="黑体" w:cs="Times New Roman"/>
          <w:b/>
          <w:sz w:val="52"/>
        </w:rPr>
      </w:pPr>
    </w:p>
    <w:p w14:paraId="22F495FE">
      <w:pPr>
        <w:pStyle w:val="5"/>
        <w:outlineLvl w:val="9"/>
        <w:rPr>
          <w:rFonts w:hint="default" w:ascii="Times New Roman" w:hAnsi="Times New Roman" w:cs="Times New Roman"/>
          <w:b/>
          <w:sz w:val="52"/>
        </w:rPr>
      </w:pPr>
    </w:p>
    <w:p w14:paraId="6C9F953C">
      <w:pPr>
        <w:rPr>
          <w:rFonts w:hint="default" w:ascii="Times New Roman" w:hAnsi="Times New Roman" w:eastAsia="黑体" w:cs="Times New Roman"/>
          <w:b/>
          <w:sz w:val="52"/>
        </w:rPr>
      </w:pPr>
    </w:p>
    <w:p w14:paraId="4AD3F425">
      <w:pPr>
        <w:pStyle w:val="19"/>
        <w:rPr>
          <w:rFonts w:hint="default" w:ascii="Times New Roman" w:hAnsi="Times New Roman" w:eastAsia="黑体" w:cs="Times New Roman"/>
          <w:b/>
          <w:sz w:val="52"/>
        </w:rPr>
      </w:pPr>
    </w:p>
    <w:p w14:paraId="08560146">
      <w:pPr>
        <w:pStyle w:val="19"/>
        <w:ind w:left="840" w:leftChars="400"/>
        <w:rPr>
          <w:rFonts w:hint="default" w:ascii="Times New Roman" w:hAnsi="Times New Roman" w:eastAsia="黑体" w:cs="Times New Roman"/>
          <w:b/>
          <w:sz w:val="52"/>
        </w:rPr>
      </w:pPr>
    </w:p>
    <w:p w14:paraId="16FADC00">
      <w:pPr>
        <w:pStyle w:val="5"/>
        <w:outlineLvl w:val="9"/>
        <w:rPr>
          <w:rFonts w:hint="default" w:ascii="Times New Roman" w:hAnsi="Times New Roman" w:cs="Times New Roman"/>
        </w:rPr>
      </w:pPr>
    </w:p>
    <w:p w14:paraId="498774E8">
      <w:pPr>
        <w:pStyle w:val="4"/>
        <w:rPr>
          <w:rFonts w:hint="default" w:ascii="Times New Roman" w:hAnsi="Times New Roman" w:cs="Times New Roman"/>
        </w:rPr>
      </w:pPr>
      <w:bookmarkStart w:id="54" w:name="_Toc21756"/>
      <w:r>
        <w:rPr>
          <w:rFonts w:hint="default" w:ascii="Times New Roman" w:hAnsi="Times New Roman" w:cs="Times New Roman"/>
        </w:rPr>
        <w:t>第</w:t>
      </w:r>
      <w:r>
        <w:rPr>
          <w:rFonts w:hint="eastAsia" w:ascii="Times New Roman" w:cs="Times New Roman"/>
          <w:lang w:eastAsia="zh-CN"/>
        </w:rPr>
        <w:t>七</w:t>
      </w:r>
      <w:r>
        <w:rPr>
          <w:rFonts w:hint="default" w:ascii="Times New Roman" w:hAnsi="Times New Roman" w:cs="Times New Roman"/>
        </w:rPr>
        <w:t>部分</w:t>
      </w:r>
      <w:bookmarkEnd w:id="54"/>
    </w:p>
    <w:p w14:paraId="5B6ABD19">
      <w:pPr>
        <w:pStyle w:val="4"/>
        <w:outlineLvl w:val="1"/>
        <w:rPr>
          <w:rFonts w:hint="default" w:ascii="Times New Roman" w:hAnsi="Times New Roman" w:cs="Times New Roman"/>
        </w:rPr>
      </w:pPr>
      <w:bookmarkStart w:id="55" w:name="_Toc21503"/>
      <w:r>
        <w:rPr>
          <w:rFonts w:hint="default" w:ascii="Times New Roman" w:hAnsi="Times New Roman" w:cs="Times New Roman"/>
        </w:rPr>
        <w:t>财政</w:t>
      </w:r>
      <w:bookmarkEnd w:id="55"/>
    </w:p>
    <w:p w14:paraId="3837BFA8">
      <w:pPr>
        <w:jc w:val="center"/>
        <w:rPr>
          <w:rFonts w:hint="default" w:ascii="Times New Roman" w:hAnsi="Times New Roman" w:cs="Times New Roman"/>
        </w:rPr>
      </w:pPr>
    </w:p>
    <w:p w14:paraId="3F671B3B">
      <w:pPr>
        <w:jc w:val="center"/>
        <w:rPr>
          <w:rFonts w:hint="default" w:ascii="Times New Roman" w:hAnsi="Times New Roman" w:cs="Times New Roman"/>
        </w:rPr>
      </w:pPr>
    </w:p>
    <w:p w14:paraId="48B1CF8A">
      <w:pPr>
        <w:jc w:val="center"/>
        <w:rPr>
          <w:rFonts w:hint="default" w:ascii="Times New Roman" w:hAnsi="Times New Roman" w:cs="Times New Roman"/>
        </w:rPr>
      </w:pPr>
    </w:p>
    <w:p w14:paraId="10C26B28">
      <w:pPr>
        <w:jc w:val="center"/>
        <w:rPr>
          <w:rFonts w:hint="default" w:ascii="Times New Roman" w:hAnsi="Times New Roman" w:cs="Times New Roman"/>
        </w:rPr>
      </w:pPr>
    </w:p>
    <w:p w14:paraId="1D8BD9B6">
      <w:pPr>
        <w:rPr>
          <w:rFonts w:hint="default" w:ascii="Times New Roman" w:hAnsi="Times New Roman" w:cs="Times New Roman"/>
        </w:rPr>
      </w:pPr>
    </w:p>
    <w:p w14:paraId="5E11C444">
      <w:pPr>
        <w:rPr>
          <w:rFonts w:hint="default" w:ascii="Times New Roman" w:hAnsi="Times New Roman" w:cs="Times New Roman"/>
        </w:rPr>
      </w:pPr>
    </w:p>
    <w:p w14:paraId="30B07DE4">
      <w:pPr>
        <w:rPr>
          <w:rFonts w:hint="default" w:ascii="Times New Roman" w:hAnsi="Times New Roman" w:cs="Times New Roman"/>
          <w:sz w:val="30"/>
        </w:rPr>
      </w:pPr>
    </w:p>
    <w:p w14:paraId="49FCA7E6">
      <w:pPr>
        <w:rPr>
          <w:rFonts w:hint="default" w:ascii="Times New Roman" w:hAnsi="Times New Roman" w:cs="Times New Roman"/>
          <w:sz w:val="30"/>
        </w:rPr>
      </w:pPr>
    </w:p>
    <w:p w14:paraId="66EB6EE6">
      <w:pPr>
        <w:rPr>
          <w:rFonts w:hint="default" w:ascii="Times New Roman" w:hAnsi="Times New Roman" w:cs="Times New Roman"/>
          <w:sz w:val="30"/>
        </w:rPr>
      </w:pPr>
    </w:p>
    <w:p w14:paraId="77582024">
      <w:pPr>
        <w:rPr>
          <w:rFonts w:hint="default" w:ascii="Times New Roman" w:hAnsi="Times New Roman" w:cs="Times New Roman"/>
          <w:sz w:val="30"/>
        </w:rPr>
      </w:pPr>
    </w:p>
    <w:p w14:paraId="7ADF4014">
      <w:pPr>
        <w:rPr>
          <w:rFonts w:hint="default" w:ascii="Times New Roman" w:hAnsi="Times New Roman" w:cs="Times New Roman"/>
          <w:sz w:val="30"/>
        </w:rPr>
      </w:pPr>
    </w:p>
    <w:p w14:paraId="38EB5994">
      <w:pPr>
        <w:rPr>
          <w:rFonts w:hint="default" w:ascii="Times New Roman" w:hAnsi="Times New Roman" w:cs="Times New Roman"/>
          <w:sz w:val="30"/>
        </w:rPr>
      </w:pPr>
    </w:p>
    <w:p w14:paraId="0CED2738">
      <w:pPr>
        <w:rPr>
          <w:rFonts w:hint="default" w:ascii="Times New Roman" w:hAnsi="Times New Roman" w:cs="Times New Roman"/>
          <w:sz w:val="30"/>
        </w:rPr>
      </w:pPr>
    </w:p>
    <w:p w14:paraId="34143494">
      <w:pPr>
        <w:rPr>
          <w:rFonts w:hint="default" w:ascii="Times New Roman" w:hAnsi="Times New Roman" w:cs="Times New Roman"/>
          <w:sz w:val="30"/>
        </w:rPr>
      </w:pPr>
    </w:p>
    <w:p w14:paraId="24C733F5">
      <w:pPr>
        <w:pStyle w:val="5"/>
        <w:outlineLvl w:val="9"/>
        <w:rPr>
          <w:rFonts w:hint="default" w:ascii="Times New Roman" w:hAnsi="Times New Roman" w:cs="Times New Roman"/>
        </w:rPr>
      </w:pPr>
    </w:p>
    <w:p w14:paraId="294D243F">
      <w:pPr>
        <w:pStyle w:val="5"/>
        <w:jc w:val="center"/>
        <w:outlineLvl w:val="9"/>
        <w:rPr>
          <w:rFonts w:hint="default" w:ascii="Times New Roman" w:hAnsi="Times New Roman" w:cs="Times New Roman"/>
        </w:rPr>
      </w:pPr>
    </w:p>
    <w:p w14:paraId="11AE6D2A">
      <w:pPr>
        <w:pStyle w:val="5"/>
        <w:jc w:val="center"/>
        <w:rPr>
          <w:rFonts w:hint="default" w:ascii="Times New Roman" w:hAnsi="Times New Roman" w:cs="Times New Roman"/>
        </w:rPr>
      </w:pPr>
      <w:bookmarkStart w:id="56" w:name="_Toc20480"/>
      <w:r>
        <w:rPr>
          <w:rFonts w:hint="eastAsia" w:cs="Times New Roman"/>
          <w:lang w:val="en-US" w:eastAsia="zh-CN"/>
        </w:rPr>
        <w:t>7</w:t>
      </w:r>
      <w:r>
        <w:rPr>
          <w:rFonts w:hint="default" w:ascii="Times New Roman" w:hAnsi="Times New Roman" w:cs="Times New Roman"/>
        </w:rPr>
        <w:t>－1.财 政 收 入</w:t>
      </w:r>
      <w:bookmarkEnd w:id="56"/>
    </w:p>
    <w:p w14:paraId="252634A5">
      <w:pPr>
        <w:jc w:val="righ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单位：万元</w:t>
      </w:r>
    </w:p>
    <w:tbl>
      <w:tblPr>
        <w:tblStyle w:val="20"/>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55"/>
        <w:gridCol w:w="1870"/>
        <w:gridCol w:w="1073"/>
      </w:tblGrid>
      <w:tr w14:paraId="5D79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2803" w:type="pct"/>
            <w:tcBorders>
              <w:top w:val="single" w:color="auto" w:sz="12" w:space="0"/>
              <w:left w:val="nil"/>
              <w:bottom w:val="nil"/>
            </w:tcBorders>
            <w:vAlign w:val="center"/>
          </w:tcPr>
          <w:p w14:paraId="4EEAFA2D">
            <w:pPr>
              <w:jc w:val="center"/>
              <w:rPr>
                <w:rFonts w:hint="default" w:ascii="Times New Roman" w:hAnsi="Times New Roman" w:eastAsia="黑体" w:cs="Times New Roman"/>
                <w:szCs w:val="21"/>
              </w:rPr>
            </w:pPr>
            <w:r>
              <w:rPr>
                <w:rFonts w:hint="default" w:ascii="Times New Roman" w:hAnsi="Times New Roman" w:eastAsia="黑体" w:cs="Times New Roman"/>
                <w:szCs w:val="21"/>
              </w:rPr>
              <w:t>项       目</w:t>
            </w:r>
          </w:p>
        </w:tc>
        <w:tc>
          <w:tcPr>
            <w:tcW w:w="1396" w:type="pct"/>
            <w:tcBorders>
              <w:top w:val="single" w:color="auto" w:sz="12" w:space="0"/>
              <w:bottom w:val="single" w:color="auto" w:sz="4" w:space="0"/>
            </w:tcBorders>
            <w:vAlign w:val="center"/>
          </w:tcPr>
          <w:p w14:paraId="35C3CBC5">
            <w:pPr>
              <w:jc w:val="center"/>
              <w:rPr>
                <w:rFonts w:hint="default" w:ascii="Times New Roman" w:hAnsi="Times New Roman" w:eastAsia="黑体" w:cs="Times New Roman"/>
                <w:szCs w:val="21"/>
                <w:lang w:eastAsia="zh-CN"/>
              </w:rPr>
            </w:pPr>
            <w:r>
              <w:rPr>
                <w:rFonts w:hint="default" w:ascii="Times New Roman" w:hAnsi="Times New Roman" w:eastAsia="黑体" w:cs="Times New Roman"/>
                <w:szCs w:val="21"/>
                <w:lang w:eastAsia="zh-CN"/>
              </w:rPr>
              <w:t>2023年</w:t>
            </w:r>
          </w:p>
        </w:tc>
        <w:tc>
          <w:tcPr>
            <w:tcW w:w="800" w:type="pct"/>
            <w:tcBorders>
              <w:top w:val="single" w:color="auto" w:sz="12" w:space="0"/>
              <w:bottom w:val="single" w:color="auto" w:sz="4" w:space="0"/>
              <w:right w:val="nil"/>
            </w:tcBorders>
            <w:vAlign w:val="center"/>
          </w:tcPr>
          <w:p w14:paraId="67C2A102">
            <w:pPr>
              <w:jc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5ED4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left w:val="nil"/>
              <w:bottom w:val="nil"/>
            </w:tcBorders>
            <w:vAlign w:val="center"/>
          </w:tcPr>
          <w:p w14:paraId="6D4B3246">
            <w:pPr>
              <w:rPr>
                <w:rFonts w:hint="default" w:ascii="Times New Roman" w:hAnsi="Times New Roman" w:cs="Times New Roman" w:eastAsiaTheme="minorEastAsia"/>
                <w:b/>
                <w:bCs/>
                <w:szCs w:val="21"/>
              </w:rPr>
            </w:pPr>
            <w:r>
              <w:rPr>
                <w:rFonts w:hint="default" w:ascii="Times New Roman" w:hAnsi="Times New Roman" w:cs="Times New Roman" w:eastAsiaTheme="minorEastAsia"/>
                <w:b/>
                <w:bCs/>
                <w:szCs w:val="21"/>
                <w:lang w:eastAsia="zh-CN"/>
              </w:rPr>
              <w:t>区级</w:t>
            </w:r>
            <w:r>
              <w:rPr>
                <w:rFonts w:hint="default" w:ascii="Times New Roman" w:hAnsi="Times New Roman" w:cs="Times New Roman" w:eastAsiaTheme="minorEastAsia"/>
                <w:b/>
                <w:bCs/>
                <w:szCs w:val="21"/>
              </w:rPr>
              <w:t>财政收入总计</w:t>
            </w:r>
          </w:p>
        </w:tc>
        <w:tc>
          <w:tcPr>
            <w:tcW w:w="1396" w:type="pct"/>
            <w:tcBorders>
              <w:bottom w:val="nil"/>
            </w:tcBorders>
            <w:vAlign w:val="center"/>
          </w:tcPr>
          <w:p w14:paraId="06B648C2">
            <w:pPr>
              <w:widowControl/>
              <w:jc w:val="right"/>
              <w:textAlignment w:val="center"/>
              <w:rPr>
                <w:rFonts w:hint="default" w:cs="Times New Roman" w:eastAsiaTheme="minorEastAsia"/>
                <w:kern w:val="0"/>
                <w:sz w:val="22"/>
                <w:szCs w:val="22"/>
                <w:lang w:val="en-US" w:eastAsia="zh-CN"/>
              </w:rPr>
            </w:pPr>
            <w:r>
              <w:rPr>
                <w:rFonts w:hint="default" w:cs="Times New Roman" w:eastAsiaTheme="minorEastAsia"/>
                <w:kern w:val="0"/>
                <w:sz w:val="22"/>
                <w:szCs w:val="22"/>
                <w:lang w:val="en-US" w:eastAsia="zh-CN"/>
              </w:rPr>
              <w:t xml:space="preserve">1783758 </w:t>
            </w:r>
          </w:p>
        </w:tc>
        <w:tc>
          <w:tcPr>
            <w:tcW w:w="800" w:type="pct"/>
            <w:tcBorders>
              <w:bottom w:val="nil"/>
              <w:right w:val="nil"/>
            </w:tcBorders>
            <w:vAlign w:val="center"/>
          </w:tcPr>
          <w:p w14:paraId="76DA2568">
            <w:pPr>
              <w:widowControl/>
              <w:jc w:val="right"/>
              <w:textAlignment w:val="center"/>
              <w:rPr>
                <w:rFonts w:hint="default" w:cs="Times New Roman" w:eastAsiaTheme="minorEastAsia"/>
                <w:kern w:val="0"/>
                <w:sz w:val="22"/>
                <w:szCs w:val="22"/>
                <w:lang w:val="en-US" w:eastAsia="zh-CN"/>
              </w:rPr>
            </w:pPr>
            <w:r>
              <w:rPr>
                <w:rFonts w:hint="default" w:cs="Times New Roman" w:eastAsiaTheme="minorEastAsia"/>
                <w:kern w:val="0"/>
                <w:sz w:val="22"/>
                <w:szCs w:val="22"/>
                <w:lang w:val="en-US" w:eastAsia="zh-CN"/>
              </w:rPr>
              <w:t>-24.</w:t>
            </w:r>
            <w:r>
              <w:rPr>
                <w:rFonts w:hint="eastAsia" w:cs="Times New Roman" w:eastAsiaTheme="minorEastAsia"/>
                <w:kern w:val="0"/>
                <w:sz w:val="22"/>
                <w:szCs w:val="22"/>
                <w:lang w:val="en-US" w:eastAsia="zh-CN"/>
              </w:rPr>
              <w:t>1</w:t>
            </w:r>
          </w:p>
        </w:tc>
      </w:tr>
      <w:tr w14:paraId="6E24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30443CF0">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一般</w:t>
            </w:r>
            <w:r>
              <w:rPr>
                <w:rFonts w:hint="default" w:ascii="Times New Roman" w:hAnsi="Times New Roman" w:cs="Times New Roman" w:eastAsiaTheme="minorEastAsia"/>
                <w:szCs w:val="21"/>
                <w:lang w:eastAsia="zh-CN"/>
              </w:rPr>
              <w:t>公共</w:t>
            </w:r>
            <w:r>
              <w:rPr>
                <w:rFonts w:hint="default" w:ascii="Times New Roman" w:hAnsi="Times New Roman" w:cs="Times New Roman" w:eastAsiaTheme="minorEastAsia"/>
                <w:szCs w:val="21"/>
              </w:rPr>
              <w:t>预算收入</w:t>
            </w:r>
          </w:p>
        </w:tc>
        <w:tc>
          <w:tcPr>
            <w:tcW w:w="1396" w:type="pct"/>
            <w:tcBorders>
              <w:top w:val="nil"/>
              <w:bottom w:val="nil"/>
            </w:tcBorders>
            <w:vAlign w:val="center"/>
          </w:tcPr>
          <w:p w14:paraId="5D203F78">
            <w:pPr>
              <w:widowControl/>
              <w:jc w:val="right"/>
              <w:textAlignment w:val="center"/>
              <w:rPr>
                <w:rFonts w:hint="default" w:cs="Times New Roman" w:eastAsiaTheme="minorEastAsia"/>
                <w:kern w:val="0"/>
                <w:sz w:val="22"/>
                <w:szCs w:val="22"/>
                <w:lang w:val="en-US" w:eastAsia="zh-CN"/>
              </w:rPr>
            </w:pPr>
            <w:r>
              <w:rPr>
                <w:rFonts w:hint="default" w:cs="Times New Roman" w:eastAsiaTheme="minorEastAsia"/>
                <w:kern w:val="0"/>
                <w:sz w:val="22"/>
                <w:szCs w:val="22"/>
                <w:lang w:val="en-US" w:eastAsia="zh-CN"/>
              </w:rPr>
              <w:t xml:space="preserve"> 995189 </w:t>
            </w:r>
          </w:p>
        </w:tc>
        <w:tc>
          <w:tcPr>
            <w:tcW w:w="800" w:type="pct"/>
            <w:tcBorders>
              <w:top w:val="nil"/>
              <w:bottom w:val="nil"/>
              <w:right w:val="nil"/>
            </w:tcBorders>
            <w:vAlign w:val="center"/>
          </w:tcPr>
          <w:p w14:paraId="4EF52902">
            <w:pPr>
              <w:widowControl/>
              <w:jc w:val="right"/>
              <w:textAlignment w:val="center"/>
              <w:rPr>
                <w:rFonts w:hint="default" w:cs="Times New Roman" w:eastAsiaTheme="minorEastAsia"/>
                <w:kern w:val="0"/>
                <w:sz w:val="22"/>
                <w:szCs w:val="22"/>
                <w:lang w:val="en-US" w:eastAsia="zh-CN"/>
              </w:rPr>
            </w:pPr>
            <w:r>
              <w:rPr>
                <w:rFonts w:hint="default" w:cs="Times New Roman" w:eastAsiaTheme="minorEastAsia"/>
                <w:kern w:val="0"/>
                <w:sz w:val="22"/>
                <w:szCs w:val="22"/>
                <w:lang w:val="en-US" w:eastAsia="zh-CN"/>
              </w:rPr>
              <w:t>2.</w:t>
            </w:r>
            <w:r>
              <w:rPr>
                <w:rFonts w:hint="eastAsia" w:cs="Times New Roman" w:eastAsiaTheme="minorEastAsia"/>
                <w:kern w:val="0"/>
                <w:sz w:val="22"/>
                <w:szCs w:val="22"/>
                <w:lang w:val="en-US" w:eastAsia="zh-CN"/>
              </w:rPr>
              <w:t>8</w:t>
            </w:r>
          </w:p>
        </w:tc>
      </w:tr>
      <w:tr w14:paraId="4D7C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684533A0">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1、增值税</w:t>
            </w:r>
          </w:p>
        </w:tc>
        <w:tc>
          <w:tcPr>
            <w:tcW w:w="1870" w:type="dxa"/>
            <w:tcBorders>
              <w:top w:val="nil"/>
              <w:bottom w:val="nil"/>
            </w:tcBorders>
            <w:vAlign w:val="center"/>
          </w:tcPr>
          <w:p w14:paraId="52B54DFA">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176958 </w:t>
            </w:r>
          </w:p>
        </w:tc>
        <w:tc>
          <w:tcPr>
            <w:tcW w:w="1073" w:type="dxa"/>
            <w:tcBorders>
              <w:top w:val="nil"/>
              <w:bottom w:val="nil"/>
              <w:right w:val="nil"/>
            </w:tcBorders>
            <w:vAlign w:val="center"/>
          </w:tcPr>
          <w:p w14:paraId="64215FC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141.5 </w:t>
            </w:r>
          </w:p>
        </w:tc>
      </w:tr>
      <w:tr w14:paraId="25D9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215C0A73">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2、企业所得税</w:t>
            </w:r>
          </w:p>
        </w:tc>
        <w:tc>
          <w:tcPr>
            <w:tcW w:w="1870" w:type="dxa"/>
            <w:tcBorders>
              <w:top w:val="nil"/>
              <w:bottom w:val="nil"/>
            </w:tcBorders>
            <w:vAlign w:val="center"/>
          </w:tcPr>
          <w:p w14:paraId="096383A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61392 </w:t>
            </w:r>
          </w:p>
        </w:tc>
        <w:tc>
          <w:tcPr>
            <w:tcW w:w="1073" w:type="dxa"/>
            <w:tcBorders>
              <w:top w:val="nil"/>
              <w:bottom w:val="nil"/>
              <w:right w:val="nil"/>
            </w:tcBorders>
            <w:vAlign w:val="center"/>
          </w:tcPr>
          <w:p w14:paraId="4F80921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-41.6 </w:t>
            </w:r>
          </w:p>
        </w:tc>
      </w:tr>
      <w:tr w14:paraId="22F6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67657E1B">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3、个人所得税</w:t>
            </w:r>
          </w:p>
        </w:tc>
        <w:tc>
          <w:tcPr>
            <w:tcW w:w="1870" w:type="dxa"/>
            <w:tcBorders>
              <w:top w:val="nil"/>
              <w:bottom w:val="nil"/>
            </w:tcBorders>
            <w:vAlign w:val="center"/>
          </w:tcPr>
          <w:p w14:paraId="26C9932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30084 </w:t>
            </w:r>
          </w:p>
        </w:tc>
        <w:tc>
          <w:tcPr>
            <w:tcW w:w="1073" w:type="dxa"/>
            <w:tcBorders>
              <w:top w:val="nil"/>
              <w:bottom w:val="nil"/>
              <w:right w:val="nil"/>
            </w:tcBorders>
            <w:vAlign w:val="center"/>
          </w:tcPr>
          <w:p w14:paraId="2B5131B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12.4 </w:t>
            </w:r>
          </w:p>
        </w:tc>
      </w:tr>
      <w:tr w14:paraId="715F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449E135F">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4、城市维护建设税</w:t>
            </w:r>
          </w:p>
        </w:tc>
        <w:tc>
          <w:tcPr>
            <w:tcW w:w="1870" w:type="dxa"/>
            <w:tcBorders>
              <w:top w:val="nil"/>
              <w:bottom w:val="nil"/>
            </w:tcBorders>
            <w:vAlign w:val="center"/>
          </w:tcPr>
          <w:p w14:paraId="512E269B">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66595 </w:t>
            </w:r>
          </w:p>
        </w:tc>
        <w:tc>
          <w:tcPr>
            <w:tcW w:w="1073" w:type="dxa"/>
            <w:tcBorders>
              <w:top w:val="nil"/>
              <w:bottom w:val="nil"/>
              <w:right w:val="nil"/>
            </w:tcBorders>
            <w:vAlign w:val="center"/>
          </w:tcPr>
          <w:p w14:paraId="41480424">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-4.6 </w:t>
            </w:r>
          </w:p>
        </w:tc>
      </w:tr>
      <w:tr w14:paraId="2AEA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35109DCB">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5、房产税</w:t>
            </w:r>
          </w:p>
        </w:tc>
        <w:tc>
          <w:tcPr>
            <w:tcW w:w="1870" w:type="dxa"/>
            <w:tcBorders>
              <w:top w:val="nil"/>
              <w:bottom w:val="nil"/>
            </w:tcBorders>
            <w:vAlign w:val="center"/>
          </w:tcPr>
          <w:p w14:paraId="4551B97D">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63957 </w:t>
            </w:r>
          </w:p>
        </w:tc>
        <w:tc>
          <w:tcPr>
            <w:tcW w:w="1073" w:type="dxa"/>
            <w:tcBorders>
              <w:top w:val="nil"/>
              <w:bottom w:val="nil"/>
              <w:right w:val="nil"/>
            </w:tcBorders>
            <w:vAlign w:val="center"/>
          </w:tcPr>
          <w:p w14:paraId="4219A6C6">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8.9 </w:t>
            </w:r>
          </w:p>
        </w:tc>
      </w:tr>
      <w:tr w14:paraId="346F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2899785F">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6、耕地占用税</w:t>
            </w:r>
          </w:p>
        </w:tc>
        <w:tc>
          <w:tcPr>
            <w:tcW w:w="1870" w:type="dxa"/>
            <w:tcBorders>
              <w:top w:val="nil"/>
              <w:bottom w:val="nil"/>
            </w:tcBorders>
            <w:vAlign w:val="center"/>
          </w:tcPr>
          <w:p w14:paraId="41900024">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33454 </w:t>
            </w:r>
          </w:p>
        </w:tc>
        <w:tc>
          <w:tcPr>
            <w:tcW w:w="1073" w:type="dxa"/>
            <w:tcBorders>
              <w:top w:val="nil"/>
              <w:bottom w:val="nil"/>
              <w:right w:val="nil"/>
            </w:tcBorders>
            <w:vAlign w:val="center"/>
          </w:tcPr>
          <w:p w14:paraId="02C3104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347.5 </w:t>
            </w:r>
          </w:p>
        </w:tc>
      </w:tr>
      <w:tr w14:paraId="1D92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260032BB">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7、契税</w:t>
            </w:r>
          </w:p>
        </w:tc>
        <w:tc>
          <w:tcPr>
            <w:tcW w:w="1870" w:type="dxa"/>
            <w:tcBorders>
              <w:top w:val="nil"/>
              <w:bottom w:val="nil"/>
            </w:tcBorders>
            <w:vAlign w:val="center"/>
          </w:tcPr>
          <w:p w14:paraId="6A5FB6E1">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136260 </w:t>
            </w:r>
          </w:p>
        </w:tc>
        <w:tc>
          <w:tcPr>
            <w:tcW w:w="1073" w:type="dxa"/>
            <w:tcBorders>
              <w:top w:val="nil"/>
              <w:bottom w:val="nil"/>
              <w:right w:val="nil"/>
            </w:tcBorders>
            <w:vAlign w:val="center"/>
          </w:tcPr>
          <w:p w14:paraId="66AE23B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-19.3 </w:t>
            </w:r>
          </w:p>
        </w:tc>
      </w:tr>
      <w:tr w14:paraId="7D56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0CD3F112">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8、资源税</w:t>
            </w:r>
          </w:p>
        </w:tc>
        <w:tc>
          <w:tcPr>
            <w:tcW w:w="1870" w:type="dxa"/>
            <w:tcBorders>
              <w:top w:val="nil"/>
              <w:bottom w:val="nil"/>
            </w:tcBorders>
            <w:vAlign w:val="center"/>
          </w:tcPr>
          <w:p w14:paraId="18257594">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24 </w:t>
            </w:r>
          </w:p>
        </w:tc>
        <w:tc>
          <w:tcPr>
            <w:tcW w:w="1073" w:type="dxa"/>
            <w:tcBorders>
              <w:top w:val="nil"/>
              <w:bottom w:val="nil"/>
              <w:right w:val="nil"/>
            </w:tcBorders>
            <w:vAlign w:val="center"/>
          </w:tcPr>
          <w:p w14:paraId="6F67D48A">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-33.3 </w:t>
            </w:r>
          </w:p>
        </w:tc>
      </w:tr>
      <w:tr w14:paraId="122E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7AFFA203">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9、印花税</w:t>
            </w:r>
          </w:p>
        </w:tc>
        <w:tc>
          <w:tcPr>
            <w:tcW w:w="1870" w:type="dxa"/>
            <w:tcBorders>
              <w:top w:val="nil"/>
              <w:bottom w:val="nil"/>
            </w:tcBorders>
            <w:vAlign w:val="center"/>
          </w:tcPr>
          <w:p w14:paraId="5CCDB81D">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80774 </w:t>
            </w:r>
          </w:p>
        </w:tc>
        <w:tc>
          <w:tcPr>
            <w:tcW w:w="1073" w:type="dxa"/>
            <w:tcBorders>
              <w:top w:val="nil"/>
              <w:bottom w:val="nil"/>
              <w:right w:val="nil"/>
            </w:tcBorders>
            <w:vAlign w:val="center"/>
          </w:tcPr>
          <w:p w14:paraId="28F2E15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13.9 </w:t>
            </w:r>
          </w:p>
        </w:tc>
      </w:tr>
      <w:tr w14:paraId="2C6A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3E6D17F3">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10、城镇土地使用税</w:t>
            </w:r>
          </w:p>
        </w:tc>
        <w:tc>
          <w:tcPr>
            <w:tcW w:w="1870" w:type="dxa"/>
            <w:tcBorders>
              <w:top w:val="nil"/>
              <w:bottom w:val="nil"/>
            </w:tcBorders>
            <w:vAlign w:val="center"/>
          </w:tcPr>
          <w:p w14:paraId="6A632A1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12587 </w:t>
            </w:r>
          </w:p>
        </w:tc>
        <w:tc>
          <w:tcPr>
            <w:tcW w:w="1073" w:type="dxa"/>
            <w:tcBorders>
              <w:top w:val="nil"/>
              <w:bottom w:val="nil"/>
              <w:right w:val="nil"/>
            </w:tcBorders>
            <w:vAlign w:val="center"/>
          </w:tcPr>
          <w:p w14:paraId="6CF37C1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-4.2 </w:t>
            </w:r>
          </w:p>
        </w:tc>
      </w:tr>
      <w:tr w14:paraId="3CB4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36843996">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11、土地增值税</w:t>
            </w:r>
          </w:p>
        </w:tc>
        <w:tc>
          <w:tcPr>
            <w:tcW w:w="1870" w:type="dxa"/>
            <w:tcBorders>
              <w:top w:val="nil"/>
              <w:bottom w:val="nil"/>
            </w:tcBorders>
            <w:vAlign w:val="center"/>
          </w:tcPr>
          <w:p w14:paraId="38508F30">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58282 </w:t>
            </w:r>
          </w:p>
        </w:tc>
        <w:tc>
          <w:tcPr>
            <w:tcW w:w="1073" w:type="dxa"/>
            <w:tcBorders>
              <w:top w:val="nil"/>
              <w:bottom w:val="nil"/>
              <w:right w:val="nil"/>
            </w:tcBorders>
            <w:vAlign w:val="center"/>
          </w:tcPr>
          <w:p w14:paraId="033FFC1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-37.2 </w:t>
            </w:r>
          </w:p>
        </w:tc>
      </w:tr>
      <w:tr w14:paraId="0091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673608E2">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12、车船税和牌照税</w:t>
            </w:r>
          </w:p>
        </w:tc>
        <w:tc>
          <w:tcPr>
            <w:tcW w:w="1870" w:type="dxa"/>
            <w:tcBorders>
              <w:top w:val="nil"/>
              <w:bottom w:val="nil"/>
            </w:tcBorders>
            <w:vAlign w:val="center"/>
          </w:tcPr>
          <w:p w14:paraId="6EEBF490">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10384 </w:t>
            </w:r>
          </w:p>
        </w:tc>
        <w:tc>
          <w:tcPr>
            <w:tcW w:w="1073" w:type="dxa"/>
            <w:tcBorders>
              <w:top w:val="nil"/>
              <w:bottom w:val="nil"/>
              <w:right w:val="nil"/>
            </w:tcBorders>
            <w:vAlign w:val="center"/>
          </w:tcPr>
          <w:p w14:paraId="2164FD41">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-2.8 </w:t>
            </w:r>
          </w:p>
        </w:tc>
      </w:tr>
      <w:tr w14:paraId="1A24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135463CC">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13、环境保护税</w:t>
            </w:r>
          </w:p>
        </w:tc>
        <w:tc>
          <w:tcPr>
            <w:tcW w:w="1870" w:type="dxa"/>
            <w:tcBorders>
              <w:top w:val="nil"/>
              <w:bottom w:val="nil"/>
            </w:tcBorders>
            <w:vAlign w:val="center"/>
          </w:tcPr>
          <w:p w14:paraId="2EA7C035">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586 </w:t>
            </w:r>
          </w:p>
        </w:tc>
        <w:tc>
          <w:tcPr>
            <w:tcW w:w="1073" w:type="dxa"/>
            <w:tcBorders>
              <w:top w:val="nil"/>
              <w:bottom w:val="nil"/>
              <w:right w:val="nil"/>
            </w:tcBorders>
            <w:vAlign w:val="center"/>
          </w:tcPr>
          <w:p w14:paraId="101C1698">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15.1 </w:t>
            </w:r>
          </w:p>
        </w:tc>
      </w:tr>
      <w:tr w14:paraId="03E5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7ADE30E4">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14、专项收入</w:t>
            </w:r>
          </w:p>
        </w:tc>
        <w:tc>
          <w:tcPr>
            <w:tcW w:w="1396" w:type="pct"/>
            <w:tcBorders>
              <w:top w:val="nil"/>
              <w:bottom w:val="nil"/>
            </w:tcBorders>
            <w:vAlign w:val="center"/>
          </w:tcPr>
          <w:p w14:paraId="49A33C6A">
            <w:pPr>
              <w:widowControl/>
              <w:jc w:val="right"/>
              <w:textAlignment w:val="center"/>
              <w:rPr>
                <w:rFonts w:hint="default" w:cs="Times New Roman" w:eastAsiaTheme="minorEastAsia"/>
                <w:kern w:val="0"/>
                <w:sz w:val="22"/>
                <w:szCs w:val="22"/>
                <w:lang w:val="en-US" w:eastAsia="zh-CN"/>
              </w:rPr>
            </w:pPr>
            <w:r>
              <w:rPr>
                <w:rFonts w:hint="default" w:cs="Times New Roman" w:eastAsiaTheme="minorEastAsia"/>
                <w:kern w:val="0"/>
                <w:sz w:val="22"/>
                <w:szCs w:val="22"/>
                <w:lang w:val="en-US" w:eastAsia="zh-CN"/>
              </w:rPr>
              <w:t xml:space="preserve"> 96812 </w:t>
            </w:r>
          </w:p>
        </w:tc>
        <w:tc>
          <w:tcPr>
            <w:tcW w:w="800" w:type="pct"/>
            <w:tcBorders>
              <w:top w:val="nil"/>
              <w:bottom w:val="nil"/>
              <w:right w:val="nil"/>
            </w:tcBorders>
            <w:vAlign w:val="center"/>
          </w:tcPr>
          <w:p w14:paraId="42CBDDC9">
            <w:pPr>
              <w:widowControl/>
              <w:jc w:val="right"/>
              <w:textAlignment w:val="center"/>
              <w:rPr>
                <w:rFonts w:hint="default" w:cs="Times New Roman" w:eastAsiaTheme="minorEastAsia"/>
                <w:kern w:val="0"/>
                <w:sz w:val="22"/>
                <w:szCs w:val="22"/>
                <w:lang w:val="en-US" w:eastAsia="zh-CN"/>
              </w:rPr>
            </w:pPr>
            <w:r>
              <w:rPr>
                <w:rFonts w:hint="default" w:cs="Times New Roman" w:eastAsiaTheme="minorEastAsia"/>
                <w:kern w:val="0"/>
                <w:sz w:val="22"/>
                <w:szCs w:val="22"/>
                <w:lang w:val="en-US" w:eastAsia="zh-CN"/>
              </w:rPr>
              <w:t>-32.9</w:t>
            </w:r>
          </w:p>
        </w:tc>
      </w:tr>
      <w:tr w14:paraId="2E40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3EBA07C9">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15、行政</w:t>
            </w:r>
            <w:r>
              <w:rPr>
                <w:rFonts w:hint="eastAsia" w:ascii="Times New Roman" w:hAnsi="Times New Roman" w:cs="Times New Roman" w:eastAsiaTheme="minorEastAsia"/>
                <w:szCs w:val="21"/>
                <w:lang w:eastAsia="zh-CN"/>
              </w:rPr>
              <w:t>事业性</w:t>
            </w:r>
            <w:r>
              <w:rPr>
                <w:rFonts w:hint="default" w:ascii="Times New Roman" w:hAnsi="Times New Roman" w:cs="Times New Roman" w:eastAsiaTheme="minorEastAsia"/>
                <w:szCs w:val="21"/>
              </w:rPr>
              <w:t>收费收入</w:t>
            </w:r>
          </w:p>
        </w:tc>
        <w:tc>
          <w:tcPr>
            <w:tcW w:w="1870" w:type="dxa"/>
            <w:tcBorders>
              <w:top w:val="nil"/>
              <w:bottom w:val="nil"/>
            </w:tcBorders>
            <w:vAlign w:val="center"/>
          </w:tcPr>
          <w:p w14:paraId="07A145A1">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65379 </w:t>
            </w:r>
          </w:p>
        </w:tc>
        <w:tc>
          <w:tcPr>
            <w:tcW w:w="1073" w:type="dxa"/>
            <w:tcBorders>
              <w:top w:val="nil"/>
              <w:bottom w:val="nil"/>
              <w:right w:val="nil"/>
            </w:tcBorders>
            <w:vAlign w:val="center"/>
          </w:tcPr>
          <w:p w14:paraId="27009FCB">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64.7 </w:t>
            </w:r>
          </w:p>
        </w:tc>
      </w:tr>
      <w:tr w14:paraId="78DD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7B077B3C">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16、罚没收入</w:t>
            </w:r>
          </w:p>
        </w:tc>
        <w:tc>
          <w:tcPr>
            <w:tcW w:w="1870" w:type="dxa"/>
            <w:tcBorders>
              <w:top w:val="nil"/>
              <w:bottom w:val="nil"/>
            </w:tcBorders>
            <w:vAlign w:val="center"/>
          </w:tcPr>
          <w:p w14:paraId="692AA693">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21356 </w:t>
            </w:r>
          </w:p>
        </w:tc>
        <w:tc>
          <w:tcPr>
            <w:tcW w:w="1073" w:type="dxa"/>
            <w:tcBorders>
              <w:top w:val="nil"/>
              <w:bottom w:val="nil"/>
              <w:right w:val="nil"/>
            </w:tcBorders>
            <w:vAlign w:val="center"/>
          </w:tcPr>
          <w:p w14:paraId="2E16A8FE">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97.1 </w:t>
            </w:r>
          </w:p>
        </w:tc>
      </w:tr>
      <w:tr w14:paraId="26DA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nil"/>
            </w:tcBorders>
            <w:vAlign w:val="center"/>
          </w:tcPr>
          <w:p w14:paraId="433ADA3E">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17、国有资源（资产）有偿使用收入</w:t>
            </w:r>
          </w:p>
        </w:tc>
        <w:tc>
          <w:tcPr>
            <w:tcW w:w="1870" w:type="dxa"/>
            <w:tcBorders>
              <w:top w:val="nil"/>
              <w:bottom w:val="nil"/>
            </w:tcBorders>
            <w:vAlign w:val="center"/>
          </w:tcPr>
          <w:p w14:paraId="5469DFA8">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27649 </w:t>
            </w:r>
          </w:p>
        </w:tc>
        <w:tc>
          <w:tcPr>
            <w:tcW w:w="1073" w:type="dxa"/>
            <w:tcBorders>
              <w:top w:val="nil"/>
              <w:bottom w:val="nil"/>
              <w:right w:val="nil"/>
            </w:tcBorders>
            <w:vAlign w:val="center"/>
          </w:tcPr>
          <w:p w14:paraId="041306F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21.5 </w:t>
            </w:r>
          </w:p>
        </w:tc>
      </w:tr>
      <w:tr w14:paraId="1D14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03" w:type="pct"/>
            <w:tcBorders>
              <w:top w:val="nil"/>
              <w:left w:val="nil"/>
              <w:bottom w:val="single" w:color="auto" w:sz="12" w:space="0"/>
            </w:tcBorders>
            <w:vAlign w:val="center"/>
          </w:tcPr>
          <w:p w14:paraId="52E8564E">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18、政府住房基金收入</w:t>
            </w:r>
          </w:p>
        </w:tc>
        <w:tc>
          <w:tcPr>
            <w:tcW w:w="1870" w:type="dxa"/>
            <w:tcBorders>
              <w:top w:val="nil"/>
              <w:bottom w:val="single" w:color="auto" w:sz="12" w:space="0"/>
            </w:tcBorders>
            <w:vAlign w:val="center"/>
          </w:tcPr>
          <w:p w14:paraId="33B1AF6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106 </w:t>
            </w:r>
          </w:p>
        </w:tc>
        <w:tc>
          <w:tcPr>
            <w:tcW w:w="1073" w:type="dxa"/>
            <w:tcBorders>
              <w:top w:val="nil"/>
              <w:bottom w:val="single" w:color="auto" w:sz="12" w:space="0"/>
              <w:right w:val="nil"/>
            </w:tcBorders>
            <w:vAlign w:val="center"/>
          </w:tcPr>
          <w:p w14:paraId="07DD357E">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5.9 </w:t>
            </w:r>
          </w:p>
        </w:tc>
      </w:tr>
    </w:tbl>
    <w:p w14:paraId="62AEF96E">
      <w:pPr>
        <w:pStyle w:val="5"/>
        <w:jc w:val="left"/>
        <w:rPr>
          <w:rFonts w:hint="eastAsia" w:asciiTheme="minorEastAsia" w:hAnsiTheme="minorEastAsia" w:eastAsiaTheme="minorEastAsia" w:cstheme="minorEastAsia"/>
          <w:b w:val="0"/>
          <w:bCs w:val="0"/>
          <w:sz w:val="22"/>
          <w:szCs w:val="22"/>
        </w:rPr>
      </w:pPr>
      <w:bookmarkStart w:id="57" w:name="_Toc30718"/>
      <w:r>
        <w:rPr>
          <w:rFonts w:hint="eastAsia" w:asciiTheme="minorEastAsia" w:hAnsiTheme="minorEastAsia" w:eastAsiaTheme="minorEastAsia" w:cstheme="minorEastAsia"/>
          <w:b w:val="0"/>
          <w:bCs w:val="0"/>
          <w:sz w:val="22"/>
          <w:szCs w:val="22"/>
          <w:lang w:eastAsia="zh-CN"/>
        </w:rPr>
        <w:t>注：此表数据来源为区财政局</w:t>
      </w:r>
    </w:p>
    <w:p w14:paraId="0A9CD574">
      <w:pPr>
        <w:pStyle w:val="5"/>
        <w:rPr>
          <w:rFonts w:hint="default" w:ascii="Times New Roman" w:hAnsi="Times New Roman" w:cs="Times New Roman"/>
        </w:rPr>
      </w:pPr>
      <w:r>
        <w:rPr>
          <w:rFonts w:hint="eastAsia" w:cs="Times New Roman"/>
          <w:lang w:val="en-US" w:eastAsia="zh-CN"/>
        </w:rPr>
        <w:t>7</w:t>
      </w:r>
      <w:r>
        <w:rPr>
          <w:rFonts w:hint="default" w:ascii="Times New Roman" w:hAnsi="Times New Roman" w:cs="Times New Roman"/>
        </w:rPr>
        <w:t>－2.财 政 支 出</w:t>
      </w:r>
      <w:bookmarkEnd w:id="57"/>
    </w:p>
    <w:p w14:paraId="6377188B">
      <w:pPr>
        <w:jc w:val="right"/>
        <w:rPr>
          <w:rFonts w:hint="default" w:ascii="Times New Roman" w:hAnsi="Times New Roman" w:cs="Times New Roman"/>
        </w:rPr>
      </w:pPr>
      <w:r>
        <w:rPr>
          <w:rFonts w:hint="default" w:ascii="Times New Roman" w:hAnsi="Times New Roman" w:cs="Times New Roman"/>
        </w:rPr>
        <w:t xml:space="preserve">                                      单位：万元</w:t>
      </w:r>
    </w:p>
    <w:tbl>
      <w:tblPr>
        <w:tblStyle w:val="20"/>
        <w:tblW w:w="50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2"/>
        <w:gridCol w:w="1498"/>
        <w:gridCol w:w="1498"/>
      </w:tblGrid>
      <w:tr w14:paraId="18A0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exact"/>
        </w:trPr>
        <w:tc>
          <w:tcPr>
            <w:tcW w:w="3923" w:type="dxa"/>
            <w:tcBorders>
              <w:top w:val="single" w:color="auto" w:sz="12" w:space="0"/>
              <w:left w:val="nil"/>
              <w:bottom w:val="single" w:color="auto" w:sz="4" w:space="0"/>
            </w:tcBorders>
            <w:vAlign w:val="center"/>
          </w:tcPr>
          <w:p w14:paraId="4CD545CA">
            <w:pPr>
              <w:ind w:left="214" w:hanging="214" w:hangingChars="102"/>
              <w:jc w:val="center"/>
              <w:rPr>
                <w:rFonts w:hint="default" w:ascii="Times New Roman" w:hAnsi="Times New Roman" w:eastAsia="黑体" w:cs="Times New Roman"/>
                <w:szCs w:val="21"/>
              </w:rPr>
            </w:pPr>
            <w:r>
              <w:rPr>
                <w:rFonts w:hint="default" w:ascii="Times New Roman" w:hAnsi="Times New Roman" w:eastAsia="黑体" w:cs="Times New Roman"/>
                <w:szCs w:val="21"/>
              </w:rPr>
              <w:t>项      目</w:t>
            </w:r>
          </w:p>
        </w:tc>
        <w:tc>
          <w:tcPr>
            <w:tcW w:w="1498" w:type="dxa"/>
            <w:tcBorders>
              <w:top w:val="single" w:color="auto" w:sz="12" w:space="0"/>
              <w:bottom w:val="single" w:color="auto" w:sz="4" w:space="0"/>
            </w:tcBorders>
            <w:vAlign w:val="center"/>
          </w:tcPr>
          <w:p w14:paraId="53D83424">
            <w:pPr>
              <w:jc w:val="center"/>
              <w:rPr>
                <w:rFonts w:hint="default" w:ascii="Times New Roman" w:hAnsi="Times New Roman" w:eastAsia="黑体" w:cs="Times New Roman"/>
                <w:szCs w:val="21"/>
                <w:lang w:eastAsia="zh-CN"/>
              </w:rPr>
            </w:pPr>
            <w:r>
              <w:rPr>
                <w:rFonts w:hint="default" w:ascii="Times New Roman" w:hAnsi="Times New Roman" w:eastAsia="黑体" w:cs="Times New Roman"/>
                <w:szCs w:val="21"/>
                <w:lang w:eastAsia="zh-CN"/>
              </w:rPr>
              <w:t>2023年</w:t>
            </w:r>
          </w:p>
        </w:tc>
        <w:tc>
          <w:tcPr>
            <w:tcW w:w="1498" w:type="dxa"/>
            <w:tcBorders>
              <w:top w:val="single" w:color="auto" w:sz="12" w:space="0"/>
              <w:bottom w:val="single" w:color="auto" w:sz="4" w:space="0"/>
              <w:right w:val="nil"/>
            </w:tcBorders>
            <w:vAlign w:val="center"/>
          </w:tcPr>
          <w:p w14:paraId="30E5714A">
            <w:pPr>
              <w:jc w:val="center"/>
              <w:rPr>
                <w:rFonts w:hint="default" w:ascii="Times New Roman" w:hAnsi="Times New Roman" w:eastAsia="黑体" w:cs="Times New Roman"/>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7A9A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single" w:color="auto" w:sz="4" w:space="0"/>
              <w:left w:val="nil"/>
              <w:bottom w:val="nil"/>
            </w:tcBorders>
            <w:vAlign w:val="center"/>
          </w:tcPr>
          <w:p w14:paraId="386A8664">
            <w:pP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一般</w:t>
            </w:r>
            <w:r>
              <w:rPr>
                <w:rFonts w:hint="default" w:ascii="Times New Roman" w:hAnsi="Times New Roman" w:cs="Times New Roman" w:eastAsiaTheme="minorEastAsia"/>
                <w:szCs w:val="21"/>
                <w:lang w:eastAsia="zh-CN"/>
              </w:rPr>
              <w:t>公共</w:t>
            </w:r>
            <w:r>
              <w:rPr>
                <w:rFonts w:hint="default" w:ascii="Times New Roman" w:hAnsi="Times New Roman" w:cs="Times New Roman" w:eastAsiaTheme="minorEastAsia"/>
                <w:szCs w:val="21"/>
              </w:rPr>
              <w:t>预算支出</w:t>
            </w:r>
          </w:p>
        </w:tc>
        <w:tc>
          <w:tcPr>
            <w:tcW w:w="1498" w:type="dxa"/>
            <w:tcBorders>
              <w:bottom w:val="nil"/>
            </w:tcBorders>
            <w:vAlign w:val="center"/>
          </w:tcPr>
          <w:p w14:paraId="17CEBAB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1759229</w:t>
            </w:r>
          </w:p>
        </w:tc>
        <w:tc>
          <w:tcPr>
            <w:tcW w:w="1498" w:type="dxa"/>
            <w:tcBorders>
              <w:bottom w:val="nil"/>
              <w:right w:val="nil"/>
            </w:tcBorders>
            <w:vAlign w:val="center"/>
          </w:tcPr>
          <w:p w14:paraId="576D436B">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-10.7 </w:t>
            </w:r>
          </w:p>
        </w:tc>
      </w:tr>
      <w:tr w14:paraId="5CBA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6BEAA017">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1、一般公共服务支出</w:t>
            </w:r>
          </w:p>
        </w:tc>
        <w:tc>
          <w:tcPr>
            <w:tcW w:w="1498" w:type="dxa"/>
            <w:tcBorders>
              <w:top w:val="nil"/>
              <w:bottom w:val="nil"/>
            </w:tcBorders>
            <w:vAlign w:val="center"/>
          </w:tcPr>
          <w:p w14:paraId="0F0C5AA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216352</w:t>
            </w:r>
          </w:p>
        </w:tc>
        <w:tc>
          <w:tcPr>
            <w:tcW w:w="1498" w:type="dxa"/>
            <w:tcBorders>
              <w:top w:val="nil"/>
              <w:bottom w:val="nil"/>
              <w:right w:val="nil"/>
            </w:tcBorders>
            <w:vAlign w:val="center"/>
          </w:tcPr>
          <w:p w14:paraId="3F1D057E">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-12.6 </w:t>
            </w:r>
          </w:p>
        </w:tc>
      </w:tr>
      <w:tr w14:paraId="3954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755BFF2C">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2、国防支出</w:t>
            </w:r>
          </w:p>
        </w:tc>
        <w:tc>
          <w:tcPr>
            <w:tcW w:w="1498" w:type="dxa"/>
            <w:tcBorders>
              <w:top w:val="nil"/>
              <w:bottom w:val="nil"/>
            </w:tcBorders>
            <w:vAlign w:val="center"/>
          </w:tcPr>
          <w:p w14:paraId="71DDC161">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91</w:t>
            </w:r>
          </w:p>
        </w:tc>
        <w:tc>
          <w:tcPr>
            <w:tcW w:w="1498" w:type="dxa"/>
            <w:tcBorders>
              <w:top w:val="nil"/>
              <w:bottom w:val="nil"/>
              <w:right w:val="nil"/>
            </w:tcBorders>
            <w:vAlign w:val="center"/>
          </w:tcPr>
          <w:p w14:paraId="6E7398A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-44.5 </w:t>
            </w:r>
          </w:p>
        </w:tc>
      </w:tr>
      <w:tr w14:paraId="58A8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40D3C280">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3、公共安全支出</w:t>
            </w:r>
          </w:p>
        </w:tc>
        <w:tc>
          <w:tcPr>
            <w:tcW w:w="1498" w:type="dxa"/>
            <w:tcBorders>
              <w:top w:val="nil"/>
              <w:bottom w:val="nil"/>
            </w:tcBorders>
            <w:vAlign w:val="center"/>
          </w:tcPr>
          <w:p w14:paraId="28C8D3C6">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130341</w:t>
            </w:r>
          </w:p>
        </w:tc>
        <w:tc>
          <w:tcPr>
            <w:tcW w:w="1498" w:type="dxa"/>
            <w:tcBorders>
              <w:top w:val="nil"/>
              <w:bottom w:val="nil"/>
              <w:right w:val="nil"/>
            </w:tcBorders>
            <w:vAlign w:val="center"/>
          </w:tcPr>
          <w:p w14:paraId="0DFCC943">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-14.4 </w:t>
            </w:r>
          </w:p>
        </w:tc>
      </w:tr>
      <w:tr w14:paraId="7272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091C639B">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4、教育支出</w:t>
            </w:r>
          </w:p>
        </w:tc>
        <w:tc>
          <w:tcPr>
            <w:tcW w:w="1498" w:type="dxa"/>
            <w:tcBorders>
              <w:top w:val="nil"/>
              <w:bottom w:val="nil"/>
            </w:tcBorders>
            <w:vAlign w:val="center"/>
          </w:tcPr>
          <w:p w14:paraId="7769263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474927</w:t>
            </w:r>
          </w:p>
        </w:tc>
        <w:tc>
          <w:tcPr>
            <w:tcW w:w="1498" w:type="dxa"/>
            <w:tcBorders>
              <w:top w:val="nil"/>
              <w:bottom w:val="nil"/>
              <w:right w:val="nil"/>
            </w:tcBorders>
            <w:vAlign w:val="center"/>
          </w:tcPr>
          <w:p w14:paraId="6DF75670">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0.9 </w:t>
            </w:r>
          </w:p>
        </w:tc>
      </w:tr>
      <w:tr w14:paraId="6246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0BDCC1E1">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5、科学技术支出</w:t>
            </w:r>
          </w:p>
        </w:tc>
        <w:tc>
          <w:tcPr>
            <w:tcW w:w="1498" w:type="dxa"/>
            <w:tcBorders>
              <w:top w:val="nil"/>
              <w:bottom w:val="nil"/>
            </w:tcBorders>
            <w:vAlign w:val="center"/>
          </w:tcPr>
          <w:p w14:paraId="1F7EF63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69363</w:t>
            </w:r>
          </w:p>
        </w:tc>
        <w:tc>
          <w:tcPr>
            <w:tcW w:w="1498" w:type="dxa"/>
            <w:tcBorders>
              <w:top w:val="nil"/>
              <w:bottom w:val="nil"/>
              <w:right w:val="nil"/>
            </w:tcBorders>
            <w:vAlign w:val="center"/>
          </w:tcPr>
          <w:p w14:paraId="41F874CA">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-31.4 </w:t>
            </w:r>
          </w:p>
        </w:tc>
      </w:tr>
      <w:tr w14:paraId="368F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4361E5E4">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6、文化旅游体育与传媒支出</w:t>
            </w:r>
          </w:p>
        </w:tc>
        <w:tc>
          <w:tcPr>
            <w:tcW w:w="1498" w:type="dxa"/>
            <w:tcBorders>
              <w:top w:val="nil"/>
              <w:bottom w:val="nil"/>
            </w:tcBorders>
            <w:vAlign w:val="center"/>
          </w:tcPr>
          <w:p w14:paraId="60FD7A4B">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14685</w:t>
            </w:r>
          </w:p>
        </w:tc>
        <w:tc>
          <w:tcPr>
            <w:tcW w:w="1498" w:type="dxa"/>
            <w:tcBorders>
              <w:top w:val="nil"/>
              <w:bottom w:val="nil"/>
              <w:right w:val="nil"/>
            </w:tcBorders>
            <w:vAlign w:val="center"/>
          </w:tcPr>
          <w:p w14:paraId="2A20356C">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-24.5 </w:t>
            </w:r>
          </w:p>
        </w:tc>
      </w:tr>
      <w:tr w14:paraId="424F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7AC2116C">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7、社会保障和就业支出</w:t>
            </w:r>
          </w:p>
        </w:tc>
        <w:tc>
          <w:tcPr>
            <w:tcW w:w="1498" w:type="dxa"/>
            <w:tcBorders>
              <w:top w:val="nil"/>
              <w:bottom w:val="nil"/>
            </w:tcBorders>
            <w:vAlign w:val="center"/>
          </w:tcPr>
          <w:p w14:paraId="0D5A8C7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230437</w:t>
            </w:r>
          </w:p>
        </w:tc>
        <w:tc>
          <w:tcPr>
            <w:tcW w:w="1498" w:type="dxa"/>
            <w:tcBorders>
              <w:top w:val="nil"/>
              <w:bottom w:val="nil"/>
              <w:right w:val="nil"/>
            </w:tcBorders>
            <w:vAlign w:val="center"/>
          </w:tcPr>
          <w:p w14:paraId="2DFB31D3">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-25.9 </w:t>
            </w:r>
          </w:p>
        </w:tc>
      </w:tr>
      <w:tr w14:paraId="002D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6A6FD6FD">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8、卫生健康支出</w:t>
            </w:r>
          </w:p>
        </w:tc>
        <w:tc>
          <w:tcPr>
            <w:tcW w:w="1498" w:type="dxa"/>
            <w:tcBorders>
              <w:top w:val="nil"/>
              <w:bottom w:val="nil"/>
            </w:tcBorders>
            <w:vAlign w:val="center"/>
          </w:tcPr>
          <w:p w14:paraId="1C616575">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260426</w:t>
            </w:r>
          </w:p>
        </w:tc>
        <w:tc>
          <w:tcPr>
            <w:tcW w:w="1498" w:type="dxa"/>
            <w:tcBorders>
              <w:top w:val="nil"/>
              <w:bottom w:val="nil"/>
              <w:right w:val="nil"/>
            </w:tcBorders>
            <w:vAlign w:val="center"/>
          </w:tcPr>
          <w:p w14:paraId="26CF8570">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-16.7 </w:t>
            </w:r>
          </w:p>
        </w:tc>
      </w:tr>
      <w:tr w14:paraId="44C8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790E28DB">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9、节能环保支出</w:t>
            </w:r>
          </w:p>
        </w:tc>
        <w:tc>
          <w:tcPr>
            <w:tcW w:w="1498" w:type="dxa"/>
            <w:tcBorders>
              <w:top w:val="nil"/>
              <w:bottom w:val="nil"/>
            </w:tcBorders>
            <w:vAlign w:val="center"/>
          </w:tcPr>
          <w:p w14:paraId="57FA64B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2991</w:t>
            </w:r>
          </w:p>
        </w:tc>
        <w:tc>
          <w:tcPr>
            <w:tcW w:w="1498" w:type="dxa"/>
            <w:tcBorders>
              <w:top w:val="nil"/>
              <w:bottom w:val="nil"/>
              <w:right w:val="nil"/>
            </w:tcBorders>
            <w:vAlign w:val="center"/>
          </w:tcPr>
          <w:p w14:paraId="2D9103A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-78.3 </w:t>
            </w:r>
          </w:p>
        </w:tc>
      </w:tr>
      <w:tr w14:paraId="5CCA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14ADB763">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10、城乡社区支出</w:t>
            </w:r>
          </w:p>
        </w:tc>
        <w:tc>
          <w:tcPr>
            <w:tcW w:w="1498" w:type="dxa"/>
            <w:tcBorders>
              <w:top w:val="nil"/>
              <w:bottom w:val="nil"/>
            </w:tcBorders>
            <w:vAlign w:val="center"/>
          </w:tcPr>
          <w:p w14:paraId="24A8CE43">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57525</w:t>
            </w:r>
          </w:p>
        </w:tc>
        <w:tc>
          <w:tcPr>
            <w:tcW w:w="1498" w:type="dxa"/>
            <w:tcBorders>
              <w:top w:val="nil"/>
              <w:bottom w:val="nil"/>
              <w:right w:val="nil"/>
            </w:tcBorders>
            <w:vAlign w:val="center"/>
          </w:tcPr>
          <w:p w14:paraId="52598D5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44.3 </w:t>
            </w:r>
          </w:p>
        </w:tc>
      </w:tr>
      <w:tr w14:paraId="560E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13BA93E8">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11、农林水支出</w:t>
            </w:r>
          </w:p>
        </w:tc>
        <w:tc>
          <w:tcPr>
            <w:tcW w:w="1498" w:type="dxa"/>
            <w:tcBorders>
              <w:top w:val="nil"/>
              <w:bottom w:val="nil"/>
            </w:tcBorders>
            <w:vAlign w:val="center"/>
          </w:tcPr>
          <w:p w14:paraId="651A2BB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85627</w:t>
            </w:r>
          </w:p>
        </w:tc>
        <w:tc>
          <w:tcPr>
            <w:tcW w:w="1498" w:type="dxa"/>
            <w:tcBorders>
              <w:top w:val="nil"/>
              <w:bottom w:val="nil"/>
              <w:right w:val="nil"/>
            </w:tcBorders>
            <w:vAlign w:val="center"/>
          </w:tcPr>
          <w:p w14:paraId="7B3D0D64">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6.8 </w:t>
            </w:r>
          </w:p>
        </w:tc>
      </w:tr>
      <w:tr w14:paraId="5C15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773309F7">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12、交通运输支出</w:t>
            </w:r>
          </w:p>
        </w:tc>
        <w:tc>
          <w:tcPr>
            <w:tcW w:w="1498" w:type="dxa"/>
            <w:tcBorders>
              <w:top w:val="nil"/>
              <w:bottom w:val="nil"/>
            </w:tcBorders>
            <w:vAlign w:val="center"/>
          </w:tcPr>
          <w:p w14:paraId="39AC078D">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52240</w:t>
            </w:r>
          </w:p>
        </w:tc>
        <w:tc>
          <w:tcPr>
            <w:tcW w:w="1498" w:type="dxa"/>
            <w:tcBorders>
              <w:top w:val="nil"/>
              <w:bottom w:val="nil"/>
              <w:right w:val="nil"/>
            </w:tcBorders>
            <w:vAlign w:val="center"/>
          </w:tcPr>
          <w:p w14:paraId="144EC1CE">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-8.8 </w:t>
            </w:r>
          </w:p>
        </w:tc>
      </w:tr>
      <w:tr w14:paraId="250A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2AFE9714">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13、资源勘探信息等支出</w:t>
            </w:r>
          </w:p>
        </w:tc>
        <w:tc>
          <w:tcPr>
            <w:tcW w:w="1498" w:type="dxa"/>
            <w:tcBorders>
              <w:top w:val="nil"/>
              <w:bottom w:val="nil"/>
            </w:tcBorders>
            <w:vAlign w:val="center"/>
          </w:tcPr>
          <w:p w14:paraId="5F68922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46040</w:t>
            </w:r>
          </w:p>
        </w:tc>
        <w:tc>
          <w:tcPr>
            <w:tcW w:w="1498" w:type="dxa"/>
            <w:tcBorders>
              <w:top w:val="nil"/>
              <w:bottom w:val="nil"/>
              <w:right w:val="nil"/>
            </w:tcBorders>
            <w:vAlign w:val="center"/>
          </w:tcPr>
          <w:p w14:paraId="05A6961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-12.8 </w:t>
            </w:r>
          </w:p>
        </w:tc>
      </w:tr>
      <w:tr w14:paraId="14CA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1E0BA84D">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14、商业服务业等支出</w:t>
            </w:r>
          </w:p>
        </w:tc>
        <w:tc>
          <w:tcPr>
            <w:tcW w:w="1498" w:type="dxa"/>
            <w:tcBorders>
              <w:top w:val="nil"/>
              <w:bottom w:val="nil"/>
            </w:tcBorders>
            <w:vAlign w:val="center"/>
          </w:tcPr>
          <w:p w14:paraId="73561A8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2069</w:t>
            </w:r>
          </w:p>
        </w:tc>
        <w:tc>
          <w:tcPr>
            <w:tcW w:w="1498" w:type="dxa"/>
            <w:tcBorders>
              <w:top w:val="nil"/>
              <w:bottom w:val="nil"/>
              <w:right w:val="nil"/>
            </w:tcBorders>
            <w:vAlign w:val="center"/>
          </w:tcPr>
          <w:p w14:paraId="326183F9">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10.5 </w:t>
            </w:r>
          </w:p>
        </w:tc>
      </w:tr>
      <w:tr w14:paraId="5400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1179C31D">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15、金融支出</w:t>
            </w:r>
          </w:p>
        </w:tc>
        <w:tc>
          <w:tcPr>
            <w:tcW w:w="1498" w:type="dxa"/>
            <w:tcBorders>
              <w:top w:val="nil"/>
              <w:bottom w:val="nil"/>
            </w:tcBorders>
            <w:vAlign w:val="center"/>
          </w:tcPr>
          <w:p w14:paraId="3DCBAF4A">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0</w:t>
            </w:r>
          </w:p>
        </w:tc>
        <w:tc>
          <w:tcPr>
            <w:tcW w:w="1498" w:type="dxa"/>
            <w:tcBorders>
              <w:top w:val="nil"/>
              <w:bottom w:val="nil"/>
              <w:right w:val="nil"/>
            </w:tcBorders>
            <w:vAlign w:val="center"/>
          </w:tcPr>
          <w:p w14:paraId="159275B3">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-100.0 </w:t>
            </w:r>
          </w:p>
        </w:tc>
      </w:tr>
      <w:tr w14:paraId="4E0A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529B0945">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16、自然资源海洋气象等支出</w:t>
            </w:r>
          </w:p>
        </w:tc>
        <w:tc>
          <w:tcPr>
            <w:tcW w:w="1498" w:type="dxa"/>
            <w:tcBorders>
              <w:top w:val="nil"/>
              <w:bottom w:val="nil"/>
            </w:tcBorders>
            <w:vAlign w:val="center"/>
          </w:tcPr>
          <w:p w14:paraId="0F70EA0D">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13301</w:t>
            </w:r>
          </w:p>
        </w:tc>
        <w:tc>
          <w:tcPr>
            <w:tcW w:w="1498" w:type="dxa"/>
            <w:tcBorders>
              <w:top w:val="nil"/>
              <w:bottom w:val="nil"/>
              <w:right w:val="nil"/>
            </w:tcBorders>
            <w:vAlign w:val="center"/>
          </w:tcPr>
          <w:p w14:paraId="5BB6343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-21.6 </w:t>
            </w:r>
          </w:p>
        </w:tc>
      </w:tr>
      <w:tr w14:paraId="3E58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7178CF00">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17、住房保障支出</w:t>
            </w:r>
          </w:p>
        </w:tc>
        <w:tc>
          <w:tcPr>
            <w:tcW w:w="1498" w:type="dxa"/>
            <w:tcBorders>
              <w:top w:val="nil"/>
              <w:bottom w:val="nil"/>
            </w:tcBorders>
            <w:vAlign w:val="center"/>
          </w:tcPr>
          <w:p w14:paraId="067520BF">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59617</w:t>
            </w:r>
          </w:p>
        </w:tc>
        <w:tc>
          <w:tcPr>
            <w:tcW w:w="1498" w:type="dxa"/>
            <w:tcBorders>
              <w:top w:val="nil"/>
              <w:bottom w:val="nil"/>
              <w:right w:val="nil"/>
            </w:tcBorders>
            <w:vAlign w:val="center"/>
          </w:tcPr>
          <w:p w14:paraId="6DE60DF7">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2.8 </w:t>
            </w:r>
          </w:p>
        </w:tc>
      </w:tr>
      <w:tr w14:paraId="0FA5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nil"/>
            </w:tcBorders>
            <w:vAlign w:val="center"/>
          </w:tcPr>
          <w:p w14:paraId="7309BE17">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18、粮油物资储备支出</w:t>
            </w:r>
          </w:p>
        </w:tc>
        <w:tc>
          <w:tcPr>
            <w:tcW w:w="1498" w:type="dxa"/>
            <w:tcBorders>
              <w:top w:val="nil"/>
              <w:bottom w:val="nil"/>
            </w:tcBorders>
            <w:vAlign w:val="center"/>
          </w:tcPr>
          <w:p w14:paraId="3CB3C433">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12512</w:t>
            </w:r>
          </w:p>
        </w:tc>
        <w:tc>
          <w:tcPr>
            <w:tcW w:w="1498" w:type="dxa"/>
            <w:tcBorders>
              <w:top w:val="nil"/>
              <w:bottom w:val="nil"/>
              <w:right w:val="nil"/>
            </w:tcBorders>
            <w:vAlign w:val="center"/>
          </w:tcPr>
          <w:p w14:paraId="02C42AF4">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2.1 </w:t>
            </w:r>
          </w:p>
        </w:tc>
      </w:tr>
      <w:tr w14:paraId="6D4E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23" w:type="dxa"/>
            <w:tcBorders>
              <w:top w:val="nil"/>
              <w:left w:val="nil"/>
              <w:bottom w:val="single" w:color="auto" w:sz="12" w:space="0"/>
            </w:tcBorders>
            <w:vAlign w:val="center"/>
          </w:tcPr>
          <w:p w14:paraId="72EACD32">
            <w:pPr>
              <w:widowControl/>
              <w:jc w:val="left"/>
              <w:textAlignment w:val="center"/>
              <w:rPr>
                <w:rFonts w:hint="default" w:ascii="Times New Roman" w:hAnsi="Times New Roman" w:cs="Times New Roman" w:eastAsiaTheme="minorEastAsia"/>
                <w:szCs w:val="21"/>
              </w:rPr>
            </w:pPr>
            <w:r>
              <w:rPr>
                <w:rFonts w:hint="default" w:ascii="Times New Roman" w:hAnsi="Times New Roman" w:cs="Times New Roman"/>
                <w:kern w:val="0"/>
                <w:szCs w:val="21"/>
              </w:rPr>
              <w:t>19、其他支出</w:t>
            </w:r>
          </w:p>
        </w:tc>
        <w:tc>
          <w:tcPr>
            <w:tcW w:w="1498" w:type="dxa"/>
            <w:tcBorders>
              <w:top w:val="nil"/>
              <w:bottom w:val="single" w:color="auto" w:sz="12" w:space="0"/>
            </w:tcBorders>
            <w:vAlign w:val="center"/>
          </w:tcPr>
          <w:p w14:paraId="114DDC62">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191</w:t>
            </w:r>
          </w:p>
        </w:tc>
        <w:tc>
          <w:tcPr>
            <w:tcW w:w="1498" w:type="dxa"/>
            <w:tcBorders>
              <w:top w:val="nil"/>
              <w:bottom w:val="single" w:color="auto" w:sz="12" w:space="0"/>
              <w:right w:val="nil"/>
            </w:tcBorders>
            <w:vAlign w:val="center"/>
          </w:tcPr>
          <w:p w14:paraId="65D29D40">
            <w:pPr>
              <w:widowControl/>
              <w:jc w:val="right"/>
              <w:textAlignment w:val="center"/>
              <w:rPr>
                <w:rFonts w:hint="default" w:cs="Times New Roman" w:eastAsiaTheme="minorEastAsia"/>
                <w:kern w:val="0"/>
                <w:sz w:val="22"/>
                <w:szCs w:val="22"/>
                <w:lang w:val="en-US" w:eastAsia="zh-CN"/>
              </w:rPr>
            </w:pPr>
            <w:r>
              <w:rPr>
                <w:rFonts w:hint="eastAsia" w:cs="Times New Roman" w:eastAsiaTheme="minorEastAsia"/>
                <w:kern w:val="0"/>
                <w:sz w:val="22"/>
                <w:szCs w:val="22"/>
                <w:lang w:val="en-US" w:eastAsia="zh-CN"/>
              </w:rPr>
              <w:t xml:space="preserve"> -102.1 </w:t>
            </w:r>
          </w:p>
        </w:tc>
      </w:tr>
    </w:tbl>
    <w:p w14:paraId="4E2C5757">
      <w:pPr>
        <w:spacing w:line="240" w:lineRule="exact"/>
        <w:jc w:val="center"/>
        <w:rPr>
          <w:rFonts w:hint="default" w:ascii="Times New Roman" w:hAnsi="Times New Roman" w:eastAsia="黑体" w:cs="Times New Roman"/>
          <w:b/>
          <w:sz w:val="52"/>
        </w:rPr>
      </w:pPr>
    </w:p>
    <w:p w14:paraId="674F5A93">
      <w:pPr>
        <w:spacing w:line="240" w:lineRule="exact"/>
        <w:jc w:val="center"/>
        <w:rPr>
          <w:rFonts w:hint="default" w:ascii="Times New Roman" w:hAnsi="Times New Roman" w:eastAsia="黑体" w:cs="Times New Roman"/>
          <w:b/>
          <w:sz w:val="52"/>
        </w:rPr>
      </w:pPr>
    </w:p>
    <w:p w14:paraId="479C1E7A">
      <w:pPr>
        <w:spacing w:line="240" w:lineRule="exact"/>
        <w:jc w:val="center"/>
        <w:rPr>
          <w:rFonts w:hint="default" w:ascii="Times New Roman" w:hAnsi="Times New Roman" w:eastAsia="黑体" w:cs="Times New Roman"/>
          <w:b/>
          <w:sz w:val="52"/>
        </w:rPr>
      </w:pPr>
    </w:p>
    <w:p w14:paraId="0AAD868B">
      <w:pPr>
        <w:spacing w:line="240" w:lineRule="exact"/>
        <w:jc w:val="center"/>
        <w:rPr>
          <w:rFonts w:hint="default" w:ascii="Times New Roman" w:hAnsi="Times New Roman" w:eastAsia="黑体" w:cs="Times New Roman"/>
          <w:b/>
          <w:sz w:val="52"/>
        </w:rPr>
      </w:pPr>
    </w:p>
    <w:p w14:paraId="77910DA6">
      <w:pPr>
        <w:spacing w:line="240" w:lineRule="exact"/>
        <w:jc w:val="center"/>
        <w:rPr>
          <w:rFonts w:hint="default" w:ascii="Times New Roman" w:hAnsi="Times New Roman" w:eastAsia="黑体" w:cs="Times New Roman"/>
          <w:b/>
          <w:sz w:val="52"/>
        </w:rPr>
      </w:pPr>
    </w:p>
    <w:p w14:paraId="7F6B9B6B">
      <w:pPr>
        <w:spacing w:line="240" w:lineRule="exact"/>
        <w:jc w:val="center"/>
        <w:rPr>
          <w:rFonts w:hint="default" w:ascii="Times New Roman" w:hAnsi="Times New Roman" w:eastAsia="黑体" w:cs="Times New Roman"/>
          <w:b/>
          <w:sz w:val="52"/>
        </w:rPr>
      </w:pPr>
    </w:p>
    <w:p w14:paraId="03DCC859">
      <w:pPr>
        <w:spacing w:line="240" w:lineRule="exact"/>
        <w:jc w:val="center"/>
        <w:rPr>
          <w:rFonts w:hint="default" w:ascii="Times New Roman" w:hAnsi="Times New Roman" w:eastAsia="黑体" w:cs="Times New Roman"/>
          <w:b/>
          <w:sz w:val="52"/>
        </w:rPr>
      </w:pPr>
    </w:p>
    <w:p w14:paraId="1BD0B440">
      <w:pPr>
        <w:spacing w:line="240" w:lineRule="exact"/>
        <w:jc w:val="center"/>
        <w:rPr>
          <w:rFonts w:hint="default" w:ascii="Times New Roman" w:hAnsi="Times New Roman" w:eastAsia="黑体" w:cs="Times New Roman"/>
          <w:b/>
          <w:sz w:val="52"/>
        </w:rPr>
      </w:pPr>
    </w:p>
    <w:p w14:paraId="180C6B41">
      <w:pPr>
        <w:spacing w:line="240" w:lineRule="exact"/>
        <w:jc w:val="center"/>
        <w:rPr>
          <w:rFonts w:hint="default" w:ascii="Times New Roman" w:hAnsi="Times New Roman" w:eastAsia="黑体" w:cs="Times New Roman"/>
          <w:b/>
          <w:sz w:val="52"/>
        </w:rPr>
      </w:pPr>
    </w:p>
    <w:p w14:paraId="02257A2C">
      <w:pPr>
        <w:spacing w:line="240" w:lineRule="exact"/>
        <w:jc w:val="center"/>
        <w:rPr>
          <w:rFonts w:hint="default" w:ascii="Times New Roman" w:hAnsi="Times New Roman" w:eastAsia="黑体" w:cs="Times New Roman"/>
          <w:b/>
          <w:sz w:val="52"/>
        </w:rPr>
      </w:pPr>
    </w:p>
    <w:p w14:paraId="4ED71AF4">
      <w:pPr>
        <w:spacing w:line="240" w:lineRule="exact"/>
        <w:jc w:val="center"/>
        <w:rPr>
          <w:rFonts w:hint="default" w:ascii="Times New Roman" w:hAnsi="Times New Roman" w:eastAsia="黑体" w:cs="Times New Roman"/>
          <w:b/>
          <w:sz w:val="52"/>
        </w:rPr>
      </w:pPr>
    </w:p>
    <w:p w14:paraId="028B70AC">
      <w:pPr>
        <w:pStyle w:val="2"/>
        <w:rPr>
          <w:rFonts w:hint="default" w:ascii="Times New Roman" w:hAnsi="Times New Roman" w:eastAsia="黑体" w:cs="Times New Roman"/>
          <w:b/>
          <w:sz w:val="52"/>
        </w:rPr>
      </w:pPr>
    </w:p>
    <w:p w14:paraId="18D9F9C8">
      <w:pPr>
        <w:pStyle w:val="19"/>
        <w:ind w:left="0" w:leftChars="0" w:firstLine="0" w:firstLineChars="0"/>
        <w:rPr>
          <w:rFonts w:hint="default" w:ascii="Times New Roman" w:hAnsi="Times New Roman" w:eastAsia="黑体" w:cs="Times New Roman"/>
          <w:b/>
          <w:sz w:val="52"/>
        </w:rPr>
      </w:pPr>
    </w:p>
    <w:p w14:paraId="7E9F1D9F">
      <w:pPr>
        <w:pStyle w:val="4"/>
        <w:rPr>
          <w:rFonts w:hint="default" w:ascii="Times New Roman" w:hAnsi="Times New Roman" w:cs="Times New Roman"/>
        </w:rPr>
      </w:pPr>
      <w:bookmarkStart w:id="58" w:name="_Toc5878"/>
      <w:r>
        <w:rPr>
          <w:rFonts w:hint="default" w:ascii="Times New Roman" w:hAnsi="Times New Roman" w:cs="Times New Roman"/>
        </w:rPr>
        <w:t>第</w:t>
      </w:r>
      <w:r>
        <w:rPr>
          <w:rFonts w:hint="eastAsia" w:ascii="Times New Roman" w:cs="Times New Roman"/>
          <w:lang w:eastAsia="zh-CN"/>
        </w:rPr>
        <w:t>八</w:t>
      </w:r>
      <w:r>
        <w:rPr>
          <w:rFonts w:hint="default" w:ascii="Times New Roman" w:hAnsi="Times New Roman" w:cs="Times New Roman"/>
        </w:rPr>
        <w:t>部分</w:t>
      </w:r>
      <w:bookmarkEnd w:id="58"/>
    </w:p>
    <w:p w14:paraId="17C81AE7">
      <w:pPr>
        <w:pStyle w:val="4"/>
        <w:outlineLvl w:val="1"/>
        <w:rPr>
          <w:rFonts w:hint="default" w:ascii="Times New Roman" w:hAnsi="Times New Roman" w:cs="Times New Roman"/>
        </w:rPr>
      </w:pPr>
      <w:bookmarkStart w:id="59" w:name="_Toc28461"/>
      <w:r>
        <w:rPr>
          <w:rFonts w:hint="default" w:ascii="Times New Roman" w:hAnsi="Times New Roman" w:cs="Times New Roman"/>
        </w:rPr>
        <w:t>教育</w:t>
      </w:r>
      <w:r>
        <w:rPr>
          <w:rFonts w:hint="eastAsia" w:ascii="Times New Roman" w:hAnsi="Times New Roman" w:cs="Times New Roman"/>
          <w:lang w:eastAsia="zh-CN"/>
        </w:rPr>
        <w:t>和</w:t>
      </w:r>
      <w:r>
        <w:rPr>
          <w:rFonts w:hint="default" w:ascii="Times New Roman" w:hAnsi="Times New Roman" w:cs="Times New Roman"/>
        </w:rPr>
        <w:t>卫生</w:t>
      </w:r>
      <w:bookmarkEnd w:id="59"/>
    </w:p>
    <w:p w14:paraId="3F37AE82">
      <w:pPr>
        <w:jc w:val="center"/>
        <w:rPr>
          <w:rFonts w:hint="default" w:ascii="Times New Roman" w:hAnsi="Times New Roman" w:eastAsia="黑体" w:cs="Times New Roman"/>
          <w:sz w:val="30"/>
        </w:rPr>
      </w:pPr>
    </w:p>
    <w:p w14:paraId="3F943104">
      <w:pPr>
        <w:jc w:val="center"/>
        <w:rPr>
          <w:rFonts w:hint="default" w:ascii="Times New Roman" w:hAnsi="Times New Roman" w:eastAsia="黑体" w:cs="Times New Roman"/>
          <w:sz w:val="30"/>
        </w:rPr>
      </w:pPr>
    </w:p>
    <w:p w14:paraId="579C127D">
      <w:pPr>
        <w:jc w:val="center"/>
        <w:rPr>
          <w:rFonts w:hint="default" w:ascii="Times New Roman" w:hAnsi="Times New Roman" w:eastAsia="黑体" w:cs="Times New Roman"/>
          <w:sz w:val="30"/>
        </w:rPr>
      </w:pPr>
    </w:p>
    <w:p w14:paraId="1F9BEBA4">
      <w:pPr>
        <w:jc w:val="center"/>
        <w:rPr>
          <w:rFonts w:hint="default" w:ascii="Times New Roman" w:hAnsi="Times New Roman" w:eastAsia="黑体" w:cs="Times New Roman"/>
          <w:sz w:val="30"/>
        </w:rPr>
      </w:pPr>
    </w:p>
    <w:p w14:paraId="072B0EA7">
      <w:pPr>
        <w:jc w:val="center"/>
        <w:rPr>
          <w:rFonts w:hint="default" w:ascii="Times New Roman" w:hAnsi="Times New Roman" w:eastAsia="黑体" w:cs="Times New Roman"/>
          <w:sz w:val="30"/>
        </w:rPr>
      </w:pPr>
    </w:p>
    <w:p w14:paraId="5AB1411D">
      <w:pPr>
        <w:jc w:val="center"/>
        <w:rPr>
          <w:rFonts w:hint="default" w:ascii="Times New Roman" w:hAnsi="Times New Roman" w:eastAsia="黑体" w:cs="Times New Roman"/>
          <w:sz w:val="30"/>
        </w:rPr>
      </w:pPr>
    </w:p>
    <w:p w14:paraId="701D39EB">
      <w:pPr>
        <w:jc w:val="center"/>
        <w:rPr>
          <w:rFonts w:hint="default" w:ascii="Times New Roman" w:hAnsi="Times New Roman" w:eastAsia="黑体" w:cs="Times New Roman"/>
          <w:sz w:val="30"/>
        </w:rPr>
      </w:pPr>
    </w:p>
    <w:p w14:paraId="65AEC8A9">
      <w:pPr>
        <w:rPr>
          <w:rFonts w:hint="default" w:ascii="Times New Roman" w:hAnsi="Times New Roman" w:eastAsia="黑体" w:cs="Times New Roman"/>
          <w:sz w:val="30"/>
        </w:rPr>
      </w:pPr>
    </w:p>
    <w:p w14:paraId="183306D6">
      <w:pPr>
        <w:rPr>
          <w:rFonts w:hint="default" w:ascii="Times New Roman" w:hAnsi="Times New Roman" w:eastAsia="黑体" w:cs="Times New Roman"/>
          <w:sz w:val="30"/>
        </w:rPr>
      </w:pPr>
    </w:p>
    <w:p w14:paraId="7D834262">
      <w:pPr>
        <w:rPr>
          <w:rFonts w:hint="default" w:ascii="Times New Roman" w:hAnsi="Times New Roman" w:eastAsia="黑体" w:cs="Times New Roman"/>
          <w:sz w:val="30"/>
        </w:rPr>
      </w:pPr>
    </w:p>
    <w:p w14:paraId="4404AA38">
      <w:pPr>
        <w:rPr>
          <w:rFonts w:hint="default" w:ascii="Times New Roman" w:hAnsi="Times New Roman" w:eastAsia="黑体" w:cs="Times New Roman"/>
          <w:sz w:val="30"/>
        </w:rPr>
      </w:pPr>
    </w:p>
    <w:p w14:paraId="5902453D">
      <w:pPr>
        <w:pStyle w:val="5"/>
        <w:rPr>
          <w:rFonts w:hint="default" w:ascii="Times New Roman" w:hAnsi="Times New Roman" w:cs="Times New Roman"/>
        </w:rPr>
      </w:pPr>
      <w:bookmarkStart w:id="60" w:name="_Toc2473"/>
    </w:p>
    <w:p w14:paraId="19166AB8">
      <w:pPr>
        <w:pStyle w:val="5"/>
        <w:rPr>
          <w:rFonts w:hint="default" w:ascii="Times New Roman" w:hAnsi="Times New Roman" w:cs="Times New Roman"/>
        </w:rPr>
      </w:pPr>
    </w:p>
    <w:p w14:paraId="1BB7D306">
      <w:pPr>
        <w:pStyle w:val="5"/>
        <w:jc w:val="center"/>
        <w:rPr>
          <w:rFonts w:hint="default" w:ascii="Times New Roman" w:hAnsi="Times New Roman" w:cs="Times New Roman"/>
        </w:rPr>
      </w:pPr>
      <w:r>
        <w:rPr>
          <w:rFonts w:hint="eastAsia" w:cs="Times New Roman"/>
          <w:lang w:val="en-US" w:eastAsia="zh-CN"/>
        </w:rPr>
        <w:t>8</w:t>
      </w:r>
      <w:r>
        <w:rPr>
          <w:rFonts w:hint="default" w:ascii="Times New Roman" w:hAnsi="Times New Roman" w:cs="Times New Roman"/>
        </w:rPr>
        <w:t>－1.各类学校数及在校学生数</w:t>
      </w:r>
      <w:bookmarkEnd w:id="60"/>
    </w:p>
    <w:p w14:paraId="3FB469CD">
      <w:pPr>
        <w:jc w:val="right"/>
        <w:rPr>
          <w:rFonts w:hint="default" w:ascii="Times New Roman" w:hAnsi="Times New Roman" w:cs="Times New Roman"/>
        </w:rPr>
      </w:pPr>
      <w:r>
        <w:rPr>
          <w:rFonts w:hint="default" w:ascii="Times New Roman" w:hAnsi="Times New Roman" w:cs="Times New Roman"/>
        </w:rPr>
        <w:t>单位：所、人</w:t>
      </w:r>
    </w:p>
    <w:tbl>
      <w:tblPr>
        <w:tblStyle w:val="20"/>
        <w:tblW w:w="4868" w:type="pct"/>
        <w:jc w:val="center"/>
        <w:tblLayout w:type="fixed"/>
        <w:tblCellMar>
          <w:top w:w="0" w:type="dxa"/>
          <w:left w:w="108" w:type="dxa"/>
          <w:bottom w:w="0" w:type="dxa"/>
          <w:right w:w="108" w:type="dxa"/>
        </w:tblCellMar>
      </w:tblPr>
      <w:tblGrid>
        <w:gridCol w:w="2732"/>
        <w:gridCol w:w="1749"/>
        <w:gridCol w:w="2133"/>
      </w:tblGrid>
      <w:tr w14:paraId="4D19CF92">
        <w:tblPrEx>
          <w:tblCellMar>
            <w:top w:w="0" w:type="dxa"/>
            <w:left w:w="108" w:type="dxa"/>
            <w:bottom w:w="0" w:type="dxa"/>
            <w:right w:w="108" w:type="dxa"/>
          </w:tblCellMar>
        </w:tblPrEx>
        <w:trPr>
          <w:trHeight w:val="652" w:hRule="atLeast"/>
          <w:jc w:val="center"/>
        </w:trPr>
        <w:tc>
          <w:tcPr>
            <w:tcW w:w="2065" w:type="pct"/>
            <w:tcBorders>
              <w:top w:val="single" w:color="auto" w:sz="12" w:space="0"/>
              <w:left w:val="nil"/>
              <w:bottom w:val="single" w:color="auto" w:sz="4" w:space="0"/>
              <w:right w:val="single" w:color="auto" w:sz="4" w:space="0"/>
            </w:tcBorders>
            <w:shd w:val="clear" w:color="auto" w:fill="auto"/>
            <w:noWrap/>
            <w:vAlign w:val="center"/>
          </w:tcPr>
          <w:p w14:paraId="473934B2">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项目</w:t>
            </w:r>
          </w:p>
        </w:tc>
        <w:tc>
          <w:tcPr>
            <w:tcW w:w="1322" w:type="pct"/>
            <w:tcBorders>
              <w:top w:val="single" w:color="auto" w:sz="12" w:space="0"/>
              <w:left w:val="nil"/>
              <w:bottom w:val="single" w:color="auto" w:sz="4" w:space="0"/>
              <w:right w:val="single" w:color="auto" w:sz="4" w:space="0"/>
            </w:tcBorders>
            <w:shd w:val="clear" w:color="auto" w:fill="auto"/>
            <w:noWrap/>
            <w:vAlign w:val="center"/>
          </w:tcPr>
          <w:p w14:paraId="16E708D1">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2023年</w:t>
            </w:r>
          </w:p>
        </w:tc>
        <w:tc>
          <w:tcPr>
            <w:tcW w:w="1612" w:type="pct"/>
            <w:tcBorders>
              <w:top w:val="single" w:color="auto" w:sz="12" w:space="0"/>
              <w:left w:val="nil"/>
              <w:bottom w:val="single" w:color="auto" w:sz="4" w:space="0"/>
              <w:right w:val="nil"/>
            </w:tcBorders>
            <w:shd w:val="clear" w:color="auto" w:fill="auto"/>
            <w:noWrap/>
            <w:vAlign w:val="center"/>
          </w:tcPr>
          <w:p w14:paraId="40848CBE">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75EE30BE">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3A2DE2DC">
            <w:pPr>
              <w:widowControl/>
              <w:jc w:val="left"/>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各类学校数合计</w:t>
            </w:r>
          </w:p>
        </w:tc>
        <w:tc>
          <w:tcPr>
            <w:tcW w:w="1322" w:type="pct"/>
            <w:tcBorders>
              <w:top w:val="nil"/>
              <w:left w:val="nil"/>
              <w:bottom w:val="nil"/>
              <w:right w:val="single" w:color="auto" w:sz="4" w:space="0"/>
            </w:tcBorders>
            <w:shd w:val="clear" w:color="auto" w:fill="auto"/>
            <w:noWrap/>
            <w:vAlign w:val="center"/>
          </w:tcPr>
          <w:p w14:paraId="4A1356B8">
            <w:pPr>
              <w:keepNext w:val="0"/>
              <w:keepLines w:val="0"/>
              <w:widowControl/>
              <w:suppressLineNumbers w:val="0"/>
              <w:jc w:val="right"/>
              <w:textAlignment w:val="center"/>
              <w:rPr>
                <w:rFonts w:hint="default" w:ascii="Times New Roman" w:hAnsi="Times New Roman" w:cs="Times New Roman" w:eastAsiaTheme="minorEastAsia"/>
                <w:b/>
                <w:bCs/>
                <w:kern w:val="0"/>
                <w:sz w:val="22"/>
                <w:szCs w:val="22"/>
                <w:lang w:val="en-US" w:eastAsia="zh-CN" w:bidi="ar-SA"/>
              </w:rPr>
            </w:pPr>
            <w:r>
              <w:rPr>
                <w:rFonts w:hint="eastAsia" w:cs="Times New Roman" w:eastAsiaTheme="minorEastAsia"/>
                <w:b/>
                <w:bCs/>
                <w:kern w:val="0"/>
                <w:sz w:val="22"/>
                <w:szCs w:val="22"/>
                <w:lang w:val="en-US" w:eastAsia="zh-CN" w:bidi="ar-SA"/>
              </w:rPr>
              <w:t>467</w:t>
            </w:r>
          </w:p>
        </w:tc>
        <w:tc>
          <w:tcPr>
            <w:tcW w:w="1612" w:type="pct"/>
            <w:tcBorders>
              <w:top w:val="nil"/>
              <w:left w:val="nil"/>
              <w:bottom w:val="nil"/>
              <w:right w:val="nil"/>
            </w:tcBorders>
            <w:shd w:val="clear" w:color="auto" w:fill="auto"/>
            <w:noWrap/>
            <w:vAlign w:val="center"/>
          </w:tcPr>
          <w:p w14:paraId="07A10528">
            <w:pPr>
              <w:keepNext w:val="0"/>
              <w:keepLines w:val="0"/>
              <w:widowControl/>
              <w:suppressLineNumbers w:val="0"/>
              <w:jc w:val="right"/>
              <w:textAlignment w:val="center"/>
              <w:rPr>
                <w:rFonts w:hint="default" w:ascii="Times New Roman" w:hAnsi="Times New Roman" w:cs="Times New Roman" w:eastAsiaTheme="minorEastAsia"/>
                <w:b/>
                <w:bCs/>
                <w:kern w:val="0"/>
                <w:sz w:val="22"/>
                <w:szCs w:val="22"/>
                <w:lang w:val="en-US" w:eastAsia="zh-CN"/>
              </w:rPr>
            </w:pPr>
            <w:r>
              <w:rPr>
                <w:rFonts w:hint="eastAsia" w:cs="Times New Roman" w:eastAsiaTheme="minorEastAsia"/>
                <w:b/>
                <w:bCs/>
                <w:kern w:val="0"/>
                <w:sz w:val="22"/>
                <w:szCs w:val="22"/>
                <w:lang w:val="en-US" w:eastAsia="zh-CN"/>
              </w:rPr>
              <w:t>2.9</w:t>
            </w:r>
          </w:p>
        </w:tc>
      </w:tr>
      <w:tr w14:paraId="3A37914E">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168FAC11">
            <w:pPr>
              <w:widowControl/>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幼儿园</w:t>
            </w:r>
          </w:p>
        </w:tc>
        <w:tc>
          <w:tcPr>
            <w:tcW w:w="1749" w:type="dxa"/>
            <w:tcBorders>
              <w:top w:val="nil"/>
              <w:left w:val="nil"/>
              <w:bottom w:val="nil"/>
              <w:right w:val="single" w:color="auto" w:sz="4" w:space="0"/>
            </w:tcBorders>
            <w:shd w:val="clear" w:color="auto" w:fill="auto"/>
            <w:noWrap/>
            <w:vAlign w:val="center"/>
          </w:tcPr>
          <w:p w14:paraId="57FD0C45">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264 </w:t>
            </w:r>
          </w:p>
        </w:tc>
        <w:tc>
          <w:tcPr>
            <w:tcW w:w="2133" w:type="dxa"/>
            <w:tcBorders>
              <w:top w:val="nil"/>
              <w:left w:val="nil"/>
              <w:bottom w:val="nil"/>
              <w:right w:val="nil"/>
            </w:tcBorders>
            <w:shd w:val="clear" w:color="auto" w:fill="auto"/>
            <w:noWrap/>
            <w:vAlign w:val="center"/>
          </w:tcPr>
          <w:p w14:paraId="0ADF2FCE">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2.3 </w:t>
            </w:r>
          </w:p>
        </w:tc>
      </w:tr>
      <w:tr w14:paraId="72E8742D">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086E9FCC">
            <w:pPr>
              <w:widowControl/>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小学</w:t>
            </w:r>
          </w:p>
        </w:tc>
        <w:tc>
          <w:tcPr>
            <w:tcW w:w="1749" w:type="dxa"/>
            <w:tcBorders>
              <w:top w:val="nil"/>
              <w:left w:val="nil"/>
              <w:bottom w:val="nil"/>
              <w:right w:val="single" w:color="auto" w:sz="4" w:space="0"/>
            </w:tcBorders>
            <w:shd w:val="clear" w:color="auto" w:fill="auto"/>
            <w:noWrap/>
            <w:vAlign w:val="center"/>
          </w:tcPr>
          <w:p w14:paraId="69FFB0E3">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130 </w:t>
            </w:r>
          </w:p>
        </w:tc>
        <w:tc>
          <w:tcPr>
            <w:tcW w:w="2133" w:type="dxa"/>
            <w:tcBorders>
              <w:top w:val="nil"/>
              <w:left w:val="nil"/>
              <w:bottom w:val="nil"/>
              <w:right w:val="nil"/>
            </w:tcBorders>
            <w:shd w:val="clear" w:color="auto" w:fill="auto"/>
            <w:noWrap/>
            <w:vAlign w:val="center"/>
          </w:tcPr>
          <w:p w14:paraId="76A007E7">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5.7 </w:t>
            </w:r>
          </w:p>
        </w:tc>
      </w:tr>
      <w:tr w14:paraId="08A8AA7D">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7326877A">
            <w:pPr>
              <w:widowControl/>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初中</w:t>
            </w:r>
          </w:p>
        </w:tc>
        <w:tc>
          <w:tcPr>
            <w:tcW w:w="1749" w:type="dxa"/>
            <w:tcBorders>
              <w:top w:val="nil"/>
              <w:left w:val="nil"/>
              <w:bottom w:val="nil"/>
              <w:right w:val="single" w:color="auto" w:sz="4" w:space="0"/>
            </w:tcBorders>
            <w:shd w:val="clear" w:color="auto" w:fill="auto"/>
            <w:noWrap/>
            <w:vAlign w:val="center"/>
          </w:tcPr>
          <w:p w14:paraId="22904114">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52 </w:t>
            </w:r>
          </w:p>
        </w:tc>
        <w:tc>
          <w:tcPr>
            <w:tcW w:w="2133" w:type="dxa"/>
            <w:tcBorders>
              <w:top w:val="nil"/>
              <w:left w:val="nil"/>
              <w:bottom w:val="nil"/>
              <w:right w:val="nil"/>
            </w:tcBorders>
            <w:shd w:val="clear" w:color="auto" w:fill="auto"/>
            <w:noWrap/>
            <w:vAlign w:val="center"/>
          </w:tcPr>
          <w:p w14:paraId="1F170815">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-1.9 </w:t>
            </w:r>
          </w:p>
        </w:tc>
      </w:tr>
      <w:tr w14:paraId="219E9043">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1F0990C2">
            <w:pPr>
              <w:widowControl/>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高中</w:t>
            </w:r>
          </w:p>
        </w:tc>
        <w:tc>
          <w:tcPr>
            <w:tcW w:w="1749" w:type="dxa"/>
            <w:tcBorders>
              <w:top w:val="nil"/>
              <w:left w:val="nil"/>
              <w:bottom w:val="nil"/>
              <w:right w:val="single" w:color="auto" w:sz="4" w:space="0"/>
            </w:tcBorders>
            <w:shd w:val="clear" w:color="auto" w:fill="auto"/>
            <w:noWrap/>
            <w:vAlign w:val="center"/>
          </w:tcPr>
          <w:p w14:paraId="2596595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17 </w:t>
            </w:r>
          </w:p>
        </w:tc>
        <w:tc>
          <w:tcPr>
            <w:tcW w:w="2133" w:type="dxa"/>
            <w:tcBorders>
              <w:top w:val="nil"/>
              <w:left w:val="nil"/>
              <w:bottom w:val="nil"/>
              <w:right w:val="nil"/>
            </w:tcBorders>
            <w:shd w:val="clear" w:color="auto" w:fill="auto"/>
            <w:noWrap/>
            <w:vAlign w:val="center"/>
          </w:tcPr>
          <w:p w14:paraId="4B7A8340">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6.3 </w:t>
            </w:r>
          </w:p>
        </w:tc>
      </w:tr>
      <w:tr w14:paraId="2A9336AA">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639A83D3">
            <w:pPr>
              <w:widowControl/>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中等职业学校</w:t>
            </w:r>
          </w:p>
        </w:tc>
        <w:tc>
          <w:tcPr>
            <w:tcW w:w="1749" w:type="dxa"/>
            <w:tcBorders>
              <w:top w:val="nil"/>
              <w:left w:val="nil"/>
              <w:bottom w:val="nil"/>
              <w:right w:val="single" w:color="auto" w:sz="4" w:space="0"/>
            </w:tcBorders>
            <w:shd w:val="clear" w:color="auto" w:fill="auto"/>
            <w:noWrap/>
            <w:vAlign w:val="center"/>
          </w:tcPr>
          <w:p w14:paraId="618045DC">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 </w:t>
            </w:r>
          </w:p>
        </w:tc>
        <w:tc>
          <w:tcPr>
            <w:tcW w:w="2133" w:type="dxa"/>
            <w:tcBorders>
              <w:top w:val="nil"/>
              <w:left w:val="nil"/>
              <w:bottom w:val="nil"/>
              <w:right w:val="nil"/>
            </w:tcBorders>
            <w:shd w:val="clear" w:color="auto" w:fill="auto"/>
            <w:noWrap/>
            <w:vAlign w:val="center"/>
          </w:tcPr>
          <w:p w14:paraId="38BF5CA0">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0.0 </w:t>
            </w:r>
          </w:p>
        </w:tc>
      </w:tr>
      <w:tr w14:paraId="036D9D35">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12474E2C">
            <w:pPr>
              <w:widowControl/>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特殊学校</w:t>
            </w:r>
          </w:p>
        </w:tc>
        <w:tc>
          <w:tcPr>
            <w:tcW w:w="1749" w:type="dxa"/>
            <w:tcBorders>
              <w:top w:val="nil"/>
              <w:left w:val="nil"/>
              <w:bottom w:val="nil"/>
              <w:right w:val="single" w:color="auto" w:sz="4" w:space="0"/>
            </w:tcBorders>
            <w:shd w:val="clear" w:color="auto" w:fill="auto"/>
            <w:noWrap/>
            <w:vAlign w:val="center"/>
          </w:tcPr>
          <w:p w14:paraId="5AB91F02">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 </w:t>
            </w:r>
          </w:p>
        </w:tc>
        <w:tc>
          <w:tcPr>
            <w:tcW w:w="2133" w:type="dxa"/>
            <w:tcBorders>
              <w:top w:val="nil"/>
              <w:left w:val="nil"/>
              <w:bottom w:val="nil"/>
              <w:right w:val="nil"/>
            </w:tcBorders>
            <w:shd w:val="clear" w:color="auto" w:fill="auto"/>
            <w:noWrap/>
            <w:vAlign w:val="center"/>
          </w:tcPr>
          <w:p w14:paraId="38F372B3">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0.0 </w:t>
            </w:r>
          </w:p>
        </w:tc>
      </w:tr>
      <w:tr w14:paraId="31CA6BB4">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4950DBCB">
            <w:pPr>
              <w:widowControl/>
              <w:jc w:val="left"/>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各类学校在校学生数</w:t>
            </w:r>
          </w:p>
        </w:tc>
        <w:tc>
          <w:tcPr>
            <w:tcW w:w="1322" w:type="pct"/>
            <w:tcBorders>
              <w:top w:val="nil"/>
              <w:left w:val="nil"/>
              <w:bottom w:val="nil"/>
              <w:right w:val="single" w:color="auto" w:sz="4" w:space="0"/>
            </w:tcBorders>
            <w:shd w:val="clear" w:color="auto" w:fill="auto"/>
            <w:noWrap/>
            <w:vAlign w:val="center"/>
          </w:tcPr>
          <w:p w14:paraId="57949987">
            <w:pPr>
              <w:keepNext w:val="0"/>
              <w:keepLines w:val="0"/>
              <w:widowControl/>
              <w:suppressLineNumbers w:val="0"/>
              <w:jc w:val="right"/>
              <w:textAlignment w:val="center"/>
              <w:rPr>
                <w:rFonts w:hint="default" w:cs="Times New Roman" w:eastAsiaTheme="minorEastAsia"/>
                <w:b/>
                <w:bCs/>
                <w:kern w:val="0"/>
                <w:sz w:val="22"/>
                <w:szCs w:val="22"/>
                <w:lang w:val="en-US" w:eastAsia="zh-CN" w:bidi="ar-SA"/>
              </w:rPr>
            </w:pPr>
            <w:r>
              <w:rPr>
                <w:rFonts w:hint="default" w:cs="Times New Roman" w:eastAsiaTheme="minorEastAsia"/>
                <w:b/>
                <w:bCs/>
                <w:kern w:val="0"/>
                <w:sz w:val="22"/>
                <w:szCs w:val="22"/>
                <w:lang w:val="en-US" w:eastAsia="zh-CN" w:bidi="ar-SA"/>
              </w:rPr>
              <w:t>305685</w:t>
            </w:r>
          </w:p>
        </w:tc>
        <w:tc>
          <w:tcPr>
            <w:tcW w:w="1612" w:type="pct"/>
            <w:tcBorders>
              <w:top w:val="nil"/>
              <w:left w:val="nil"/>
              <w:bottom w:val="nil"/>
              <w:right w:val="nil"/>
            </w:tcBorders>
            <w:shd w:val="clear" w:color="auto" w:fill="auto"/>
            <w:noWrap/>
            <w:vAlign w:val="center"/>
          </w:tcPr>
          <w:p w14:paraId="1C105902">
            <w:pPr>
              <w:keepNext w:val="0"/>
              <w:keepLines w:val="0"/>
              <w:widowControl/>
              <w:suppressLineNumbers w:val="0"/>
              <w:jc w:val="right"/>
              <w:textAlignment w:val="center"/>
              <w:rPr>
                <w:rFonts w:hint="default" w:cs="Times New Roman" w:eastAsiaTheme="minorEastAsia"/>
                <w:b/>
                <w:bCs/>
                <w:kern w:val="0"/>
                <w:sz w:val="22"/>
                <w:szCs w:val="22"/>
                <w:lang w:val="en-US" w:eastAsia="zh-CN" w:bidi="ar-SA"/>
              </w:rPr>
            </w:pPr>
            <w:r>
              <w:rPr>
                <w:rFonts w:hint="eastAsia" w:cs="Times New Roman" w:eastAsiaTheme="minorEastAsia"/>
                <w:b/>
                <w:bCs/>
                <w:kern w:val="0"/>
                <w:sz w:val="22"/>
                <w:szCs w:val="22"/>
                <w:lang w:val="en-US" w:eastAsia="zh-CN" w:bidi="ar-SA"/>
              </w:rPr>
              <w:t>5.3</w:t>
            </w:r>
          </w:p>
        </w:tc>
      </w:tr>
      <w:tr w14:paraId="3CBBDBEB">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749D6044">
            <w:pPr>
              <w:widowControl/>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幼儿园</w:t>
            </w:r>
          </w:p>
        </w:tc>
        <w:tc>
          <w:tcPr>
            <w:tcW w:w="1749" w:type="dxa"/>
            <w:tcBorders>
              <w:top w:val="nil"/>
              <w:left w:val="nil"/>
              <w:bottom w:val="nil"/>
              <w:right w:val="single" w:color="auto" w:sz="4" w:space="0"/>
            </w:tcBorders>
            <w:shd w:val="clear" w:color="auto" w:fill="auto"/>
            <w:noWrap/>
            <w:vAlign w:val="center"/>
          </w:tcPr>
          <w:p w14:paraId="59128A5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79207 </w:t>
            </w:r>
          </w:p>
        </w:tc>
        <w:tc>
          <w:tcPr>
            <w:tcW w:w="2133" w:type="dxa"/>
            <w:tcBorders>
              <w:top w:val="nil"/>
              <w:left w:val="nil"/>
              <w:bottom w:val="nil"/>
              <w:right w:val="nil"/>
            </w:tcBorders>
            <w:shd w:val="clear" w:color="auto" w:fill="auto"/>
            <w:noWrap/>
            <w:vAlign w:val="center"/>
          </w:tcPr>
          <w:p w14:paraId="4E2632B8">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-7.2 </w:t>
            </w:r>
          </w:p>
        </w:tc>
      </w:tr>
      <w:tr w14:paraId="680DAEC4">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044E18DE">
            <w:pPr>
              <w:widowControl/>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小学</w:t>
            </w:r>
          </w:p>
        </w:tc>
        <w:tc>
          <w:tcPr>
            <w:tcW w:w="1749" w:type="dxa"/>
            <w:tcBorders>
              <w:top w:val="nil"/>
              <w:left w:val="nil"/>
              <w:bottom w:val="nil"/>
              <w:right w:val="single" w:color="auto" w:sz="4" w:space="0"/>
            </w:tcBorders>
            <w:shd w:val="clear" w:color="auto" w:fill="auto"/>
            <w:noWrap/>
            <w:vAlign w:val="center"/>
          </w:tcPr>
          <w:p w14:paraId="75EAB7E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149521 </w:t>
            </w:r>
          </w:p>
        </w:tc>
        <w:tc>
          <w:tcPr>
            <w:tcW w:w="2133" w:type="dxa"/>
            <w:tcBorders>
              <w:top w:val="nil"/>
              <w:left w:val="nil"/>
              <w:bottom w:val="nil"/>
              <w:right w:val="nil"/>
            </w:tcBorders>
            <w:shd w:val="clear" w:color="auto" w:fill="auto"/>
            <w:noWrap/>
            <w:vAlign w:val="center"/>
          </w:tcPr>
          <w:p w14:paraId="76B6D160">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10.5 </w:t>
            </w:r>
          </w:p>
        </w:tc>
      </w:tr>
      <w:tr w14:paraId="198881D2">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124DEC75">
            <w:pPr>
              <w:widowControl/>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初中</w:t>
            </w:r>
          </w:p>
        </w:tc>
        <w:tc>
          <w:tcPr>
            <w:tcW w:w="1749" w:type="dxa"/>
            <w:tcBorders>
              <w:top w:val="nil"/>
              <w:left w:val="nil"/>
              <w:bottom w:val="nil"/>
              <w:right w:val="single" w:color="auto" w:sz="4" w:space="0"/>
            </w:tcBorders>
            <w:shd w:val="clear" w:color="auto" w:fill="auto"/>
            <w:noWrap/>
            <w:vAlign w:val="center"/>
          </w:tcPr>
          <w:p w14:paraId="7340FDC8">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50900 </w:t>
            </w:r>
          </w:p>
        </w:tc>
        <w:tc>
          <w:tcPr>
            <w:tcW w:w="2133" w:type="dxa"/>
            <w:tcBorders>
              <w:top w:val="nil"/>
              <w:left w:val="nil"/>
              <w:bottom w:val="nil"/>
              <w:right w:val="nil"/>
            </w:tcBorders>
            <w:shd w:val="clear" w:color="auto" w:fill="auto"/>
            <w:noWrap/>
            <w:vAlign w:val="center"/>
          </w:tcPr>
          <w:p w14:paraId="151FA42D">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12.8 </w:t>
            </w:r>
          </w:p>
        </w:tc>
      </w:tr>
      <w:tr w14:paraId="58571E78">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05573929">
            <w:pPr>
              <w:widowControl/>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高中</w:t>
            </w:r>
          </w:p>
        </w:tc>
        <w:tc>
          <w:tcPr>
            <w:tcW w:w="1749" w:type="dxa"/>
            <w:tcBorders>
              <w:top w:val="nil"/>
              <w:left w:val="nil"/>
              <w:bottom w:val="nil"/>
              <w:right w:val="single" w:color="auto" w:sz="4" w:space="0"/>
            </w:tcBorders>
            <w:shd w:val="clear" w:color="auto" w:fill="auto"/>
            <w:noWrap/>
            <w:vAlign w:val="center"/>
          </w:tcPr>
          <w:p w14:paraId="3B5AF63B">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18025 </w:t>
            </w:r>
          </w:p>
        </w:tc>
        <w:tc>
          <w:tcPr>
            <w:tcW w:w="2133" w:type="dxa"/>
            <w:tcBorders>
              <w:top w:val="nil"/>
              <w:left w:val="nil"/>
              <w:bottom w:val="nil"/>
              <w:right w:val="nil"/>
            </w:tcBorders>
            <w:shd w:val="clear" w:color="auto" w:fill="auto"/>
            <w:noWrap/>
            <w:vAlign w:val="center"/>
          </w:tcPr>
          <w:p w14:paraId="69F3CF77">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10.0 </w:t>
            </w:r>
          </w:p>
        </w:tc>
      </w:tr>
      <w:tr w14:paraId="63DD4F03">
        <w:tblPrEx>
          <w:tblCellMar>
            <w:top w:w="0" w:type="dxa"/>
            <w:left w:w="108" w:type="dxa"/>
            <w:bottom w:w="0" w:type="dxa"/>
            <w:right w:w="108" w:type="dxa"/>
          </w:tblCellMar>
        </w:tblPrEx>
        <w:trPr>
          <w:trHeight w:val="590" w:hRule="atLeast"/>
          <w:jc w:val="center"/>
        </w:trPr>
        <w:tc>
          <w:tcPr>
            <w:tcW w:w="2065" w:type="pct"/>
            <w:tcBorders>
              <w:top w:val="nil"/>
              <w:left w:val="nil"/>
              <w:bottom w:val="nil"/>
              <w:right w:val="single" w:color="auto" w:sz="4" w:space="0"/>
            </w:tcBorders>
            <w:shd w:val="clear" w:color="auto" w:fill="auto"/>
            <w:noWrap/>
            <w:vAlign w:val="center"/>
          </w:tcPr>
          <w:p w14:paraId="39C79D2C">
            <w:pPr>
              <w:widowControl/>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中等职业学校</w:t>
            </w:r>
          </w:p>
        </w:tc>
        <w:tc>
          <w:tcPr>
            <w:tcW w:w="1749" w:type="dxa"/>
            <w:tcBorders>
              <w:top w:val="nil"/>
              <w:left w:val="nil"/>
              <w:bottom w:val="nil"/>
              <w:right w:val="single" w:color="auto" w:sz="4" w:space="0"/>
            </w:tcBorders>
            <w:shd w:val="clear" w:color="auto" w:fill="auto"/>
            <w:noWrap/>
            <w:vAlign w:val="center"/>
          </w:tcPr>
          <w:p w14:paraId="02694B71">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7845 </w:t>
            </w:r>
          </w:p>
        </w:tc>
        <w:tc>
          <w:tcPr>
            <w:tcW w:w="2133" w:type="dxa"/>
            <w:tcBorders>
              <w:top w:val="nil"/>
              <w:left w:val="nil"/>
              <w:bottom w:val="nil"/>
              <w:right w:val="nil"/>
            </w:tcBorders>
            <w:shd w:val="clear" w:color="auto" w:fill="auto"/>
            <w:noWrap/>
            <w:vAlign w:val="center"/>
          </w:tcPr>
          <w:p w14:paraId="25ABDA8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-2.8 </w:t>
            </w:r>
          </w:p>
        </w:tc>
      </w:tr>
      <w:tr w14:paraId="0B767C51">
        <w:tblPrEx>
          <w:tblCellMar>
            <w:top w:w="0" w:type="dxa"/>
            <w:left w:w="108" w:type="dxa"/>
            <w:bottom w:w="0" w:type="dxa"/>
            <w:right w:w="108" w:type="dxa"/>
          </w:tblCellMar>
        </w:tblPrEx>
        <w:trPr>
          <w:trHeight w:val="590" w:hRule="atLeast"/>
          <w:jc w:val="center"/>
        </w:trPr>
        <w:tc>
          <w:tcPr>
            <w:tcW w:w="2065" w:type="pct"/>
            <w:tcBorders>
              <w:top w:val="nil"/>
              <w:left w:val="nil"/>
              <w:bottom w:val="single" w:color="auto" w:sz="12" w:space="0"/>
              <w:right w:val="single" w:color="auto" w:sz="4" w:space="0"/>
            </w:tcBorders>
            <w:shd w:val="clear" w:color="auto" w:fill="auto"/>
            <w:noWrap/>
            <w:vAlign w:val="center"/>
          </w:tcPr>
          <w:p w14:paraId="4B8170D2">
            <w:pPr>
              <w:widowControl/>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特殊学校</w:t>
            </w:r>
          </w:p>
        </w:tc>
        <w:tc>
          <w:tcPr>
            <w:tcW w:w="1749" w:type="dxa"/>
            <w:tcBorders>
              <w:top w:val="nil"/>
              <w:left w:val="nil"/>
              <w:bottom w:val="single" w:color="auto" w:sz="12" w:space="0"/>
              <w:right w:val="single" w:color="auto" w:sz="4" w:space="0"/>
            </w:tcBorders>
            <w:shd w:val="clear" w:color="auto" w:fill="auto"/>
            <w:noWrap/>
            <w:vAlign w:val="center"/>
          </w:tcPr>
          <w:p w14:paraId="2D62B714">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187 </w:t>
            </w:r>
          </w:p>
        </w:tc>
        <w:tc>
          <w:tcPr>
            <w:tcW w:w="2133" w:type="dxa"/>
            <w:tcBorders>
              <w:top w:val="nil"/>
              <w:left w:val="nil"/>
              <w:bottom w:val="single" w:color="auto" w:sz="12" w:space="0"/>
              <w:right w:val="nil"/>
            </w:tcBorders>
            <w:shd w:val="clear" w:color="auto" w:fill="auto"/>
            <w:noWrap/>
            <w:vAlign w:val="center"/>
          </w:tcPr>
          <w:p w14:paraId="1D622CA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14.0 </w:t>
            </w:r>
          </w:p>
        </w:tc>
      </w:tr>
    </w:tbl>
    <w:p w14:paraId="0ACCAF7F">
      <w:pPr>
        <w:pStyle w:val="5"/>
        <w:jc w:val="center"/>
        <w:rPr>
          <w:rFonts w:hint="default" w:ascii="Times New Roman" w:hAnsi="Times New Roman" w:cs="Times New Roman"/>
        </w:rPr>
      </w:pPr>
      <w:bookmarkStart w:id="61" w:name="_Toc10687"/>
      <w:r>
        <w:rPr>
          <w:rFonts w:hint="eastAsia" w:cs="Times New Roman"/>
          <w:lang w:val="en-US" w:eastAsia="zh-CN"/>
        </w:rPr>
        <w:t>8</w:t>
      </w:r>
      <w:r>
        <w:rPr>
          <w:rFonts w:hint="default" w:ascii="Times New Roman" w:hAnsi="Times New Roman" w:cs="Times New Roman"/>
        </w:rPr>
        <w:t>－2.各类学校招生数及毕业生数</w:t>
      </w:r>
      <w:bookmarkEnd w:id="61"/>
    </w:p>
    <w:p w14:paraId="0FEFA525">
      <w:pPr>
        <w:jc w:val="right"/>
        <w:rPr>
          <w:rFonts w:hint="default" w:ascii="Times New Roman" w:hAnsi="Times New Roman" w:cs="Times New Roman"/>
        </w:rPr>
      </w:pPr>
      <w:r>
        <w:rPr>
          <w:rFonts w:hint="default" w:ascii="Times New Roman" w:hAnsi="Times New Roman" w:cs="Times New Roman"/>
        </w:rPr>
        <w:t>单位：人</w:t>
      </w:r>
    </w:p>
    <w:tbl>
      <w:tblPr>
        <w:tblStyle w:val="20"/>
        <w:tblW w:w="4726" w:type="pct"/>
        <w:jc w:val="center"/>
        <w:tblLayout w:type="autofit"/>
        <w:tblCellMar>
          <w:top w:w="0" w:type="dxa"/>
          <w:left w:w="108" w:type="dxa"/>
          <w:bottom w:w="0" w:type="dxa"/>
          <w:right w:w="108" w:type="dxa"/>
        </w:tblCellMar>
      </w:tblPr>
      <w:tblGrid>
        <w:gridCol w:w="2543"/>
        <w:gridCol w:w="1695"/>
        <w:gridCol w:w="2183"/>
      </w:tblGrid>
      <w:tr w14:paraId="228D0478">
        <w:tblPrEx>
          <w:tblCellMar>
            <w:top w:w="0" w:type="dxa"/>
            <w:left w:w="108" w:type="dxa"/>
            <w:bottom w:w="0" w:type="dxa"/>
            <w:right w:w="108" w:type="dxa"/>
          </w:tblCellMar>
        </w:tblPrEx>
        <w:trPr>
          <w:trHeight w:val="655" w:hRule="atLeast"/>
          <w:jc w:val="center"/>
        </w:trPr>
        <w:tc>
          <w:tcPr>
            <w:tcW w:w="1980" w:type="pct"/>
            <w:tcBorders>
              <w:top w:val="single" w:color="auto" w:sz="12" w:space="0"/>
              <w:left w:val="nil"/>
              <w:bottom w:val="single" w:color="auto" w:sz="4" w:space="0"/>
              <w:right w:val="single" w:color="auto" w:sz="4" w:space="0"/>
            </w:tcBorders>
            <w:shd w:val="clear" w:color="auto" w:fill="auto"/>
            <w:noWrap/>
            <w:vAlign w:val="center"/>
          </w:tcPr>
          <w:p w14:paraId="09D70DDF">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项目</w:t>
            </w:r>
          </w:p>
        </w:tc>
        <w:tc>
          <w:tcPr>
            <w:tcW w:w="1319" w:type="pct"/>
            <w:tcBorders>
              <w:top w:val="single" w:color="auto" w:sz="12" w:space="0"/>
              <w:left w:val="nil"/>
              <w:bottom w:val="single" w:color="auto" w:sz="4" w:space="0"/>
              <w:right w:val="nil"/>
            </w:tcBorders>
            <w:shd w:val="clear" w:color="auto" w:fill="auto"/>
            <w:noWrap/>
            <w:vAlign w:val="center"/>
          </w:tcPr>
          <w:p w14:paraId="244B1A17">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2023年</w:t>
            </w:r>
          </w:p>
        </w:tc>
        <w:tc>
          <w:tcPr>
            <w:tcW w:w="1699" w:type="pct"/>
            <w:tcBorders>
              <w:top w:val="single" w:color="auto" w:sz="12" w:space="0"/>
              <w:left w:val="single" w:color="auto" w:sz="4" w:space="0"/>
              <w:bottom w:val="single" w:color="auto" w:sz="4" w:space="0"/>
              <w:right w:val="nil"/>
            </w:tcBorders>
            <w:shd w:val="clear" w:color="auto" w:fill="auto"/>
            <w:noWrap/>
            <w:vAlign w:val="center"/>
          </w:tcPr>
          <w:p w14:paraId="08812E5B">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44578062">
        <w:tblPrEx>
          <w:tblCellMar>
            <w:top w:w="0" w:type="dxa"/>
            <w:left w:w="108" w:type="dxa"/>
            <w:bottom w:w="0" w:type="dxa"/>
            <w:right w:w="108" w:type="dxa"/>
          </w:tblCellMar>
        </w:tblPrEx>
        <w:trPr>
          <w:trHeight w:val="590" w:hRule="atLeast"/>
          <w:jc w:val="center"/>
        </w:trPr>
        <w:tc>
          <w:tcPr>
            <w:tcW w:w="1980" w:type="pct"/>
            <w:tcBorders>
              <w:top w:val="nil"/>
              <w:left w:val="nil"/>
              <w:bottom w:val="nil"/>
              <w:right w:val="single" w:color="auto" w:sz="4" w:space="0"/>
            </w:tcBorders>
            <w:shd w:val="clear" w:color="auto" w:fill="auto"/>
            <w:noWrap/>
            <w:vAlign w:val="center"/>
          </w:tcPr>
          <w:p w14:paraId="4A7BDE79">
            <w:pPr>
              <w:widowControl/>
              <w:jc w:val="left"/>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各类学校招生数</w:t>
            </w:r>
          </w:p>
        </w:tc>
        <w:tc>
          <w:tcPr>
            <w:tcW w:w="1319" w:type="pct"/>
            <w:tcBorders>
              <w:top w:val="nil"/>
              <w:left w:val="nil"/>
              <w:bottom w:val="nil"/>
              <w:right w:val="single" w:color="auto" w:sz="4" w:space="0"/>
            </w:tcBorders>
            <w:shd w:val="clear" w:color="auto" w:fill="auto"/>
            <w:noWrap/>
            <w:vAlign w:val="center"/>
          </w:tcPr>
          <w:p w14:paraId="68C50B87">
            <w:pPr>
              <w:keepNext w:val="0"/>
              <w:keepLines w:val="0"/>
              <w:widowControl/>
              <w:suppressLineNumbers w:val="0"/>
              <w:jc w:val="right"/>
              <w:textAlignment w:val="center"/>
              <w:rPr>
                <w:rFonts w:hint="default" w:ascii="Times New Roman" w:hAnsi="Times New Roman" w:cs="Times New Roman" w:eastAsiaTheme="minorEastAsia"/>
                <w:b/>
                <w:bCs/>
                <w:kern w:val="0"/>
                <w:sz w:val="22"/>
                <w:szCs w:val="22"/>
                <w:lang w:val="en-US" w:eastAsia="zh-CN" w:bidi="ar-SA"/>
              </w:rPr>
            </w:pPr>
            <w:r>
              <w:rPr>
                <w:rFonts w:hint="default" w:ascii="Times New Roman" w:hAnsi="Times New Roman" w:cs="Times New Roman" w:eastAsiaTheme="minorEastAsia"/>
                <w:b/>
                <w:bCs/>
                <w:kern w:val="0"/>
                <w:sz w:val="22"/>
                <w:szCs w:val="22"/>
                <w:lang w:val="en-US" w:eastAsia="zh-CN" w:bidi="ar-SA"/>
              </w:rPr>
              <w:t>88869</w:t>
            </w:r>
          </w:p>
        </w:tc>
        <w:tc>
          <w:tcPr>
            <w:tcW w:w="1699" w:type="pct"/>
            <w:tcBorders>
              <w:top w:val="nil"/>
              <w:left w:val="nil"/>
              <w:bottom w:val="nil"/>
              <w:right w:val="nil"/>
            </w:tcBorders>
            <w:shd w:val="clear" w:color="auto" w:fill="auto"/>
            <w:noWrap/>
            <w:vAlign w:val="center"/>
          </w:tcPr>
          <w:p w14:paraId="0BCC167C">
            <w:pPr>
              <w:keepNext w:val="0"/>
              <w:keepLines w:val="0"/>
              <w:widowControl/>
              <w:suppressLineNumbers w:val="0"/>
              <w:jc w:val="right"/>
              <w:textAlignment w:val="center"/>
              <w:rPr>
                <w:rFonts w:hint="default" w:ascii="Times New Roman" w:hAnsi="Times New Roman" w:cs="Times New Roman" w:eastAsiaTheme="minorEastAsia"/>
                <w:b/>
                <w:bCs/>
                <w:kern w:val="0"/>
                <w:sz w:val="22"/>
                <w:szCs w:val="22"/>
                <w:lang w:val="en-US" w:eastAsia="zh-CN" w:bidi="ar-SA"/>
              </w:rPr>
            </w:pPr>
            <w:r>
              <w:rPr>
                <w:rFonts w:hint="eastAsia" w:cs="Times New Roman" w:eastAsiaTheme="minorEastAsia"/>
                <w:b/>
                <w:bCs/>
                <w:kern w:val="0"/>
                <w:sz w:val="22"/>
                <w:szCs w:val="22"/>
                <w:lang w:val="en-US" w:eastAsia="zh-CN" w:bidi="ar-SA"/>
              </w:rPr>
              <w:t>9.3</w:t>
            </w:r>
          </w:p>
        </w:tc>
      </w:tr>
      <w:tr w14:paraId="0C8D400F">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1AAB9212">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幼儿园</w:t>
            </w:r>
          </w:p>
        </w:tc>
        <w:tc>
          <w:tcPr>
            <w:tcW w:w="1695" w:type="dxa"/>
            <w:tcBorders>
              <w:top w:val="nil"/>
              <w:left w:val="nil"/>
              <w:bottom w:val="nil"/>
              <w:right w:val="single" w:color="auto" w:sz="4" w:space="0"/>
            </w:tcBorders>
            <w:shd w:val="clear" w:color="auto" w:fill="auto"/>
            <w:noWrap/>
            <w:vAlign w:val="center"/>
          </w:tcPr>
          <w:p w14:paraId="3C18AD9D">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27021 </w:t>
            </w:r>
          </w:p>
        </w:tc>
        <w:tc>
          <w:tcPr>
            <w:tcW w:w="2183" w:type="dxa"/>
            <w:tcBorders>
              <w:top w:val="nil"/>
              <w:left w:val="nil"/>
              <w:bottom w:val="nil"/>
              <w:right w:val="nil"/>
            </w:tcBorders>
            <w:shd w:val="clear" w:color="auto" w:fill="auto"/>
            <w:noWrap/>
            <w:vAlign w:val="center"/>
          </w:tcPr>
          <w:p w14:paraId="23ECA93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-9.6 </w:t>
            </w:r>
          </w:p>
        </w:tc>
      </w:tr>
      <w:tr w14:paraId="6B61E8C0">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75991ECB">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小学</w:t>
            </w:r>
          </w:p>
        </w:tc>
        <w:tc>
          <w:tcPr>
            <w:tcW w:w="1695" w:type="dxa"/>
            <w:tcBorders>
              <w:top w:val="nil"/>
              <w:left w:val="nil"/>
              <w:bottom w:val="nil"/>
              <w:right w:val="single" w:color="auto" w:sz="4" w:space="0"/>
            </w:tcBorders>
            <w:shd w:val="clear" w:color="auto" w:fill="auto"/>
            <w:noWrap/>
            <w:vAlign w:val="center"/>
          </w:tcPr>
          <w:p w14:paraId="01FA47C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33642 </w:t>
            </w:r>
          </w:p>
        </w:tc>
        <w:tc>
          <w:tcPr>
            <w:tcW w:w="2183" w:type="dxa"/>
            <w:tcBorders>
              <w:top w:val="nil"/>
              <w:left w:val="nil"/>
              <w:bottom w:val="nil"/>
              <w:right w:val="nil"/>
            </w:tcBorders>
            <w:shd w:val="clear" w:color="auto" w:fill="auto"/>
            <w:noWrap/>
            <w:vAlign w:val="center"/>
          </w:tcPr>
          <w:p w14:paraId="5277655E">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33.1 </w:t>
            </w:r>
          </w:p>
        </w:tc>
      </w:tr>
      <w:tr w14:paraId="57BAC1DB">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4D422979">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初中</w:t>
            </w:r>
          </w:p>
        </w:tc>
        <w:tc>
          <w:tcPr>
            <w:tcW w:w="1695" w:type="dxa"/>
            <w:tcBorders>
              <w:top w:val="nil"/>
              <w:left w:val="nil"/>
              <w:bottom w:val="nil"/>
              <w:right w:val="single" w:color="auto" w:sz="4" w:space="0"/>
            </w:tcBorders>
            <w:shd w:val="clear" w:color="auto" w:fill="auto"/>
            <w:noWrap/>
            <w:vAlign w:val="center"/>
          </w:tcPr>
          <w:p w14:paraId="4FED97C6">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19063 </w:t>
            </w:r>
          </w:p>
        </w:tc>
        <w:tc>
          <w:tcPr>
            <w:tcW w:w="2183" w:type="dxa"/>
            <w:tcBorders>
              <w:top w:val="nil"/>
              <w:left w:val="nil"/>
              <w:bottom w:val="nil"/>
              <w:right w:val="nil"/>
            </w:tcBorders>
            <w:shd w:val="clear" w:color="auto" w:fill="auto"/>
            <w:noWrap/>
            <w:vAlign w:val="center"/>
          </w:tcPr>
          <w:p w14:paraId="5F3C9F4B">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11.9 </w:t>
            </w:r>
          </w:p>
        </w:tc>
      </w:tr>
      <w:tr w14:paraId="1EC3F2F0">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4C56CEB1">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高中</w:t>
            </w:r>
          </w:p>
        </w:tc>
        <w:tc>
          <w:tcPr>
            <w:tcW w:w="1695" w:type="dxa"/>
            <w:tcBorders>
              <w:top w:val="nil"/>
              <w:left w:val="nil"/>
              <w:bottom w:val="nil"/>
              <w:right w:val="single" w:color="auto" w:sz="4" w:space="0"/>
            </w:tcBorders>
            <w:shd w:val="clear" w:color="auto" w:fill="auto"/>
            <w:noWrap/>
            <w:vAlign w:val="center"/>
          </w:tcPr>
          <w:p w14:paraId="313AA28C">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6378 </w:t>
            </w:r>
          </w:p>
        </w:tc>
        <w:tc>
          <w:tcPr>
            <w:tcW w:w="2183" w:type="dxa"/>
            <w:tcBorders>
              <w:top w:val="nil"/>
              <w:left w:val="nil"/>
              <w:bottom w:val="nil"/>
              <w:right w:val="nil"/>
            </w:tcBorders>
            <w:shd w:val="clear" w:color="auto" w:fill="auto"/>
            <w:noWrap/>
            <w:vAlign w:val="center"/>
          </w:tcPr>
          <w:p w14:paraId="4729B702">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3.3 </w:t>
            </w:r>
          </w:p>
        </w:tc>
      </w:tr>
      <w:tr w14:paraId="7467D11F">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3D0F6257">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中等职业学校</w:t>
            </w:r>
          </w:p>
        </w:tc>
        <w:tc>
          <w:tcPr>
            <w:tcW w:w="1695" w:type="dxa"/>
            <w:tcBorders>
              <w:top w:val="nil"/>
              <w:left w:val="nil"/>
              <w:bottom w:val="nil"/>
              <w:right w:val="single" w:color="auto" w:sz="4" w:space="0"/>
            </w:tcBorders>
            <w:shd w:val="clear" w:color="auto" w:fill="auto"/>
            <w:noWrap/>
            <w:vAlign w:val="center"/>
          </w:tcPr>
          <w:p w14:paraId="77737587">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2742 </w:t>
            </w:r>
          </w:p>
        </w:tc>
        <w:tc>
          <w:tcPr>
            <w:tcW w:w="2183" w:type="dxa"/>
            <w:tcBorders>
              <w:top w:val="nil"/>
              <w:left w:val="nil"/>
              <w:bottom w:val="nil"/>
              <w:right w:val="nil"/>
            </w:tcBorders>
            <w:shd w:val="clear" w:color="auto" w:fill="auto"/>
            <w:noWrap/>
            <w:vAlign w:val="center"/>
          </w:tcPr>
          <w:p w14:paraId="7FE0972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-4.6 </w:t>
            </w:r>
          </w:p>
        </w:tc>
      </w:tr>
      <w:tr w14:paraId="43A2148E">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05D293B3">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特殊学校</w:t>
            </w:r>
          </w:p>
        </w:tc>
        <w:tc>
          <w:tcPr>
            <w:tcW w:w="1695" w:type="dxa"/>
            <w:tcBorders>
              <w:top w:val="nil"/>
              <w:left w:val="nil"/>
              <w:bottom w:val="nil"/>
              <w:right w:val="single" w:color="auto" w:sz="4" w:space="0"/>
            </w:tcBorders>
            <w:shd w:val="clear" w:color="auto" w:fill="auto"/>
            <w:noWrap/>
            <w:vAlign w:val="center"/>
          </w:tcPr>
          <w:p w14:paraId="5FDA9B1C">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23 </w:t>
            </w:r>
          </w:p>
        </w:tc>
        <w:tc>
          <w:tcPr>
            <w:tcW w:w="2183" w:type="dxa"/>
            <w:tcBorders>
              <w:top w:val="nil"/>
              <w:left w:val="nil"/>
              <w:bottom w:val="nil"/>
              <w:right w:val="nil"/>
            </w:tcBorders>
            <w:shd w:val="clear" w:color="auto" w:fill="auto"/>
            <w:noWrap/>
            <w:vAlign w:val="center"/>
          </w:tcPr>
          <w:p w14:paraId="7C5A681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35.3 </w:t>
            </w:r>
          </w:p>
        </w:tc>
      </w:tr>
      <w:tr w14:paraId="6044F723">
        <w:tblPrEx>
          <w:tblCellMar>
            <w:top w:w="0" w:type="dxa"/>
            <w:left w:w="108" w:type="dxa"/>
            <w:bottom w:w="0" w:type="dxa"/>
            <w:right w:w="108" w:type="dxa"/>
          </w:tblCellMar>
        </w:tblPrEx>
        <w:trPr>
          <w:trHeight w:val="590" w:hRule="atLeast"/>
          <w:jc w:val="center"/>
        </w:trPr>
        <w:tc>
          <w:tcPr>
            <w:tcW w:w="1980" w:type="pct"/>
            <w:tcBorders>
              <w:top w:val="nil"/>
              <w:left w:val="nil"/>
              <w:bottom w:val="nil"/>
              <w:right w:val="single" w:color="auto" w:sz="4" w:space="0"/>
            </w:tcBorders>
            <w:shd w:val="clear" w:color="auto" w:fill="auto"/>
            <w:noWrap/>
            <w:vAlign w:val="center"/>
          </w:tcPr>
          <w:p w14:paraId="5A60A3EA">
            <w:pPr>
              <w:widowControl/>
              <w:jc w:val="left"/>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各类学校毕业生数</w:t>
            </w:r>
          </w:p>
        </w:tc>
        <w:tc>
          <w:tcPr>
            <w:tcW w:w="1319" w:type="pct"/>
            <w:tcBorders>
              <w:top w:val="nil"/>
              <w:left w:val="nil"/>
              <w:bottom w:val="nil"/>
              <w:right w:val="single" w:color="auto" w:sz="4" w:space="0"/>
            </w:tcBorders>
            <w:shd w:val="clear" w:color="auto" w:fill="auto"/>
            <w:noWrap/>
            <w:vAlign w:val="center"/>
          </w:tcPr>
          <w:p w14:paraId="193A9906">
            <w:pPr>
              <w:keepNext w:val="0"/>
              <w:keepLines w:val="0"/>
              <w:widowControl/>
              <w:suppressLineNumbers w:val="0"/>
              <w:jc w:val="right"/>
              <w:textAlignment w:val="center"/>
              <w:rPr>
                <w:rFonts w:hint="default" w:ascii="Times New Roman" w:hAnsi="Times New Roman" w:cs="Times New Roman" w:eastAsiaTheme="minorEastAsia"/>
                <w:b/>
                <w:bCs/>
                <w:kern w:val="0"/>
                <w:sz w:val="22"/>
                <w:szCs w:val="22"/>
                <w:lang w:val="en-US" w:eastAsia="zh-CN" w:bidi="ar-SA"/>
              </w:rPr>
            </w:pPr>
            <w:r>
              <w:rPr>
                <w:rFonts w:hint="eastAsia" w:cs="Times New Roman" w:eastAsiaTheme="minorEastAsia"/>
                <w:b/>
                <w:bCs/>
                <w:kern w:val="0"/>
                <w:sz w:val="22"/>
                <w:szCs w:val="22"/>
                <w:lang w:val="en-US" w:eastAsia="zh-CN" w:bidi="ar-SA"/>
              </w:rPr>
              <w:t>73999</w:t>
            </w:r>
          </w:p>
        </w:tc>
        <w:tc>
          <w:tcPr>
            <w:tcW w:w="1699" w:type="pct"/>
            <w:tcBorders>
              <w:top w:val="nil"/>
              <w:left w:val="nil"/>
              <w:bottom w:val="nil"/>
              <w:right w:val="nil"/>
            </w:tcBorders>
            <w:shd w:val="clear" w:color="auto" w:fill="auto"/>
            <w:noWrap/>
            <w:vAlign w:val="center"/>
          </w:tcPr>
          <w:p w14:paraId="3F462CEE">
            <w:pPr>
              <w:keepNext w:val="0"/>
              <w:keepLines w:val="0"/>
              <w:widowControl/>
              <w:suppressLineNumbers w:val="0"/>
              <w:jc w:val="right"/>
              <w:textAlignment w:val="center"/>
              <w:rPr>
                <w:rFonts w:hint="default" w:ascii="Times New Roman" w:hAnsi="Times New Roman" w:cs="Times New Roman" w:eastAsiaTheme="minorEastAsia"/>
                <w:b/>
                <w:bCs/>
                <w:kern w:val="0"/>
                <w:sz w:val="22"/>
                <w:szCs w:val="22"/>
                <w:lang w:val="en-US" w:eastAsia="zh-CN" w:bidi="ar-SA"/>
              </w:rPr>
            </w:pPr>
            <w:r>
              <w:rPr>
                <w:rFonts w:hint="eastAsia" w:cs="Times New Roman" w:eastAsiaTheme="minorEastAsia"/>
                <w:b/>
                <w:bCs/>
                <w:kern w:val="0"/>
                <w:sz w:val="22"/>
                <w:szCs w:val="22"/>
                <w:lang w:val="en-US" w:eastAsia="zh-CN" w:bidi="ar-SA"/>
              </w:rPr>
              <w:t>18.2</w:t>
            </w:r>
          </w:p>
        </w:tc>
      </w:tr>
      <w:tr w14:paraId="6C068EB1">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32E1CF94">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幼儿园</w:t>
            </w:r>
          </w:p>
        </w:tc>
        <w:tc>
          <w:tcPr>
            <w:tcW w:w="1695" w:type="dxa"/>
            <w:tcBorders>
              <w:top w:val="nil"/>
              <w:left w:val="nil"/>
              <w:bottom w:val="nil"/>
              <w:right w:val="single" w:color="auto" w:sz="4" w:space="0"/>
            </w:tcBorders>
            <w:shd w:val="clear" w:color="auto" w:fill="auto"/>
            <w:noWrap/>
            <w:vAlign w:val="center"/>
          </w:tcPr>
          <w:p w14:paraId="56BE5BE5">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33458 </w:t>
            </w:r>
          </w:p>
        </w:tc>
        <w:tc>
          <w:tcPr>
            <w:tcW w:w="2183" w:type="dxa"/>
            <w:tcBorders>
              <w:top w:val="nil"/>
              <w:left w:val="nil"/>
              <w:bottom w:val="nil"/>
              <w:right w:val="nil"/>
            </w:tcBorders>
            <w:shd w:val="clear" w:color="auto" w:fill="auto"/>
            <w:noWrap/>
            <w:vAlign w:val="center"/>
          </w:tcPr>
          <w:p w14:paraId="070A9E05">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33.4 </w:t>
            </w:r>
          </w:p>
        </w:tc>
      </w:tr>
      <w:tr w14:paraId="04C7D049">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7C01496A">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小学</w:t>
            </w:r>
          </w:p>
        </w:tc>
        <w:tc>
          <w:tcPr>
            <w:tcW w:w="1695" w:type="dxa"/>
            <w:tcBorders>
              <w:top w:val="nil"/>
              <w:left w:val="nil"/>
              <w:bottom w:val="nil"/>
              <w:right w:val="single" w:color="auto" w:sz="4" w:space="0"/>
            </w:tcBorders>
            <w:shd w:val="clear" w:color="auto" w:fill="auto"/>
            <w:noWrap/>
            <w:vAlign w:val="center"/>
          </w:tcPr>
          <w:p w14:paraId="6376553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19531 </w:t>
            </w:r>
          </w:p>
        </w:tc>
        <w:tc>
          <w:tcPr>
            <w:tcW w:w="2183" w:type="dxa"/>
            <w:tcBorders>
              <w:top w:val="nil"/>
              <w:left w:val="nil"/>
              <w:bottom w:val="nil"/>
              <w:right w:val="nil"/>
            </w:tcBorders>
            <w:shd w:val="clear" w:color="auto" w:fill="auto"/>
            <w:noWrap/>
            <w:vAlign w:val="center"/>
          </w:tcPr>
          <w:p w14:paraId="71C3BBF4">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11.2 </w:t>
            </w:r>
          </w:p>
        </w:tc>
      </w:tr>
      <w:tr w14:paraId="5E01132F">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6A3C557C">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初中</w:t>
            </w:r>
          </w:p>
        </w:tc>
        <w:tc>
          <w:tcPr>
            <w:tcW w:w="1695" w:type="dxa"/>
            <w:tcBorders>
              <w:top w:val="nil"/>
              <w:left w:val="nil"/>
              <w:bottom w:val="nil"/>
              <w:right w:val="single" w:color="auto" w:sz="4" w:space="0"/>
            </w:tcBorders>
            <w:shd w:val="clear" w:color="auto" w:fill="auto"/>
            <w:noWrap/>
            <w:vAlign w:val="center"/>
          </w:tcPr>
          <w:p w14:paraId="6AE63460">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12983 </w:t>
            </w:r>
          </w:p>
        </w:tc>
        <w:tc>
          <w:tcPr>
            <w:tcW w:w="2183" w:type="dxa"/>
            <w:tcBorders>
              <w:top w:val="nil"/>
              <w:left w:val="nil"/>
              <w:bottom w:val="nil"/>
              <w:right w:val="nil"/>
            </w:tcBorders>
            <w:shd w:val="clear" w:color="auto" w:fill="auto"/>
            <w:noWrap/>
            <w:vAlign w:val="center"/>
          </w:tcPr>
          <w:p w14:paraId="27A3477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6.2 </w:t>
            </w:r>
          </w:p>
        </w:tc>
      </w:tr>
      <w:tr w14:paraId="02E6BE27">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64AE87F5">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高中</w:t>
            </w:r>
          </w:p>
        </w:tc>
        <w:tc>
          <w:tcPr>
            <w:tcW w:w="1695" w:type="dxa"/>
            <w:tcBorders>
              <w:top w:val="nil"/>
              <w:left w:val="nil"/>
              <w:bottom w:val="nil"/>
              <w:right w:val="single" w:color="auto" w:sz="4" w:space="0"/>
            </w:tcBorders>
            <w:shd w:val="clear" w:color="auto" w:fill="auto"/>
            <w:noWrap/>
            <w:vAlign w:val="center"/>
          </w:tcPr>
          <w:p w14:paraId="37F82E2E">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5182 </w:t>
            </w:r>
          </w:p>
        </w:tc>
        <w:tc>
          <w:tcPr>
            <w:tcW w:w="2183" w:type="dxa"/>
            <w:tcBorders>
              <w:top w:val="nil"/>
              <w:left w:val="nil"/>
              <w:bottom w:val="nil"/>
              <w:right w:val="nil"/>
            </w:tcBorders>
            <w:shd w:val="clear" w:color="auto" w:fill="auto"/>
            <w:noWrap/>
            <w:vAlign w:val="center"/>
          </w:tcPr>
          <w:p w14:paraId="07F2B32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1.1 </w:t>
            </w:r>
          </w:p>
        </w:tc>
      </w:tr>
      <w:tr w14:paraId="156B87A2">
        <w:tblPrEx>
          <w:tblCellMar>
            <w:top w:w="0" w:type="dxa"/>
            <w:left w:w="108" w:type="dxa"/>
            <w:bottom w:w="0" w:type="dxa"/>
            <w:right w:w="108" w:type="dxa"/>
          </w:tblCellMar>
        </w:tblPrEx>
        <w:trPr>
          <w:trHeight w:val="590" w:hRule="atLeast"/>
          <w:jc w:val="center"/>
        </w:trPr>
        <w:tc>
          <w:tcPr>
            <w:tcW w:w="2543" w:type="dxa"/>
            <w:tcBorders>
              <w:top w:val="nil"/>
              <w:left w:val="nil"/>
              <w:bottom w:val="nil"/>
              <w:right w:val="single" w:color="auto" w:sz="4" w:space="0"/>
            </w:tcBorders>
            <w:shd w:val="clear" w:color="auto" w:fill="auto"/>
            <w:noWrap/>
            <w:vAlign w:val="center"/>
          </w:tcPr>
          <w:p w14:paraId="27FD8938">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中等职业学校</w:t>
            </w:r>
          </w:p>
        </w:tc>
        <w:tc>
          <w:tcPr>
            <w:tcW w:w="1695" w:type="dxa"/>
            <w:tcBorders>
              <w:top w:val="nil"/>
              <w:left w:val="nil"/>
              <w:bottom w:val="nil"/>
              <w:right w:val="single" w:color="auto" w:sz="4" w:space="0"/>
            </w:tcBorders>
            <w:shd w:val="clear" w:color="auto" w:fill="auto"/>
            <w:noWrap/>
            <w:vAlign w:val="center"/>
          </w:tcPr>
          <w:p w14:paraId="5483F001">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2833 </w:t>
            </w:r>
          </w:p>
        </w:tc>
        <w:tc>
          <w:tcPr>
            <w:tcW w:w="2183" w:type="dxa"/>
            <w:tcBorders>
              <w:top w:val="nil"/>
              <w:left w:val="nil"/>
              <w:bottom w:val="nil"/>
              <w:right w:val="nil"/>
            </w:tcBorders>
            <w:shd w:val="clear" w:color="auto" w:fill="auto"/>
            <w:noWrap/>
            <w:vAlign w:val="center"/>
          </w:tcPr>
          <w:p w14:paraId="6F043204">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9.2 </w:t>
            </w:r>
          </w:p>
        </w:tc>
      </w:tr>
      <w:tr w14:paraId="16793DF2">
        <w:tblPrEx>
          <w:tblCellMar>
            <w:top w:w="0" w:type="dxa"/>
            <w:left w:w="108" w:type="dxa"/>
            <w:bottom w:w="0" w:type="dxa"/>
            <w:right w:w="108" w:type="dxa"/>
          </w:tblCellMar>
        </w:tblPrEx>
        <w:trPr>
          <w:trHeight w:val="590" w:hRule="atLeast"/>
          <w:jc w:val="center"/>
        </w:trPr>
        <w:tc>
          <w:tcPr>
            <w:tcW w:w="2543" w:type="dxa"/>
            <w:tcBorders>
              <w:top w:val="nil"/>
              <w:left w:val="nil"/>
              <w:bottom w:val="single" w:color="auto" w:sz="12" w:space="0"/>
              <w:right w:val="single" w:color="auto" w:sz="4" w:space="0"/>
            </w:tcBorders>
            <w:shd w:val="clear" w:color="auto" w:fill="auto"/>
            <w:noWrap/>
            <w:vAlign w:val="center"/>
          </w:tcPr>
          <w:p w14:paraId="0EAD80E4">
            <w:pPr>
              <w:widowControl/>
              <w:jc w:val="left"/>
              <w:rPr>
                <w:rFonts w:hint="default" w:ascii="Times New Roman" w:hAnsi="Times New Roman" w:cs="Times New Roman" w:eastAsiaTheme="minorEastAsia"/>
                <w:kern w:val="0"/>
                <w:szCs w:val="21"/>
              </w:rPr>
            </w:pPr>
            <w:r>
              <w:rPr>
                <w:rFonts w:hint="eastAsia" w:cs="Times New Roman" w:eastAsiaTheme="minorEastAsia"/>
                <w:kern w:val="0"/>
                <w:szCs w:val="21"/>
                <w:lang w:eastAsia="zh-CN"/>
              </w:rPr>
              <w:t>特殊学校</w:t>
            </w:r>
          </w:p>
        </w:tc>
        <w:tc>
          <w:tcPr>
            <w:tcW w:w="1695" w:type="dxa"/>
            <w:tcBorders>
              <w:top w:val="nil"/>
              <w:left w:val="nil"/>
              <w:bottom w:val="single" w:color="auto" w:sz="12" w:space="0"/>
              <w:right w:val="single" w:color="auto" w:sz="4" w:space="0"/>
            </w:tcBorders>
            <w:shd w:val="clear" w:color="auto" w:fill="auto"/>
            <w:noWrap/>
            <w:vAlign w:val="center"/>
          </w:tcPr>
          <w:p w14:paraId="67A313D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12 </w:t>
            </w:r>
          </w:p>
        </w:tc>
        <w:tc>
          <w:tcPr>
            <w:tcW w:w="2183" w:type="dxa"/>
            <w:tcBorders>
              <w:top w:val="nil"/>
              <w:left w:val="nil"/>
              <w:bottom w:val="single" w:color="auto" w:sz="12" w:space="0"/>
              <w:right w:val="nil"/>
            </w:tcBorders>
            <w:shd w:val="clear" w:color="auto" w:fill="auto"/>
            <w:noWrap/>
            <w:vAlign w:val="center"/>
          </w:tcPr>
          <w:p w14:paraId="3884AFFD">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0.0 </w:t>
            </w:r>
          </w:p>
        </w:tc>
      </w:tr>
    </w:tbl>
    <w:p w14:paraId="0E3A7B11">
      <w:pPr>
        <w:pStyle w:val="5"/>
        <w:rPr>
          <w:rFonts w:hint="default" w:ascii="Times New Roman" w:hAnsi="Times New Roman" w:cs="Times New Roman"/>
        </w:rPr>
      </w:pPr>
      <w:bookmarkStart w:id="62" w:name="_Toc12298"/>
      <w:r>
        <w:rPr>
          <w:rFonts w:hint="eastAsia" w:cs="Times New Roman"/>
          <w:lang w:val="en-US" w:eastAsia="zh-CN"/>
        </w:rPr>
        <w:t>8</w:t>
      </w:r>
      <w:r>
        <w:rPr>
          <w:rFonts w:hint="default" w:ascii="Times New Roman" w:hAnsi="Times New Roman" w:cs="Times New Roman"/>
        </w:rPr>
        <w:t>－3.各类学校教职工人数及专任教师数</w:t>
      </w:r>
      <w:bookmarkEnd w:id="62"/>
    </w:p>
    <w:p w14:paraId="2A77E466">
      <w:pPr>
        <w:jc w:val="right"/>
        <w:rPr>
          <w:rFonts w:hint="default" w:ascii="Times New Roman" w:hAnsi="Times New Roman" w:cs="Times New Roman"/>
        </w:rPr>
      </w:pPr>
      <w:r>
        <w:rPr>
          <w:rFonts w:hint="default" w:ascii="Times New Roman" w:hAnsi="Times New Roman" w:cs="Times New Roman"/>
        </w:rPr>
        <w:t>单位：人</w:t>
      </w:r>
    </w:p>
    <w:tbl>
      <w:tblPr>
        <w:tblStyle w:val="20"/>
        <w:tblW w:w="4680" w:type="pct"/>
        <w:jc w:val="center"/>
        <w:tblLayout w:type="fixed"/>
        <w:tblCellMar>
          <w:top w:w="0" w:type="dxa"/>
          <w:left w:w="108" w:type="dxa"/>
          <w:bottom w:w="0" w:type="dxa"/>
          <w:right w:w="108" w:type="dxa"/>
        </w:tblCellMar>
      </w:tblPr>
      <w:tblGrid>
        <w:gridCol w:w="2609"/>
        <w:gridCol w:w="1652"/>
        <w:gridCol w:w="2098"/>
      </w:tblGrid>
      <w:tr w14:paraId="2B2A2928">
        <w:tblPrEx>
          <w:tblCellMar>
            <w:top w:w="0" w:type="dxa"/>
            <w:left w:w="108" w:type="dxa"/>
            <w:bottom w:w="0" w:type="dxa"/>
            <w:right w:w="108" w:type="dxa"/>
          </w:tblCellMar>
        </w:tblPrEx>
        <w:trPr>
          <w:trHeight w:val="746" w:hRule="atLeast"/>
          <w:jc w:val="center"/>
        </w:trPr>
        <w:tc>
          <w:tcPr>
            <w:tcW w:w="2051" w:type="pct"/>
            <w:tcBorders>
              <w:top w:val="single" w:color="auto" w:sz="12" w:space="0"/>
              <w:left w:val="nil"/>
              <w:bottom w:val="single" w:color="auto" w:sz="4" w:space="0"/>
              <w:right w:val="single" w:color="auto" w:sz="4" w:space="0"/>
            </w:tcBorders>
            <w:shd w:val="clear" w:color="auto" w:fill="auto"/>
            <w:noWrap/>
            <w:vAlign w:val="center"/>
          </w:tcPr>
          <w:p w14:paraId="29F6CA88">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项目</w:t>
            </w:r>
          </w:p>
        </w:tc>
        <w:tc>
          <w:tcPr>
            <w:tcW w:w="1298" w:type="pct"/>
            <w:tcBorders>
              <w:top w:val="single" w:color="auto" w:sz="12" w:space="0"/>
              <w:left w:val="nil"/>
              <w:bottom w:val="single" w:color="auto" w:sz="2" w:space="0"/>
              <w:right w:val="single" w:color="auto" w:sz="2" w:space="0"/>
            </w:tcBorders>
            <w:shd w:val="clear" w:color="auto" w:fill="auto"/>
            <w:noWrap/>
            <w:vAlign w:val="center"/>
          </w:tcPr>
          <w:p w14:paraId="26D443A4">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2023年</w:t>
            </w:r>
          </w:p>
        </w:tc>
        <w:tc>
          <w:tcPr>
            <w:tcW w:w="1649" w:type="pct"/>
            <w:tcBorders>
              <w:top w:val="single" w:color="auto" w:sz="12" w:space="0"/>
              <w:left w:val="single" w:color="auto" w:sz="2" w:space="0"/>
              <w:bottom w:val="single" w:color="auto" w:sz="2" w:space="0"/>
              <w:right w:val="nil"/>
            </w:tcBorders>
            <w:shd w:val="clear" w:color="auto" w:fill="auto"/>
            <w:noWrap/>
            <w:vAlign w:val="center"/>
          </w:tcPr>
          <w:p w14:paraId="22A449AA">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lang w:eastAsia="zh-CN"/>
              </w:rPr>
              <w:t>同比</w:t>
            </w:r>
            <w:r>
              <w:rPr>
                <w:rFonts w:hint="default" w:ascii="Times New Roman" w:hAnsi="Times New Roman" w:eastAsia="黑体" w:cs="Times New Roman"/>
                <w:kern w:val="0"/>
                <w:szCs w:val="21"/>
              </w:rPr>
              <w:t>（%）</w:t>
            </w:r>
          </w:p>
        </w:tc>
      </w:tr>
      <w:tr w14:paraId="5687C155">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2708A676">
            <w:pPr>
              <w:widowControl/>
              <w:jc w:val="left"/>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各类学校教职工人数</w:t>
            </w:r>
          </w:p>
        </w:tc>
        <w:tc>
          <w:tcPr>
            <w:tcW w:w="1298" w:type="pct"/>
            <w:tcBorders>
              <w:top w:val="single" w:color="auto" w:sz="2" w:space="0"/>
              <w:left w:val="nil"/>
              <w:bottom w:val="nil"/>
              <w:right w:val="single" w:color="auto" w:sz="4" w:space="0"/>
            </w:tcBorders>
            <w:shd w:val="clear" w:color="auto" w:fill="auto"/>
            <w:noWrap/>
            <w:vAlign w:val="center"/>
          </w:tcPr>
          <w:p w14:paraId="7A80355A">
            <w:pPr>
              <w:keepNext w:val="0"/>
              <w:keepLines w:val="0"/>
              <w:widowControl/>
              <w:suppressLineNumbers w:val="0"/>
              <w:jc w:val="right"/>
              <w:textAlignment w:val="center"/>
              <w:rPr>
                <w:rFonts w:hint="default" w:ascii="Times New Roman" w:hAnsi="Times New Roman" w:cs="Times New Roman" w:eastAsiaTheme="minorEastAsia"/>
                <w:b/>
                <w:bCs/>
                <w:color w:val="auto"/>
                <w:kern w:val="0"/>
                <w:sz w:val="22"/>
                <w:szCs w:val="22"/>
                <w:lang w:val="en-US" w:eastAsia="zh-CN" w:bidi="ar-SA"/>
              </w:rPr>
            </w:pPr>
            <w:r>
              <w:rPr>
                <w:rFonts w:hint="eastAsia" w:cs="Times New Roman" w:eastAsiaTheme="minorEastAsia"/>
                <w:b/>
                <w:bCs/>
                <w:color w:val="auto"/>
                <w:kern w:val="0"/>
                <w:sz w:val="22"/>
                <w:szCs w:val="22"/>
                <w:lang w:val="en-US" w:eastAsia="zh-CN" w:bidi="ar-SA"/>
              </w:rPr>
              <w:t>29210</w:t>
            </w:r>
          </w:p>
        </w:tc>
        <w:tc>
          <w:tcPr>
            <w:tcW w:w="1649" w:type="pct"/>
            <w:tcBorders>
              <w:top w:val="single" w:color="auto" w:sz="2" w:space="0"/>
              <w:left w:val="nil"/>
              <w:bottom w:val="nil"/>
              <w:right w:val="nil"/>
            </w:tcBorders>
            <w:shd w:val="clear" w:color="auto" w:fill="auto"/>
            <w:noWrap/>
            <w:vAlign w:val="center"/>
          </w:tcPr>
          <w:p w14:paraId="1DACC8C6">
            <w:pPr>
              <w:keepNext w:val="0"/>
              <w:keepLines w:val="0"/>
              <w:widowControl/>
              <w:suppressLineNumbers w:val="0"/>
              <w:jc w:val="right"/>
              <w:textAlignment w:val="center"/>
              <w:rPr>
                <w:rFonts w:hint="default" w:ascii="Times New Roman" w:hAnsi="Times New Roman" w:cs="Times New Roman" w:eastAsiaTheme="minorEastAsia"/>
                <w:b/>
                <w:bCs/>
                <w:color w:val="auto"/>
                <w:kern w:val="0"/>
                <w:sz w:val="22"/>
                <w:szCs w:val="22"/>
                <w:lang w:val="en-US" w:eastAsia="zh-CN" w:bidi="ar-SA"/>
              </w:rPr>
            </w:pPr>
            <w:r>
              <w:rPr>
                <w:rFonts w:hint="eastAsia" w:cs="Times New Roman" w:eastAsiaTheme="minorEastAsia"/>
                <w:b/>
                <w:bCs/>
                <w:color w:val="auto"/>
                <w:kern w:val="0"/>
                <w:sz w:val="22"/>
                <w:szCs w:val="22"/>
                <w:lang w:val="en-US" w:eastAsia="zh-CN" w:bidi="ar-SA"/>
              </w:rPr>
              <w:t>4.7</w:t>
            </w:r>
          </w:p>
        </w:tc>
      </w:tr>
      <w:tr w14:paraId="2FAAA5E9">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4829992B">
            <w:pPr>
              <w:widowControl/>
              <w:ind w:firstLine="210" w:firstLineChars="100"/>
              <w:jc w:val="left"/>
              <w:rPr>
                <w:rFonts w:hint="eastAsia" w:ascii="Times New Roman" w:hAnsi="Times New Roman" w:cs="Times New Roman" w:eastAsiaTheme="minorEastAsia"/>
                <w:kern w:val="0"/>
                <w:szCs w:val="21"/>
                <w:lang w:eastAsia="zh-CN"/>
              </w:rPr>
            </w:pPr>
            <w:r>
              <w:rPr>
                <w:rFonts w:hint="eastAsia" w:cs="Times New Roman" w:eastAsiaTheme="minorEastAsia"/>
                <w:kern w:val="0"/>
                <w:szCs w:val="21"/>
                <w:lang w:eastAsia="zh-CN"/>
              </w:rPr>
              <w:t>幼儿园</w:t>
            </w:r>
          </w:p>
        </w:tc>
        <w:tc>
          <w:tcPr>
            <w:tcW w:w="1652" w:type="dxa"/>
            <w:tcBorders>
              <w:top w:val="nil"/>
              <w:left w:val="nil"/>
              <w:bottom w:val="nil"/>
              <w:right w:val="single" w:color="auto" w:sz="4" w:space="0"/>
            </w:tcBorders>
            <w:shd w:val="clear" w:color="auto" w:fill="auto"/>
            <w:noWrap/>
            <w:vAlign w:val="center"/>
          </w:tcPr>
          <w:p w14:paraId="6FE87CF6">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12325 </w:t>
            </w:r>
          </w:p>
        </w:tc>
        <w:tc>
          <w:tcPr>
            <w:tcW w:w="2098" w:type="dxa"/>
            <w:tcBorders>
              <w:top w:val="nil"/>
              <w:left w:val="nil"/>
              <w:bottom w:val="nil"/>
              <w:right w:val="nil"/>
            </w:tcBorders>
            <w:shd w:val="clear" w:color="auto" w:fill="auto"/>
            <w:noWrap/>
            <w:vAlign w:val="center"/>
          </w:tcPr>
          <w:p w14:paraId="2A34271D">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0.5 </w:t>
            </w:r>
          </w:p>
        </w:tc>
      </w:tr>
      <w:tr w14:paraId="10BE00C3">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78252001">
            <w:pPr>
              <w:widowControl/>
              <w:ind w:firstLine="210" w:firstLineChars="100"/>
              <w:jc w:val="left"/>
              <w:rPr>
                <w:rFonts w:hint="default" w:ascii="Times New Roman" w:hAnsi="Times New Roman" w:cs="Times New Roman" w:eastAsiaTheme="minorEastAsia"/>
                <w:kern w:val="0"/>
                <w:szCs w:val="21"/>
                <w:lang w:eastAsia="zh-CN"/>
              </w:rPr>
            </w:pPr>
            <w:r>
              <w:rPr>
                <w:rFonts w:hint="eastAsia" w:cs="Times New Roman" w:eastAsiaTheme="minorEastAsia"/>
                <w:kern w:val="0"/>
                <w:szCs w:val="21"/>
                <w:lang w:eastAsia="zh-CN"/>
              </w:rPr>
              <w:t>小学</w:t>
            </w:r>
          </w:p>
        </w:tc>
        <w:tc>
          <w:tcPr>
            <w:tcW w:w="1652" w:type="dxa"/>
            <w:tcBorders>
              <w:top w:val="nil"/>
              <w:left w:val="nil"/>
              <w:bottom w:val="nil"/>
              <w:right w:val="single" w:color="auto" w:sz="4" w:space="0"/>
            </w:tcBorders>
            <w:shd w:val="clear" w:color="auto" w:fill="auto"/>
            <w:noWrap/>
            <w:vAlign w:val="center"/>
          </w:tcPr>
          <w:p w14:paraId="7C32B02C">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10082 </w:t>
            </w:r>
          </w:p>
        </w:tc>
        <w:tc>
          <w:tcPr>
            <w:tcW w:w="2098" w:type="dxa"/>
            <w:tcBorders>
              <w:top w:val="nil"/>
              <w:left w:val="nil"/>
              <w:bottom w:val="nil"/>
              <w:right w:val="nil"/>
            </w:tcBorders>
            <w:shd w:val="clear" w:color="auto" w:fill="auto"/>
            <w:noWrap/>
            <w:vAlign w:val="center"/>
          </w:tcPr>
          <w:p w14:paraId="3341D7AC">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9.8 </w:t>
            </w:r>
          </w:p>
        </w:tc>
      </w:tr>
      <w:tr w14:paraId="0FCD055B">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612041D7">
            <w:pPr>
              <w:widowControl/>
              <w:ind w:firstLine="210" w:firstLineChars="100"/>
              <w:jc w:val="left"/>
              <w:rPr>
                <w:rFonts w:hint="default" w:ascii="Times New Roman" w:hAnsi="Times New Roman" w:cs="Times New Roman" w:eastAsiaTheme="minorEastAsia"/>
                <w:kern w:val="0"/>
                <w:szCs w:val="21"/>
                <w:lang w:eastAsia="zh-CN"/>
              </w:rPr>
            </w:pPr>
            <w:r>
              <w:rPr>
                <w:rFonts w:hint="eastAsia" w:cs="Times New Roman" w:eastAsiaTheme="minorEastAsia"/>
                <w:kern w:val="0"/>
                <w:szCs w:val="21"/>
                <w:lang w:eastAsia="zh-CN"/>
              </w:rPr>
              <w:t>普通中学</w:t>
            </w:r>
          </w:p>
        </w:tc>
        <w:tc>
          <w:tcPr>
            <w:tcW w:w="1652" w:type="dxa"/>
            <w:tcBorders>
              <w:top w:val="nil"/>
              <w:left w:val="nil"/>
              <w:bottom w:val="nil"/>
              <w:right w:val="single" w:color="auto" w:sz="4" w:space="0"/>
            </w:tcBorders>
            <w:shd w:val="clear" w:color="auto" w:fill="auto"/>
            <w:noWrap/>
            <w:vAlign w:val="center"/>
          </w:tcPr>
          <w:p w14:paraId="05DDF34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6146 </w:t>
            </w:r>
          </w:p>
        </w:tc>
        <w:tc>
          <w:tcPr>
            <w:tcW w:w="2098" w:type="dxa"/>
            <w:tcBorders>
              <w:top w:val="nil"/>
              <w:left w:val="nil"/>
              <w:bottom w:val="nil"/>
              <w:right w:val="nil"/>
            </w:tcBorders>
            <w:shd w:val="clear" w:color="auto" w:fill="auto"/>
            <w:noWrap/>
            <w:vAlign w:val="center"/>
          </w:tcPr>
          <w:p w14:paraId="66C46F14">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6.1 </w:t>
            </w:r>
          </w:p>
        </w:tc>
      </w:tr>
      <w:tr w14:paraId="22732ADD">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3600536D">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bidi="ar-SA"/>
              </w:rPr>
              <w:t>中等职业学校</w:t>
            </w:r>
          </w:p>
        </w:tc>
        <w:tc>
          <w:tcPr>
            <w:tcW w:w="1652" w:type="dxa"/>
            <w:tcBorders>
              <w:top w:val="nil"/>
              <w:left w:val="nil"/>
              <w:bottom w:val="nil"/>
              <w:right w:val="single" w:color="auto" w:sz="4" w:space="0"/>
            </w:tcBorders>
            <w:shd w:val="clear" w:color="auto" w:fill="auto"/>
            <w:noWrap/>
            <w:vAlign w:val="center"/>
          </w:tcPr>
          <w:p w14:paraId="21BAD428">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604 </w:t>
            </w:r>
          </w:p>
        </w:tc>
        <w:tc>
          <w:tcPr>
            <w:tcW w:w="2098" w:type="dxa"/>
            <w:tcBorders>
              <w:top w:val="nil"/>
              <w:left w:val="nil"/>
              <w:bottom w:val="nil"/>
              <w:right w:val="nil"/>
            </w:tcBorders>
            <w:shd w:val="clear" w:color="auto" w:fill="auto"/>
            <w:noWrap/>
            <w:vAlign w:val="center"/>
          </w:tcPr>
          <w:p w14:paraId="486D28AA">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-2.6 </w:t>
            </w:r>
          </w:p>
        </w:tc>
      </w:tr>
      <w:tr w14:paraId="5E12DAED">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27FB0249">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bidi="ar-SA"/>
              </w:rPr>
              <w:t>特殊学校</w:t>
            </w:r>
          </w:p>
        </w:tc>
        <w:tc>
          <w:tcPr>
            <w:tcW w:w="1652" w:type="dxa"/>
            <w:tcBorders>
              <w:top w:val="nil"/>
              <w:left w:val="nil"/>
              <w:bottom w:val="nil"/>
              <w:right w:val="single" w:color="auto" w:sz="4" w:space="0"/>
            </w:tcBorders>
            <w:shd w:val="clear" w:color="auto" w:fill="auto"/>
            <w:noWrap/>
            <w:vAlign w:val="center"/>
          </w:tcPr>
          <w:p w14:paraId="1D9711D4">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53 </w:t>
            </w:r>
          </w:p>
        </w:tc>
        <w:tc>
          <w:tcPr>
            <w:tcW w:w="2098" w:type="dxa"/>
            <w:tcBorders>
              <w:top w:val="nil"/>
              <w:left w:val="nil"/>
              <w:bottom w:val="nil"/>
              <w:right w:val="nil"/>
            </w:tcBorders>
            <w:shd w:val="clear" w:color="auto" w:fill="auto"/>
            <w:noWrap/>
            <w:vAlign w:val="center"/>
          </w:tcPr>
          <w:p w14:paraId="63BC36DA">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51.4 </w:t>
            </w:r>
          </w:p>
        </w:tc>
      </w:tr>
      <w:tr w14:paraId="58083AC3">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065E021F">
            <w:pPr>
              <w:widowControl/>
              <w:jc w:val="left"/>
              <w:rPr>
                <w:rFonts w:hint="default" w:ascii="Times New Roman" w:hAnsi="Times New Roman" w:cs="Times New Roman" w:eastAsiaTheme="minorEastAsia"/>
                <w:b/>
                <w:kern w:val="0"/>
                <w:szCs w:val="21"/>
              </w:rPr>
            </w:pPr>
            <w:r>
              <w:rPr>
                <w:rFonts w:hint="default" w:ascii="Times New Roman" w:hAnsi="Times New Roman" w:cs="Times New Roman" w:eastAsiaTheme="minorEastAsia"/>
                <w:b/>
                <w:kern w:val="0"/>
                <w:szCs w:val="21"/>
              </w:rPr>
              <w:t>各类学校专任教师数</w:t>
            </w:r>
          </w:p>
        </w:tc>
        <w:tc>
          <w:tcPr>
            <w:tcW w:w="1298" w:type="pct"/>
            <w:tcBorders>
              <w:top w:val="nil"/>
              <w:left w:val="nil"/>
              <w:bottom w:val="nil"/>
              <w:right w:val="single" w:color="auto" w:sz="4" w:space="0"/>
            </w:tcBorders>
            <w:shd w:val="clear" w:color="auto" w:fill="auto"/>
            <w:noWrap/>
            <w:vAlign w:val="center"/>
          </w:tcPr>
          <w:p w14:paraId="65FA1A41">
            <w:pPr>
              <w:keepNext w:val="0"/>
              <w:keepLines w:val="0"/>
              <w:widowControl/>
              <w:suppressLineNumbers w:val="0"/>
              <w:jc w:val="right"/>
              <w:textAlignment w:val="center"/>
              <w:rPr>
                <w:rFonts w:hint="default" w:ascii="Times New Roman" w:hAnsi="Times New Roman" w:cs="Times New Roman" w:eastAsiaTheme="minorEastAsia"/>
                <w:b/>
                <w:bCs/>
                <w:color w:val="auto"/>
                <w:kern w:val="0"/>
                <w:sz w:val="22"/>
                <w:szCs w:val="22"/>
                <w:lang w:val="en-US" w:eastAsia="zh-CN" w:bidi="ar-SA"/>
              </w:rPr>
            </w:pPr>
            <w:r>
              <w:rPr>
                <w:rFonts w:hint="eastAsia" w:cs="Times New Roman" w:eastAsiaTheme="minorEastAsia"/>
                <w:b/>
                <w:bCs/>
                <w:color w:val="auto"/>
                <w:kern w:val="0"/>
                <w:sz w:val="22"/>
                <w:szCs w:val="22"/>
                <w:lang w:val="en-US" w:eastAsia="zh-CN" w:bidi="ar-SA"/>
              </w:rPr>
              <w:t>20194</w:t>
            </w:r>
          </w:p>
        </w:tc>
        <w:tc>
          <w:tcPr>
            <w:tcW w:w="1649" w:type="pct"/>
            <w:tcBorders>
              <w:top w:val="nil"/>
              <w:left w:val="nil"/>
              <w:bottom w:val="nil"/>
              <w:right w:val="nil"/>
            </w:tcBorders>
            <w:shd w:val="clear" w:color="auto" w:fill="auto"/>
            <w:noWrap/>
            <w:vAlign w:val="center"/>
          </w:tcPr>
          <w:p w14:paraId="4D437415">
            <w:pPr>
              <w:keepNext w:val="0"/>
              <w:keepLines w:val="0"/>
              <w:widowControl/>
              <w:suppressLineNumbers w:val="0"/>
              <w:jc w:val="right"/>
              <w:textAlignment w:val="center"/>
              <w:rPr>
                <w:rFonts w:hint="default" w:ascii="Times New Roman" w:hAnsi="Times New Roman" w:cs="Times New Roman" w:eastAsiaTheme="minorEastAsia"/>
                <w:b/>
                <w:bCs/>
                <w:color w:val="auto"/>
                <w:kern w:val="0"/>
                <w:sz w:val="22"/>
                <w:szCs w:val="22"/>
                <w:lang w:val="en-US" w:eastAsia="zh-CN" w:bidi="ar-SA"/>
              </w:rPr>
            </w:pPr>
            <w:r>
              <w:rPr>
                <w:rFonts w:hint="eastAsia" w:cs="Times New Roman" w:eastAsiaTheme="minorEastAsia"/>
                <w:b/>
                <w:bCs/>
                <w:color w:val="auto"/>
                <w:kern w:val="0"/>
                <w:sz w:val="22"/>
                <w:szCs w:val="22"/>
                <w:lang w:val="en-US" w:eastAsia="zh-CN" w:bidi="ar-SA"/>
              </w:rPr>
              <w:t>5.7</w:t>
            </w:r>
          </w:p>
        </w:tc>
      </w:tr>
      <w:tr w14:paraId="0B4F49BF">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424115DF">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幼儿园</w:t>
            </w:r>
          </w:p>
        </w:tc>
        <w:tc>
          <w:tcPr>
            <w:tcW w:w="1652" w:type="dxa"/>
            <w:tcBorders>
              <w:top w:val="nil"/>
              <w:left w:val="nil"/>
              <w:bottom w:val="nil"/>
              <w:right w:val="single" w:color="auto" w:sz="4" w:space="0"/>
            </w:tcBorders>
            <w:shd w:val="clear" w:color="auto" w:fill="auto"/>
            <w:noWrap/>
            <w:vAlign w:val="center"/>
          </w:tcPr>
          <w:p w14:paraId="214ED71A">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5738 </w:t>
            </w:r>
          </w:p>
        </w:tc>
        <w:tc>
          <w:tcPr>
            <w:tcW w:w="2098" w:type="dxa"/>
            <w:tcBorders>
              <w:top w:val="nil"/>
              <w:left w:val="nil"/>
              <w:bottom w:val="nil"/>
              <w:right w:val="nil"/>
            </w:tcBorders>
            <w:shd w:val="clear" w:color="auto" w:fill="auto"/>
            <w:noWrap/>
            <w:vAlign w:val="center"/>
          </w:tcPr>
          <w:p w14:paraId="1C7976E0">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0.4 </w:t>
            </w:r>
          </w:p>
        </w:tc>
      </w:tr>
      <w:tr w14:paraId="1B6EFA6A">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07D900E4">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小学</w:t>
            </w:r>
          </w:p>
        </w:tc>
        <w:tc>
          <w:tcPr>
            <w:tcW w:w="1652" w:type="dxa"/>
            <w:tcBorders>
              <w:top w:val="nil"/>
              <w:left w:val="nil"/>
              <w:bottom w:val="nil"/>
              <w:right w:val="single" w:color="auto" w:sz="4" w:space="0"/>
            </w:tcBorders>
            <w:shd w:val="clear" w:color="auto" w:fill="auto"/>
            <w:noWrap/>
            <w:vAlign w:val="center"/>
          </w:tcPr>
          <w:p w14:paraId="1D027B9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8428 </w:t>
            </w:r>
          </w:p>
        </w:tc>
        <w:tc>
          <w:tcPr>
            <w:tcW w:w="2098" w:type="dxa"/>
            <w:tcBorders>
              <w:top w:val="nil"/>
              <w:left w:val="nil"/>
              <w:bottom w:val="nil"/>
              <w:right w:val="nil"/>
            </w:tcBorders>
            <w:shd w:val="clear" w:color="auto" w:fill="auto"/>
            <w:noWrap/>
            <w:vAlign w:val="center"/>
          </w:tcPr>
          <w:p w14:paraId="7251359F">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6.9 </w:t>
            </w:r>
          </w:p>
        </w:tc>
      </w:tr>
      <w:tr w14:paraId="4DBA4749">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6D12E984">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Cs w:val="21"/>
                <w:lang w:eastAsia="zh-CN"/>
              </w:rPr>
              <w:t>普通中学</w:t>
            </w:r>
          </w:p>
        </w:tc>
        <w:tc>
          <w:tcPr>
            <w:tcW w:w="1652" w:type="dxa"/>
            <w:tcBorders>
              <w:top w:val="nil"/>
              <w:left w:val="nil"/>
              <w:bottom w:val="nil"/>
              <w:right w:val="single" w:color="auto" w:sz="4" w:space="0"/>
            </w:tcBorders>
            <w:shd w:val="clear" w:color="auto" w:fill="auto"/>
            <w:noWrap/>
            <w:vAlign w:val="center"/>
          </w:tcPr>
          <w:p w14:paraId="5ECF02DB">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5476 </w:t>
            </w:r>
          </w:p>
        </w:tc>
        <w:tc>
          <w:tcPr>
            <w:tcW w:w="2098" w:type="dxa"/>
            <w:tcBorders>
              <w:top w:val="nil"/>
              <w:left w:val="nil"/>
              <w:bottom w:val="nil"/>
              <w:right w:val="nil"/>
            </w:tcBorders>
            <w:shd w:val="clear" w:color="auto" w:fill="auto"/>
            <w:noWrap/>
            <w:vAlign w:val="center"/>
          </w:tcPr>
          <w:p w14:paraId="55B3845B">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10.3 </w:t>
            </w:r>
          </w:p>
        </w:tc>
      </w:tr>
      <w:tr w14:paraId="043E7AD3">
        <w:tblPrEx>
          <w:tblCellMar>
            <w:top w:w="0" w:type="dxa"/>
            <w:left w:w="108" w:type="dxa"/>
            <w:bottom w:w="0" w:type="dxa"/>
            <w:right w:w="108" w:type="dxa"/>
          </w:tblCellMar>
        </w:tblPrEx>
        <w:trPr>
          <w:trHeight w:val="646" w:hRule="atLeast"/>
          <w:jc w:val="center"/>
        </w:trPr>
        <w:tc>
          <w:tcPr>
            <w:tcW w:w="2051" w:type="pct"/>
            <w:tcBorders>
              <w:top w:val="nil"/>
              <w:left w:val="nil"/>
              <w:bottom w:val="nil"/>
              <w:right w:val="single" w:color="auto" w:sz="4" w:space="0"/>
            </w:tcBorders>
            <w:shd w:val="clear" w:color="auto" w:fill="auto"/>
            <w:noWrap/>
            <w:vAlign w:val="center"/>
          </w:tcPr>
          <w:p w14:paraId="269CA281">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bidi="ar-SA"/>
              </w:rPr>
              <w:t>中等职业学校</w:t>
            </w:r>
          </w:p>
        </w:tc>
        <w:tc>
          <w:tcPr>
            <w:tcW w:w="1652" w:type="dxa"/>
            <w:tcBorders>
              <w:top w:val="nil"/>
              <w:left w:val="nil"/>
              <w:bottom w:val="nil"/>
              <w:right w:val="single" w:color="auto" w:sz="4" w:space="0"/>
            </w:tcBorders>
            <w:shd w:val="clear" w:color="auto" w:fill="auto"/>
            <w:noWrap/>
            <w:vAlign w:val="center"/>
          </w:tcPr>
          <w:p w14:paraId="6282C392">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503 </w:t>
            </w:r>
          </w:p>
        </w:tc>
        <w:tc>
          <w:tcPr>
            <w:tcW w:w="2098" w:type="dxa"/>
            <w:tcBorders>
              <w:top w:val="nil"/>
              <w:left w:val="nil"/>
              <w:bottom w:val="nil"/>
              <w:right w:val="nil"/>
            </w:tcBorders>
            <w:shd w:val="clear" w:color="auto" w:fill="auto"/>
            <w:noWrap/>
            <w:vAlign w:val="center"/>
          </w:tcPr>
          <w:p w14:paraId="23CFB953">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-2.3 </w:t>
            </w:r>
          </w:p>
        </w:tc>
      </w:tr>
      <w:tr w14:paraId="7E52B143">
        <w:tblPrEx>
          <w:tblCellMar>
            <w:top w:w="0" w:type="dxa"/>
            <w:left w:w="108" w:type="dxa"/>
            <w:bottom w:w="0" w:type="dxa"/>
            <w:right w:w="108" w:type="dxa"/>
          </w:tblCellMar>
        </w:tblPrEx>
        <w:trPr>
          <w:trHeight w:val="646" w:hRule="atLeast"/>
          <w:jc w:val="center"/>
        </w:trPr>
        <w:tc>
          <w:tcPr>
            <w:tcW w:w="2051" w:type="pct"/>
            <w:tcBorders>
              <w:top w:val="nil"/>
              <w:left w:val="nil"/>
              <w:bottom w:val="single" w:color="auto" w:sz="12" w:space="0"/>
              <w:right w:val="single" w:color="auto" w:sz="4" w:space="0"/>
            </w:tcBorders>
            <w:shd w:val="clear" w:color="auto" w:fill="auto"/>
            <w:noWrap/>
            <w:vAlign w:val="center"/>
          </w:tcPr>
          <w:p w14:paraId="32400098">
            <w:pPr>
              <w:widowControl/>
              <w:ind w:firstLine="210" w:firstLineChars="100"/>
              <w:jc w:val="left"/>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kern w:val="0"/>
                <w:sz w:val="21"/>
                <w:szCs w:val="21"/>
                <w:lang w:val="en-US" w:eastAsia="zh-CN" w:bidi="ar-SA"/>
              </w:rPr>
              <w:t>特殊学校</w:t>
            </w:r>
          </w:p>
        </w:tc>
        <w:tc>
          <w:tcPr>
            <w:tcW w:w="1652" w:type="dxa"/>
            <w:tcBorders>
              <w:top w:val="nil"/>
              <w:left w:val="nil"/>
              <w:bottom w:val="single" w:color="auto" w:sz="12" w:space="0"/>
              <w:right w:val="single" w:color="auto" w:sz="4" w:space="0"/>
            </w:tcBorders>
            <w:shd w:val="clear" w:color="auto" w:fill="auto"/>
            <w:noWrap/>
            <w:vAlign w:val="center"/>
          </w:tcPr>
          <w:p w14:paraId="53899EF5">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49 </w:t>
            </w:r>
          </w:p>
        </w:tc>
        <w:tc>
          <w:tcPr>
            <w:tcW w:w="2098" w:type="dxa"/>
            <w:tcBorders>
              <w:top w:val="nil"/>
              <w:left w:val="single" w:color="auto" w:sz="4" w:space="0"/>
              <w:bottom w:val="single" w:color="auto" w:sz="12" w:space="0"/>
              <w:right w:val="nil"/>
            </w:tcBorders>
            <w:shd w:val="clear" w:color="auto" w:fill="auto"/>
            <w:noWrap/>
            <w:vAlign w:val="center"/>
          </w:tcPr>
          <w:p w14:paraId="6357B2B9">
            <w:pPr>
              <w:keepNext w:val="0"/>
              <w:keepLines w:val="0"/>
              <w:widowControl/>
              <w:suppressLineNumbers w:val="0"/>
              <w:jc w:val="right"/>
              <w:textAlignment w:val="center"/>
              <w:rPr>
                <w:rFonts w:hint="default" w:cs="Times New Roman" w:eastAsiaTheme="minorEastAsia"/>
                <w:b w:val="0"/>
                <w:bCs w:val="0"/>
                <w:kern w:val="0"/>
                <w:sz w:val="22"/>
                <w:szCs w:val="22"/>
                <w:lang w:val="en-US" w:eastAsia="zh-CN" w:bidi="ar-SA"/>
              </w:rPr>
            </w:pPr>
            <w:r>
              <w:rPr>
                <w:rFonts w:hint="eastAsia" w:cs="Times New Roman" w:eastAsiaTheme="minorEastAsia"/>
                <w:b w:val="0"/>
                <w:bCs w:val="0"/>
                <w:kern w:val="0"/>
                <w:sz w:val="22"/>
                <w:szCs w:val="22"/>
                <w:lang w:val="en-US" w:eastAsia="zh-CN" w:bidi="ar-SA"/>
              </w:rPr>
              <w:t xml:space="preserve">58.1 </w:t>
            </w:r>
          </w:p>
        </w:tc>
      </w:tr>
    </w:tbl>
    <w:p w14:paraId="744E5736">
      <w:pPr>
        <w:pStyle w:val="5"/>
        <w:rPr>
          <w:rFonts w:hint="default" w:ascii="Times New Roman" w:hAnsi="Times New Roman" w:cs="Times New Roman"/>
        </w:rPr>
      </w:pPr>
      <w:bookmarkStart w:id="63" w:name="_Toc2545"/>
    </w:p>
    <w:p w14:paraId="735AAF2E">
      <w:pPr>
        <w:pStyle w:val="5"/>
        <w:rPr>
          <w:rFonts w:hint="default" w:ascii="Times New Roman" w:hAnsi="Times New Roman" w:cs="Times New Roman"/>
        </w:rPr>
      </w:pPr>
      <w:r>
        <w:rPr>
          <w:rFonts w:hint="eastAsia" w:cs="Times New Roman"/>
          <w:lang w:val="en-US" w:eastAsia="zh-CN"/>
        </w:rPr>
        <w:t>8</w:t>
      </w:r>
      <w:r>
        <w:rPr>
          <w:rFonts w:hint="default" w:ascii="Times New Roman" w:hAnsi="Times New Roman" w:cs="Times New Roman"/>
        </w:rPr>
        <w:t>－4.卫生事业基本情况</w:t>
      </w:r>
      <w:bookmarkEnd w:id="63"/>
    </w:p>
    <w:tbl>
      <w:tblPr>
        <w:tblStyle w:val="20"/>
        <w:tblW w:w="4930" w:type="pct"/>
        <w:jc w:val="center"/>
        <w:tblBorders>
          <w:top w:val="single" w:color="auto" w:sz="12" w:space="0"/>
          <w:left w:val="none" w:color="auto" w:sz="0" w:space="0"/>
          <w:bottom w:val="single" w:color="auto" w:sz="12" w:space="0"/>
          <w:right w:val="none" w:color="auto" w:sz="0" w:space="0"/>
          <w:insideH w:val="none" w:color="auto" w:sz="0" w:space="0"/>
          <w:insideV w:val="single" w:color="auto" w:sz="8" w:space="0"/>
        </w:tblBorders>
        <w:tblLayout w:type="autofit"/>
        <w:tblCellMar>
          <w:top w:w="0" w:type="dxa"/>
          <w:left w:w="108" w:type="dxa"/>
          <w:bottom w:w="0" w:type="dxa"/>
          <w:right w:w="108" w:type="dxa"/>
        </w:tblCellMar>
      </w:tblPr>
      <w:tblGrid>
        <w:gridCol w:w="3747"/>
        <w:gridCol w:w="1475"/>
        <w:gridCol w:w="1476"/>
      </w:tblGrid>
      <w:tr w14:paraId="1639B136">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870" w:hRule="atLeast"/>
          <w:jc w:val="center"/>
        </w:trPr>
        <w:tc>
          <w:tcPr>
            <w:tcW w:w="2797" w:type="pct"/>
            <w:vMerge w:val="restart"/>
            <w:tcBorders>
              <w:bottom w:val="single" w:color="auto" w:sz="8" w:space="0"/>
            </w:tcBorders>
            <w:shd w:val="clear" w:color="auto" w:fill="auto"/>
            <w:vAlign w:val="center"/>
          </w:tcPr>
          <w:p w14:paraId="4B77130C">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项    目</w:t>
            </w:r>
          </w:p>
        </w:tc>
        <w:tc>
          <w:tcPr>
            <w:tcW w:w="1101" w:type="pct"/>
            <w:vMerge w:val="restart"/>
            <w:tcBorders>
              <w:bottom w:val="single" w:color="auto" w:sz="8" w:space="0"/>
            </w:tcBorders>
            <w:shd w:val="clear" w:color="auto" w:fill="auto"/>
            <w:vAlign w:val="center"/>
          </w:tcPr>
          <w:p w14:paraId="0DC20854">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计算单位</w:t>
            </w:r>
          </w:p>
        </w:tc>
        <w:tc>
          <w:tcPr>
            <w:tcW w:w="1101" w:type="pct"/>
            <w:vMerge w:val="restart"/>
            <w:tcBorders>
              <w:bottom w:val="single" w:color="auto" w:sz="8" w:space="0"/>
            </w:tcBorders>
            <w:shd w:val="clear" w:color="auto" w:fill="auto"/>
            <w:vAlign w:val="center"/>
          </w:tcPr>
          <w:p w14:paraId="69049C36">
            <w:pPr>
              <w:widowControl/>
              <w:jc w:val="center"/>
              <w:rPr>
                <w:rFonts w:hint="default" w:ascii="Times New Roman" w:hAnsi="Times New Roman" w:eastAsia="黑体" w:cs="Times New Roman"/>
                <w:kern w:val="0"/>
                <w:szCs w:val="21"/>
                <w:lang w:eastAsia="zh-CN"/>
              </w:rPr>
            </w:pPr>
            <w:r>
              <w:rPr>
                <w:rFonts w:hint="default" w:ascii="Times New Roman" w:hAnsi="Times New Roman" w:eastAsia="黑体" w:cs="Times New Roman"/>
                <w:kern w:val="0"/>
                <w:szCs w:val="21"/>
                <w:lang w:eastAsia="zh-CN"/>
              </w:rPr>
              <w:t>2023年</w:t>
            </w:r>
          </w:p>
        </w:tc>
      </w:tr>
      <w:tr w14:paraId="0DD499A7">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93" w:hRule="atLeast"/>
          <w:jc w:val="center"/>
        </w:trPr>
        <w:tc>
          <w:tcPr>
            <w:tcW w:w="2797" w:type="pct"/>
            <w:vMerge w:val="continue"/>
            <w:tcBorders>
              <w:top w:val="single" w:color="auto" w:sz="8" w:space="0"/>
              <w:bottom w:val="single" w:color="auto" w:sz="8" w:space="0"/>
              <w:tl2br w:val="nil"/>
              <w:tr2bl w:val="nil"/>
            </w:tcBorders>
            <w:vAlign w:val="center"/>
          </w:tcPr>
          <w:p w14:paraId="5B66C70E">
            <w:pPr>
              <w:widowControl/>
              <w:jc w:val="left"/>
              <w:rPr>
                <w:rFonts w:hint="default" w:ascii="Times New Roman" w:hAnsi="Times New Roman" w:cs="Times New Roman" w:eastAsiaTheme="minorEastAsia"/>
                <w:kern w:val="0"/>
                <w:szCs w:val="21"/>
              </w:rPr>
            </w:pPr>
          </w:p>
        </w:tc>
        <w:tc>
          <w:tcPr>
            <w:tcW w:w="1101" w:type="pct"/>
            <w:vMerge w:val="continue"/>
            <w:tcBorders>
              <w:top w:val="single" w:color="auto" w:sz="8" w:space="0"/>
              <w:bottom w:val="single" w:color="auto" w:sz="8" w:space="0"/>
              <w:tl2br w:val="nil"/>
              <w:tr2bl w:val="nil"/>
            </w:tcBorders>
            <w:vAlign w:val="center"/>
          </w:tcPr>
          <w:p w14:paraId="54CB09E6">
            <w:pPr>
              <w:widowControl/>
              <w:jc w:val="left"/>
              <w:rPr>
                <w:rFonts w:hint="default" w:ascii="Times New Roman" w:hAnsi="Times New Roman" w:cs="Times New Roman" w:eastAsiaTheme="minorEastAsia"/>
                <w:kern w:val="0"/>
                <w:szCs w:val="21"/>
              </w:rPr>
            </w:pPr>
          </w:p>
        </w:tc>
        <w:tc>
          <w:tcPr>
            <w:tcW w:w="1101" w:type="pct"/>
            <w:vMerge w:val="continue"/>
            <w:tcBorders>
              <w:top w:val="single" w:color="auto" w:sz="8" w:space="0"/>
              <w:bottom w:val="single" w:color="auto" w:sz="8" w:space="0"/>
              <w:tl2br w:val="nil"/>
              <w:tr2bl w:val="nil"/>
            </w:tcBorders>
            <w:vAlign w:val="center"/>
          </w:tcPr>
          <w:p w14:paraId="79B39FC8">
            <w:pPr>
              <w:widowControl/>
              <w:jc w:val="left"/>
              <w:rPr>
                <w:rFonts w:hint="default" w:ascii="Times New Roman" w:hAnsi="Times New Roman" w:cs="Times New Roman" w:eastAsiaTheme="minorEastAsia"/>
                <w:kern w:val="0"/>
                <w:szCs w:val="21"/>
              </w:rPr>
            </w:pPr>
          </w:p>
        </w:tc>
      </w:tr>
      <w:tr w14:paraId="13387AF4">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640" w:hRule="atLeast"/>
          <w:jc w:val="center"/>
        </w:trPr>
        <w:tc>
          <w:tcPr>
            <w:tcW w:w="2797" w:type="pct"/>
            <w:tcBorders>
              <w:top w:val="single" w:color="auto" w:sz="8" w:space="0"/>
              <w:tl2br w:val="nil"/>
              <w:tr2bl w:val="nil"/>
            </w:tcBorders>
            <w:shd w:val="clear" w:color="auto" w:fill="auto"/>
            <w:vAlign w:val="center"/>
          </w:tcPr>
          <w:p w14:paraId="76C4931F">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一、卫生机构</w:t>
            </w:r>
          </w:p>
        </w:tc>
        <w:tc>
          <w:tcPr>
            <w:tcW w:w="1101" w:type="pct"/>
            <w:tcBorders>
              <w:top w:val="single" w:color="auto" w:sz="8" w:space="0"/>
              <w:tl2br w:val="nil"/>
              <w:tr2bl w:val="nil"/>
            </w:tcBorders>
            <w:shd w:val="clear" w:color="auto" w:fill="auto"/>
            <w:vAlign w:val="center"/>
          </w:tcPr>
          <w:p w14:paraId="5131E0AD">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个</w:t>
            </w:r>
          </w:p>
        </w:tc>
        <w:tc>
          <w:tcPr>
            <w:tcW w:w="1101" w:type="pct"/>
            <w:tcBorders>
              <w:top w:val="single" w:color="auto" w:sz="8" w:space="0"/>
              <w:tl2br w:val="nil"/>
              <w:tr2bl w:val="nil"/>
            </w:tcBorders>
            <w:shd w:val="clear" w:color="auto" w:fill="auto"/>
            <w:vAlign w:val="center"/>
          </w:tcPr>
          <w:p w14:paraId="2C01ED71">
            <w:pPr>
              <w:widowControl/>
              <w:jc w:val="right"/>
              <w:rPr>
                <w:rFonts w:hint="default" w:ascii="Times New Roman" w:hAnsi="Times New Roman"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769</w:t>
            </w:r>
          </w:p>
        </w:tc>
      </w:tr>
      <w:tr w14:paraId="5049E0E5">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5A745F9B">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w:t>
            </w:r>
            <w:r>
              <w:rPr>
                <w:rFonts w:hint="eastAsia" w:ascii="Times New Roman" w:hAnsi="Times New Roman" w:cs="Times New Roman" w:eastAsiaTheme="minorEastAsia"/>
                <w:kern w:val="0"/>
                <w:szCs w:val="21"/>
                <w:lang w:val="en-US" w:eastAsia="zh-CN"/>
              </w:rPr>
              <w:t>#</w:t>
            </w:r>
            <w:r>
              <w:rPr>
                <w:rFonts w:hint="default" w:ascii="Times New Roman" w:hAnsi="Times New Roman" w:cs="Times New Roman" w:eastAsiaTheme="minorEastAsia"/>
                <w:kern w:val="0"/>
                <w:szCs w:val="21"/>
              </w:rPr>
              <w:t>医院</w:t>
            </w:r>
          </w:p>
        </w:tc>
        <w:tc>
          <w:tcPr>
            <w:tcW w:w="1101" w:type="pct"/>
            <w:tcBorders>
              <w:tl2br w:val="nil"/>
              <w:tr2bl w:val="nil"/>
            </w:tcBorders>
            <w:shd w:val="clear" w:color="auto" w:fill="auto"/>
            <w:vAlign w:val="center"/>
          </w:tcPr>
          <w:p w14:paraId="5D890305">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个</w:t>
            </w:r>
          </w:p>
        </w:tc>
        <w:tc>
          <w:tcPr>
            <w:tcW w:w="1101" w:type="pct"/>
            <w:tcBorders>
              <w:tl2br w:val="nil"/>
              <w:tr2bl w:val="nil"/>
            </w:tcBorders>
            <w:shd w:val="clear" w:color="auto" w:fill="auto"/>
            <w:vAlign w:val="center"/>
          </w:tcPr>
          <w:p w14:paraId="39689943">
            <w:pPr>
              <w:widowControl/>
              <w:jc w:val="right"/>
              <w:rPr>
                <w:rFonts w:hint="default" w:ascii="Times New Roman" w:hAnsi="Times New Roman"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17</w:t>
            </w:r>
          </w:p>
        </w:tc>
      </w:tr>
      <w:tr w14:paraId="2F812C2F">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31A494CC">
            <w:pPr>
              <w:widowControl/>
              <w:rPr>
                <w:rFonts w:hint="eastAsia" w:ascii="Times New Roman" w:hAnsi="Times New Roman" w:cs="Times New Roman" w:eastAsiaTheme="minorEastAsia"/>
                <w:kern w:val="0"/>
                <w:szCs w:val="21"/>
                <w:lang w:eastAsia="zh-CN"/>
              </w:rPr>
            </w:pPr>
            <w:r>
              <w:rPr>
                <w:rFonts w:hint="default" w:ascii="Times New Roman" w:hAnsi="Times New Roman" w:cs="Times New Roman" w:eastAsiaTheme="minorEastAsia"/>
                <w:kern w:val="0"/>
                <w:szCs w:val="21"/>
              </w:rPr>
              <w:t>二、</w:t>
            </w:r>
            <w:r>
              <w:rPr>
                <w:rFonts w:hint="eastAsia" w:cs="Times New Roman" w:eastAsiaTheme="minorEastAsia"/>
                <w:kern w:val="0"/>
                <w:szCs w:val="21"/>
                <w:lang w:eastAsia="zh-CN"/>
              </w:rPr>
              <w:t>各类卫生机构床位数</w:t>
            </w:r>
          </w:p>
        </w:tc>
        <w:tc>
          <w:tcPr>
            <w:tcW w:w="1101" w:type="pct"/>
            <w:tcBorders>
              <w:tl2br w:val="nil"/>
              <w:tr2bl w:val="nil"/>
            </w:tcBorders>
            <w:shd w:val="clear" w:color="auto" w:fill="auto"/>
            <w:vAlign w:val="center"/>
          </w:tcPr>
          <w:p w14:paraId="4D851A23">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张</w:t>
            </w:r>
          </w:p>
        </w:tc>
        <w:tc>
          <w:tcPr>
            <w:tcW w:w="1101" w:type="pct"/>
            <w:tcBorders>
              <w:tl2br w:val="nil"/>
              <w:tr2bl w:val="nil"/>
            </w:tcBorders>
            <w:shd w:val="clear" w:color="auto" w:fill="auto"/>
            <w:vAlign w:val="center"/>
          </w:tcPr>
          <w:p w14:paraId="7C2C7EEB">
            <w:pPr>
              <w:widowControl/>
              <w:jc w:val="right"/>
              <w:rPr>
                <w:rFonts w:hint="default" w:ascii="Times New Roman" w:hAnsi="Times New Roman"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6411</w:t>
            </w:r>
          </w:p>
        </w:tc>
      </w:tr>
      <w:tr w14:paraId="215268AA">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0A7B1C49">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三、卫生工作人员</w:t>
            </w:r>
          </w:p>
        </w:tc>
        <w:tc>
          <w:tcPr>
            <w:tcW w:w="1101" w:type="pct"/>
            <w:tcBorders>
              <w:tl2br w:val="nil"/>
              <w:tr2bl w:val="nil"/>
            </w:tcBorders>
            <w:shd w:val="clear" w:color="auto" w:fill="auto"/>
            <w:vAlign w:val="center"/>
          </w:tcPr>
          <w:p w14:paraId="6ED932DB">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7A614A82">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12855 </w:t>
            </w:r>
          </w:p>
        </w:tc>
      </w:tr>
      <w:tr w14:paraId="315E0D4B">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145CD9B8">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w:t>
            </w:r>
            <w:r>
              <w:rPr>
                <w:rFonts w:hint="eastAsia" w:ascii="Times New Roman" w:hAnsi="Times New Roman" w:cs="Times New Roman" w:eastAsiaTheme="minorEastAsia"/>
                <w:kern w:val="0"/>
                <w:szCs w:val="21"/>
                <w:lang w:val="en-US" w:eastAsia="zh-CN"/>
              </w:rPr>
              <w:t>#</w:t>
            </w:r>
            <w:r>
              <w:rPr>
                <w:rFonts w:hint="default" w:ascii="Times New Roman" w:hAnsi="Times New Roman" w:cs="Times New Roman" w:eastAsiaTheme="minorEastAsia"/>
                <w:kern w:val="0"/>
                <w:szCs w:val="21"/>
              </w:rPr>
              <w:t>卫生技术人员</w:t>
            </w:r>
          </w:p>
        </w:tc>
        <w:tc>
          <w:tcPr>
            <w:tcW w:w="1101" w:type="pct"/>
            <w:tcBorders>
              <w:tl2br w:val="nil"/>
              <w:tr2bl w:val="nil"/>
            </w:tcBorders>
            <w:shd w:val="clear" w:color="auto" w:fill="auto"/>
            <w:vAlign w:val="center"/>
          </w:tcPr>
          <w:p w14:paraId="2C3D1129">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390C8172">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10989 </w:t>
            </w:r>
          </w:p>
        </w:tc>
      </w:tr>
      <w:tr w14:paraId="2EBA6ABC">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58857368">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1、执业医师</w:t>
            </w:r>
          </w:p>
        </w:tc>
        <w:tc>
          <w:tcPr>
            <w:tcW w:w="1101" w:type="pct"/>
            <w:tcBorders>
              <w:tl2br w:val="nil"/>
              <w:tr2bl w:val="nil"/>
            </w:tcBorders>
            <w:shd w:val="clear" w:color="auto" w:fill="auto"/>
            <w:vAlign w:val="center"/>
          </w:tcPr>
          <w:p w14:paraId="6D4CB74E">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3B921EB4">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3711 </w:t>
            </w:r>
          </w:p>
        </w:tc>
      </w:tr>
      <w:tr w14:paraId="43EBFF89">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45F56D36">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2、执业助理医师</w:t>
            </w:r>
          </w:p>
        </w:tc>
        <w:tc>
          <w:tcPr>
            <w:tcW w:w="1101" w:type="pct"/>
            <w:tcBorders>
              <w:tl2br w:val="nil"/>
              <w:tr2bl w:val="nil"/>
            </w:tcBorders>
            <w:shd w:val="clear" w:color="auto" w:fill="auto"/>
            <w:vAlign w:val="center"/>
          </w:tcPr>
          <w:p w14:paraId="06EAAB75">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132B3E7A">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520 </w:t>
            </w:r>
          </w:p>
        </w:tc>
      </w:tr>
      <w:tr w14:paraId="6053AD46">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7D111B5E">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3、注册护士</w:t>
            </w:r>
          </w:p>
        </w:tc>
        <w:tc>
          <w:tcPr>
            <w:tcW w:w="1101" w:type="pct"/>
            <w:tcBorders>
              <w:tl2br w:val="nil"/>
              <w:tr2bl w:val="nil"/>
            </w:tcBorders>
            <w:shd w:val="clear" w:color="auto" w:fill="auto"/>
            <w:vAlign w:val="center"/>
          </w:tcPr>
          <w:p w14:paraId="31A00C9D">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407C9101">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5187 </w:t>
            </w:r>
          </w:p>
        </w:tc>
      </w:tr>
      <w:tr w14:paraId="0F13E0E5">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7F8A6BFB">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4、药剂人员</w:t>
            </w:r>
          </w:p>
        </w:tc>
        <w:tc>
          <w:tcPr>
            <w:tcW w:w="1101" w:type="pct"/>
            <w:tcBorders>
              <w:tl2br w:val="nil"/>
              <w:tr2bl w:val="nil"/>
            </w:tcBorders>
            <w:shd w:val="clear" w:color="auto" w:fill="auto"/>
            <w:vAlign w:val="center"/>
          </w:tcPr>
          <w:p w14:paraId="271B5A54">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7DD5C16C">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588 </w:t>
            </w:r>
          </w:p>
        </w:tc>
      </w:tr>
      <w:tr w14:paraId="52E61DC6">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72DB8EA1">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5、检验人员</w:t>
            </w:r>
          </w:p>
        </w:tc>
        <w:tc>
          <w:tcPr>
            <w:tcW w:w="1101" w:type="pct"/>
            <w:tcBorders>
              <w:tl2br w:val="nil"/>
              <w:tr2bl w:val="nil"/>
            </w:tcBorders>
            <w:shd w:val="clear" w:color="auto" w:fill="auto"/>
            <w:vAlign w:val="center"/>
          </w:tcPr>
          <w:p w14:paraId="40CDF7E9">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2BAECC52">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330 </w:t>
            </w:r>
          </w:p>
        </w:tc>
      </w:tr>
      <w:tr w14:paraId="59EE67F3">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08D59638">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四、乡设置的医疗点数</w:t>
            </w:r>
          </w:p>
        </w:tc>
        <w:tc>
          <w:tcPr>
            <w:tcW w:w="1101" w:type="pct"/>
            <w:tcBorders>
              <w:tl2br w:val="nil"/>
              <w:tr2bl w:val="nil"/>
            </w:tcBorders>
            <w:shd w:val="clear" w:color="auto" w:fill="auto"/>
            <w:vAlign w:val="center"/>
          </w:tcPr>
          <w:p w14:paraId="0B3DC860">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个</w:t>
            </w:r>
          </w:p>
        </w:tc>
        <w:tc>
          <w:tcPr>
            <w:tcW w:w="1101" w:type="pct"/>
            <w:tcBorders>
              <w:tl2br w:val="nil"/>
              <w:tr2bl w:val="nil"/>
            </w:tcBorders>
            <w:shd w:val="clear" w:color="auto" w:fill="auto"/>
            <w:vAlign w:val="center"/>
          </w:tcPr>
          <w:p w14:paraId="19FCE6CA">
            <w:pPr>
              <w:widowControl/>
              <w:jc w:val="right"/>
              <w:rPr>
                <w:rFonts w:hint="default" w:ascii="Times New Roman" w:hAnsi="Times New Roman"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271</w:t>
            </w:r>
          </w:p>
        </w:tc>
      </w:tr>
      <w:tr w14:paraId="75F6DE77">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306E1042">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五、乡村医生和卫生人员</w:t>
            </w:r>
          </w:p>
        </w:tc>
        <w:tc>
          <w:tcPr>
            <w:tcW w:w="1101" w:type="pct"/>
            <w:tcBorders>
              <w:tl2br w:val="nil"/>
              <w:tr2bl w:val="nil"/>
            </w:tcBorders>
            <w:shd w:val="clear" w:color="auto" w:fill="auto"/>
            <w:vAlign w:val="center"/>
          </w:tcPr>
          <w:p w14:paraId="3C84030F">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57421794">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97 </w:t>
            </w:r>
          </w:p>
        </w:tc>
      </w:tr>
      <w:tr w14:paraId="1336C86A">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530" w:hRule="atLeast"/>
          <w:jc w:val="center"/>
        </w:trPr>
        <w:tc>
          <w:tcPr>
            <w:tcW w:w="2797" w:type="pct"/>
            <w:tcBorders>
              <w:tl2br w:val="nil"/>
              <w:tr2bl w:val="nil"/>
            </w:tcBorders>
            <w:shd w:val="clear" w:color="auto" w:fill="auto"/>
            <w:vAlign w:val="center"/>
          </w:tcPr>
          <w:p w14:paraId="50531DCE">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w:t>
            </w:r>
            <w:r>
              <w:rPr>
                <w:rFonts w:hint="eastAsia" w:ascii="Times New Roman" w:hAnsi="Times New Roman" w:cs="Times New Roman" w:eastAsiaTheme="minorEastAsia"/>
                <w:kern w:val="0"/>
                <w:szCs w:val="21"/>
                <w:lang w:val="en-US" w:eastAsia="zh-CN"/>
              </w:rPr>
              <w:t>#</w:t>
            </w:r>
            <w:r>
              <w:rPr>
                <w:rFonts w:hint="default" w:ascii="Times New Roman" w:hAnsi="Times New Roman" w:cs="Times New Roman" w:eastAsiaTheme="minorEastAsia"/>
                <w:kern w:val="0"/>
                <w:szCs w:val="21"/>
              </w:rPr>
              <w:t>乡村医生</w:t>
            </w:r>
          </w:p>
        </w:tc>
        <w:tc>
          <w:tcPr>
            <w:tcW w:w="1101" w:type="pct"/>
            <w:tcBorders>
              <w:tl2br w:val="nil"/>
              <w:tr2bl w:val="nil"/>
            </w:tcBorders>
            <w:shd w:val="clear" w:color="auto" w:fill="auto"/>
            <w:vAlign w:val="center"/>
          </w:tcPr>
          <w:p w14:paraId="1631D206">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415B159E">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90 </w:t>
            </w:r>
          </w:p>
        </w:tc>
      </w:tr>
      <w:tr w14:paraId="77761F62">
        <w:tblPrEx>
          <w:tblBorders>
            <w:top w:val="single" w:color="auto" w:sz="12" w:space="0"/>
            <w:left w:val="none" w:color="auto" w:sz="0" w:space="0"/>
            <w:bottom w:val="single" w:color="auto" w:sz="12"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606" w:hRule="atLeast"/>
          <w:jc w:val="center"/>
        </w:trPr>
        <w:tc>
          <w:tcPr>
            <w:tcW w:w="2797" w:type="pct"/>
            <w:tcBorders>
              <w:tl2br w:val="nil"/>
              <w:tr2bl w:val="nil"/>
            </w:tcBorders>
            <w:shd w:val="clear" w:color="auto" w:fill="auto"/>
            <w:vAlign w:val="center"/>
          </w:tcPr>
          <w:p w14:paraId="4B59BFCC">
            <w:pPr>
              <w:widowControl/>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 xml:space="preserve">      卫生员</w:t>
            </w:r>
          </w:p>
        </w:tc>
        <w:tc>
          <w:tcPr>
            <w:tcW w:w="1101" w:type="pct"/>
            <w:tcBorders>
              <w:tl2br w:val="nil"/>
              <w:tr2bl w:val="nil"/>
            </w:tcBorders>
            <w:shd w:val="clear" w:color="auto" w:fill="auto"/>
            <w:vAlign w:val="center"/>
          </w:tcPr>
          <w:p w14:paraId="01937124">
            <w:pPr>
              <w:widowControl/>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人</w:t>
            </w:r>
          </w:p>
        </w:tc>
        <w:tc>
          <w:tcPr>
            <w:tcW w:w="1476" w:type="dxa"/>
            <w:tcBorders>
              <w:tl2br w:val="nil"/>
              <w:tr2bl w:val="nil"/>
            </w:tcBorders>
            <w:shd w:val="clear" w:color="auto" w:fill="auto"/>
            <w:vAlign w:val="center"/>
          </w:tcPr>
          <w:p w14:paraId="279207B8">
            <w:pPr>
              <w:widowControl/>
              <w:jc w:val="right"/>
              <w:rPr>
                <w:rFonts w:hint="default" w:cs="Times New Roman" w:eastAsiaTheme="minorEastAsia"/>
                <w:kern w:val="0"/>
                <w:sz w:val="22"/>
                <w:szCs w:val="22"/>
                <w:lang w:val="en-US" w:eastAsia="zh-CN" w:bidi="ar-SA"/>
              </w:rPr>
            </w:pPr>
            <w:r>
              <w:rPr>
                <w:rFonts w:hint="eastAsia" w:cs="Times New Roman" w:eastAsiaTheme="minorEastAsia"/>
                <w:kern w:val="0"/>
                <w:sz w:val="22"/>
                <w:szCs w:val="22"/>
                <w:lang w:val="en-US" w:eastAsia="zh-CN" w:bidi="ar-SA"/>
              </w:rPr>
              <w:t xml:space="preserve">7 </w:t>
            </w:r>
          </w:p>
        </w:tc>
      </w:tr>
    </w:tbl>
    <w:p w14:paraId="57DFD186">
      <w:pPr>
        <w:pStyle w:val="4"/>
        <w:jc w:val="center"/>
        <w:rPr>
          <w:rFonts w:hint="default" w:ascii="Times New Roman" w:hAnsi="Times New Roman" w:cs="Times New Roman"/>
          <w:sz w:val="36"/>
        </w:rPr>
      </w:pPr>
      <w:bookmarkStart w:id="64" w:name="_Toc5268"/>
      <w:r>
        <w:rPr>
          <w:rFonts w:hint="default" w:ascii="Times New Roman" w:hAnsi="Times New Roman" w:cs="Times New Roman"/>
          <w:sz w:val="36"/>
        </w:rPr>
        <w:t>主要指标解释</w:t>
      </w:r>
      <w:bookmarkEnd w:id="64"/>
    </w:p>
    <w:p w14:paraId="15E405AC">
      <w:pPr>
        <w:rPr>
          <w:rFonts w:hint="default" w:ascii="Times New Roman" w:hAnsi="Times New Roman" w:cs="Times New Roman"/>
        </w:rPr>
      </w:pPr>
    </w:p>
    <w:p w14:paraId="7DD7F8B4">
      <w:pPr>
        <w:keepNext w:val="0"/>
        <w:keepLines w:val="0"/>
        <w:pageBreakBefore w:val="0"/>
        <w:widowControl w:val="0"/>
        <w:kinsoku/>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rPr>
      </w:pPr>
      <w:r>
        <w:rPr>
          <w:rFonts w:hint="default" w:ascii="Times New Roman" w:hAnsi="Times New Roman" w:eastAsia="黑体" w:cs="Times New Roman"/>
          <w:b/>
          <w:szCs w:val="21"/>
        </w:rPr>
        <w:t>地区生产总值</w:t>
      </w:r>
      <w:r>
        <w:rPr>
          <w:rFonts w:hint="default" w:ascii="Times New Roman" w:hAnsi="Times New Roman" w:cs="Times New Roman"/>
          <w:szCs w:val="21"/>
        </w:rPr>
        <w:t xml:space="preserve"> 是按市场价格计算的生产总值的简称。它指一个地区所有常住单位在一定时期内生产活动的最终成果。生产总值有三种表现形态，即价值形态、收入形态和产品形态。从价值形态看，它是所有常住单位在一定时期内生产的全部货物和服务价值超过同期投入的全部非固定资产货物和服务价值的差额，即所有常住单位的增加值之和；从收入形态看，它是所有常住单位在一定时期内创造并分配给常住单位和非常住单位的初次分配收入之和；从产品形态看，它是最终使用的货物和服务减去进口货物和服务。在实际核算中，生产总值的三种表现形态表现为三种计算方法，即生产法、收入法和支出法。三种方法分别从不同的方面反映国内生产总值及其构成。  </w:t>
      </w:r>
    </w:p>
    <w:p w14:paraId="4BA90944">
      <w:pPr>
        <w:keepNext w:val="0"/>
        <w:keepLines w:val="0"/>
        <w:pageBreakBefore w:val="0"/>
        <w:widowControl w:val="0"/>
        <w:kinsoku/>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rPr>
      </w:pPr>
      <w:r>
        <w:rPr>
          <w:rFonts w:hint="default" w:ascii="Times New Roman" w:hAnsi="Times New Roman" w:eastAsia="黑体" w:cs="Times New Roman"/>
          <w:b/>
          <w:szCs w:val="21"/>
        </w:rPr>
        <w:t>三次产业</w:t>
      </w:r>
      <w:r>
        <w:rPr>
          <w:rFonts w:hint="default" w:ascii="Times New Roman" w:hAnsi="Times New Roman" w:cs="Times New Roman"/>
          <w:szCs w:val="21"/>
        </w:rPr>
        <w:t xml:space="preserve">  根据社会生产活动历史发展的顺序对产业结构的划分，产品直接取自然界的部门称为第一产业，对初级产品进行再加工的部门称为第二产业，为生产和消费提供各种服务的部门称为第三产业。它是世界上通用的产业结构分类，但各国的划分不尽一致。我国的三次产业划分是：</w:t>
      </w:r>
    </w:p>
    <w:p w14:paraId="3C38FB04">
      <w:pPr>
        <w:keepNext w:val="0"/>
        <w:keepLines w:val="0"/>
        <w:pageBreakBefore w:val="0"/>
        <w:widowControl w:val="0"/>
        <w:kinsoku/>
        <w:overflowPunct/>
        <w:topLinePunct w:val="0"/>
        <w:autoSpaceDE/>
        <w:autoSpaceDN/>
        <w:bidi w:val="0"/>
        <w:adjustRightInd/>
        <w:snapToGrid/>
        <w:spacing w:line="360" w:lineRule="exact"/>
        <w:ind w:firstLine="420" w:firstLineChars="200"/>
        <w:textAlignment w:val="auto"/>
        <w:rPr>
          <w:rFonts w:hint="default" w:ascii="Times New Roman" w:hAnsi="Times New Roman" w:cs="Times New Roman"/>
          <w:szCs w:val="21"/>
        </w:rPr>
      </w:pPr>
      <w:r>
        <w:rPr>
          <w:rFonts w:hint="default" w:ascii="Times New Roman" w:hAnsi="Times New Roman" w:cs="Times New Roman"/>
          <w:szCs w:val="21"/>
        </w:rPr>
        <w:t>第一产业：农业（包括</w:t>
      </w:r>
      <w:r>
        <w:rPr>
          <w:rFonts w:hint="default" w:ascii="Times New Roman" w:hAnsi="Times New Roman" w:cs="Times New Roman"/>
          <w:szCs w:val="21"/>
          <w:lang w:eastAsia="zh-CN"/>
        </w:rPr>
        <w:t>种植业、林业、畜牧业、渔业以及农林渔牧服务业</w:t>
      </w:r>
      <w:r>
        <w:rPr>
          <w:rFonts w:hint="default" w:ascii="Times New Roman" w:hAnsi="Times New Roman" w:cs="Times New Roman"/>
          <w:szCs w:val="21"/>
        </w:rPr>
        <w:t>）。</w:t>
      </w:r>
    </w:p>
    <w:p w14:paraId="39A92369">
      <w:pPr>
        <w:keepNext w:val="0"/>
        <w:keepLines w:val="0"/>
        <w:pageBreakBefore w:val="0"/>
        <w:widowControl w:val="0"/>
        <w:kinsoku/>
        <w:overflowPunct/>
        <w:topLinePunct w:val="0"/>
        <w:autoSpaceDE/>
        <w:autoSpaceDN/>
        <w:bidi w:val="0"/>
        <w:adjustRightInd/>
        <w:snapToGrid/>
        <w:spacing w:line="360" w:lineRule="exact"/>
        <w:ind w:firstLine="420" w:firstLineChars="200"/>
        <w:textAlignment w:val="auto"/>
        <w:rPr>
          <w:rFonts w:hint="default" w:ascii="Times New Roman" w:hAnsi="Times New Roman" w:cs="Times New Roman"/>
          <w:szCs w:val="21"/>
        </w:rPr>
      </w:pPr>
      <w:r>
        <w:rPr>
          <w:rFonts w:hint="default" w:ascii="Times New Roman" w:hAnsi="Times New Roman" w:cs="Times New Roman"/>
          <w:szCs w:val="21"/>
        </w:rPr>
        <w:t>第二产业：工业（包括采掘业、制造业、自来水、电力、                        蒸汽、热气、煤气）和建筑业。</w:t>
      </w:r>
    </w:p>
    <w:p w14:paraId="029948AF">
      <w:pPr>
        <w:keepNext w:val="0"/>
        <w:keepLines w:val="0"/>
        <w:pageBreakBefore w:val="0"/>
        <w:widowControl w:val="0"/>
        <w:kinsoku/>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szCs w:val="21"/>
          <w:lang w:eastAsia="zh-CN"/>
        </w:rPr>
      </w:pPr>
      <w:r>
        <w:rPr>
          <w:rFonts w:hint="default" w:ascii="Times New Roman" w:hAnsi="Times New Roman" w:cs="Times New Roman"/>
          <w:szCs w:val="21"/>
        </w:rPr>
        <w:t>第三产业：除第一、第二产业以外的其它行业。</w:t>
      </w:r>
      <w:r>
        <w:rPr>
          <w:rFonts w:hint="default" w:ascii="Times New Roman" w:hAnsi="Times New Roman" w:cs="Times New Roman"/>
          <w:szCs w:val="21"/>
          <w:lang w:eastAsia="zh-CN"/>
        </w:rPr>
        <w:t>根据《国民经济行业分类》（</w:t>
      </w:r>
      <w:r>
        <w:rPr>
          <w:rFonts w:hint="default" w:ascii="Times New Roman" w:hAnsi="Times New Roman" w:cs="Times New Roman"/>
          <w:szCs w:val="21"/>
          <w:lang w:val="en-US" w:eastAsia="zh-CN"/>
        </w:rPr>
        <w:t>GB/T4754-2017</w:t>
      </w:r>
      <w:r>
        <w:rPr>
          <w:rFonts w:hint="default" w:ascii="Times New Roman" w:hAnsi="Times New Roman" w:cs="Times New Roman"/>
          <w:szCs w:val="21"/>
          <w:lang w:eastAsia="zh-CN"/>
        </w:rPr>
        <w:t>），第三产业包括：交通运输、仓储和邮政业，信息传输、计算机服务和软件业，批发和零售业，住宿和餐饮业，金融业，房地产业，租赁和商务服务业，科学研究、技术服务和地质勘查业，水利、环境和公共设施管理业，居民服务和其他服务业，教育，卫生、社会保障和社会福利业，文化、体育和娱乐业，公共管理和社会组织，国际组织。</w:t>
      </w:r>
    </w:p>
    <w:p w14:paraId="04442E5F">
      <w:pPr>
        <w:keepNext w:val="0"/>
        <w:keepLines w:val="0"/>
        <w:pageBreakBefore w:val="0"/>
        <w:widowControl w:val="0"/>
        <w:kinsoku/>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rPr>
      </w:pPr>
      <w:r>
        <w:rPr>
          <w:rFonts w:hint="default" w:ascii="Times New Roman" w:hAnsi="Times New Roman" w:eastAsia="黑体" w:cs="Times New Roman"/>
          <w:b/>
          <w:szCs w:val="21"/>
        </w:rPr>
        <w:t>当年价格</w:t>
      </w:r>
      <w:r>
        <w:rPr>
          <w:rFonts w:hint="default" w:ascii="Times New Roman" w:hAnsi="Times New Roman" w:cs="Times New Roman"/>
          <w:szCs w:val="21"/>
        </w:rPr>
        <w:t xml:space="preserve"> 指报告期的实际价格，如工厂的出厂价格，农产品的收购价格，商业的零售价格等。使用当年价格计算的数字，是为使国民经济各项指标互相衔接，便于考察当年社会经济效率，对生产和流通、生产和分配、生产和消费进行经济核算和综合平衡。按当年价格计算的价值指标，在不同年份之间进行对比时</w:t>
      </w:r>
      <w:r>
        <w:rPr>
          <w:rFonts w:hint="default" w:ascii="Times New Roman" w:hAnsi="Times New Roman" w:cs="Times New Roman"/>
          <w:szCs w:val="21"/>
          <w:lang w:eastAsia="zh-CN"/>
        </w:rPr>
        <w:t>，</w:t>
      </w:r>
      <w:r>
        <w:rPr>
          <w:rFonts w:hint="default" w:ascii="Times New Roman" w:hAnsi="Times New Roman" w:cs="Times New Roman"/>
          <w:szCs w:val="21"/>
        </w:rPr>
        <w:t>因为包含有各年间价格变动的因素，不能确切地反映实物量的增减变动。必须消除价格变动因素后，才能真实反映经济发展动态。因此，在计算增长速度时，都使用可比价格计算。</w:t>
      </w:r>
    </w:p>
    <w:p w14:paraId="25616A24">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rPr>
      </w:pPr>
      <w:r>
        <w:rPr>
          <w:rFonts w:hint="default" w:ascii="Times New Roman" w:hAnsi="Times New Roman" w:eastAsia="黑体" w:cs="Times New Roman"/>
          <w:b/>
          <w:szCs w:val="21"/>
        </w:rPr>
        <w:t>可比价格</w:t>
      </w:r>
      <w:r>
        <w:rPr>
          <w:rFonts w:hint="default" w:ascii="Times New Roman" w:hAnsi="Times New Roman" w:cs="Times New Roman"/>
          <w:szCs w:val="21"/>
        </w:rPr>
        <w:t xml:space="preserve"> 指在不同时期的价值指标对比时，扣除了价格变动因素，以确切反映物量的变化。</w:t>
      </w:r>
    </w:p>
    <w:p w14:paraId="2D1D8A77">
      <w:pPr>
        <w:pStyle w:val="2"/>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kern w:val="2"/>
          <w:sz w:val="21"/>
          <w:szCs w:val="21"/>
          <w:lang w:val="en-US" w:eastAsia="zh-CN" w:bidi="ar-SA"/>
        </w:rPr>
      </w:pPr>
      <w:r>
        <w:rPr>
          <w:rFonts w:hint="default" w:ascii="Times New Roman" w:hAnsi="Times New Roman" w:eastAsia="黑体" w:cs="Times New Roman"/>
          <w:b/>
          <w:kern w:val="2"/>
          <w:sz w:val="21"/>
          <w:szCs w:val="21"/>
          <w:lang w:val="en-US" w:eastAsia="zh-CN" w:bidi="ar-SA"/>
        </w:rPr>
        <w:t xml:space="preserve">一般公共预算收入 </w:t>
      </w:r>
      <w:r>
        <w:rPr>
          <w:rFonts w:hint="default" w:ascii="Times New Roman" w:hAnsi="Times New Roman" w:eastAsia="宋体" w:cs="Times New Roman"/>
          <w:kern w:val="2"/>
          <w:sz w:val="21"/>
          <w:szCs w:val="21"/>
          <w:lang w:val="en-US" w:eastAsia="zh-CN" w:bidi="ar-SA"/>
        </w:rPr>
        <w:t>指国家</w:t>
      </w:r>
      <w:r>
        <w:rPr>
          <w:rFonts w:hint="default" w:ascii="Times New Roman" w:hAnsi="Times New Roman" w:cs="Times New Roman"/>
          <w:kern w:val="2"/>
          <w:sz w:val="21"/>
          <w:szCs w:val="21"/>
          <w:lang w:val="en-US" w:eastAsia="zh-CN" w:bidi="ar-SA"/>
        </w:rPr>
        <w:t>财政参与社会产品分配所取得的收入，是实现国家职能的财力保证。主要包括：（1）各项税收；（2）非税收入：包括专项收入、行政事业性收费、罚没收入、国有资产经营收入、国有资源（资产）有偿使用收入和其他收入等。</w:t>
      </w:r>
    </w:p>
    <w:p w14:paraId="57FEF925">
      <w:pPr>
        <w:pStyle w:val="3"/>
        <w:keepNext w:val="0"/>
        <w:keepLines w:val="0"/>
        <w:pageBreakBefore w:val="0"/>
        <w:widowControl w:val="0"/>
        <w:kinsoku/>
        <w:wordWrap w:val="0"/>
        <w:overflowPunct/>
        <w:topLinePunct w:val="0"/>
        <w:autoSpaceDE/>
        <w:autoSpaceDN/>
        <w:bidi w:val="0"/>
        <w:adjustRightInd/>
        <w:snapToGrid/>
        <w:spacing w:line="360" w:lineRule="exact"/>
        <w:ind w:left="0" w:leftChars="0" w:firstLine="422" w:firstLineChars="200"/>
        <w:textAlignment w:val="auto"/>
        <w:rPr>
          <w:rFonts w:hint="default" w:ascii="Times New Roman" w:hAnsi="Times New Roman" w:cs="Times New Roman"/>
          <w:lang w:val="en-US" w:eastAsia="zh-CN"/>
        </w:rPr>
      </w:pPr>
      <w:r>
        <w:rPr>
          <w:rFonts w:hint="default" w:ascii="Times New Roman" w:hAnsi="Times New Roman" w:eastAsia="黑体" w:cs="Times New Roman"/>
          <w:b/>
          <w:kern w:val="2"/>
          <w:sz w:val="21"/>
          <w:szCs w:val="21"/>
          <w:lang w:val="en-US" w:eastAsia="zh-CN" w:bidi="ar-SA"/>
        </w:rPr>
        <w:t>一般公共预算支出</w:t>
      </w:r>
      <w:r>
        <w:rPr>
          <w:rFonts w:hint="default" w:ascii="Times New Roman" w:hAnsi="Times New Roman" w:cs="Times New Roman"/>
          <w:lang w:val="en-US" w:eastAsia="zh-CN"/>
        </w:rPr>
        <w:t xml:space="preserve"> 指国家财政将筹集起来的资金进行分配使用，以满足经济建设和各项事业的需要。</w:t>
      </w:r>
    </w:p>
    <w:p w14:paraId="1781376A">
      <w:pPr>
        <w:keepNext w:val="0"/>
        <w:keepLines w:val="0"/>
        <w:pageBreakBefore w:val="0"/>
        <w:widowControl w:val="0"/>
        <w:kinsoku/>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rPr>
      </w:pPr>
      <w:r>
        <w:rPr>
          <w:rFonts w:hint="default" w:ascii="Times New Roman" w:hAnsi="Times New Roman" w:eastAsia="黑体" w:cs="Times New Roman"/>
          <w:b/>
          <w:szCs w:val="21"/>
        </w:rPr>
        <w:t>农业总产值</w:t>
      </w:r>
      <w:r>
        <w:rPr>
          <w:rFonts w:hint="default" w:ascii="Times New Roman" w:hAnsi="Times New Roman" w:cs="Times New Roman"/>
          <w:szCs w:val="21"/>
        </w:rPr>
        <w:t>　是以货币表现的</w:t>
      </w:r>
      <w:r>
        <w:rPr>
          <w:rFonts w:hint="default" w:ascii="Times New Roman" w:hAnsi="Times New Roman" w:cs="Times New Roman"/>
          <w:szCs w:val="21"/>
          <w:lang w:eastAsia="zh-CN"/>
        </w:rPr>
        <w:t>农、林、渔、牧业全部产品的总量和对农林渔牧业生产活动进行的各种支持性服务活动的价值，</w:t>
      </w:r>
      <w:r>
        <w:rPr>
          <w:rFonts w:hint="default" w:ascii="Times New Roman" w:hAnsi="Times New Roman" w:cs="Times New Roman"/>
          <w:szCs w:val="21"/>
        </w:rPr>
        <w:t>它反映一定时期内农业生产的总规模和总成果。</w:t>
      </w:r>
    </w:p>
    <w:p w14:paraId="60B54BE4">
      <w:pPr>
        <w:keepNext w:val="0"/>
        <w:keepLines w:val="0"/>
        <w:pageBreakBefore w:val="0"/>
        <w:widowControl w:val="0"/>
        <w:kinsoku/>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lang w:val="en-US" w:eastAsia="zh-CN"/>
        </w:rPr>
      </w:pPr>
      <w:r>
        <w:rPr>
          <w:rFonts w:hint="default" w:ascii="Times New Roman" w:hAnsi="Times New Roman" w:eastAsia="黑体" w:cs="Times New Roman"/>
          <w:b/>
          <w:szCs w:val="21"/>
          <w:lang w:eastAsia="zh-CN"/>
        </w:rPr>
        <w:t>工业总产值</w:t>
      </w:r>
      <w:r>
        <w:rPr>
          <w:rFonts w:hint="default" w:ascii="Times New Roman" w:hAnsi="Times New Roman" w:eastAsia="黑体" w:cs="Times New Roman"/>
          <w:b/>
          <w:szCs w:val="21"/>
          <w:lang w:val="en-US" w:eastAsia="zh-CN"/>
        </w:rPr>
        <w:t xml:space="preserve"> </w:t>
      </w:r>
      <w:r>
        <w:rPr>
          <w:rFonts w:hint="default" w:ascii="Times New Roman" w:hAnsi="Times New Roman" w:cs="Times New Roman"/>
          <w:szCs w:val="21"/>
          <w:lang w:val="en-US" w:eastAsia="zh-CN"/>
        </w:rPr>
        <w:t>是以货币表现的工业企业在一定时期内销售的本企业生产的工业产品总量。</w:t>
      </w:r>
    </w:p>
    <w:p w14:paraId="63D5FC67">
      <w:pPr>
        <w:pStyle w:val="2"/>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eastAsia="黑体" w:cs="Times New Roman"/>
          <w:b/>
          <w:kern w:val="2"/>
          <w:sz w:val="21"/>
          <w:szCs w:val="21"/>
          <w:lang w:val="en-US" w:eastAsia="zh-CN" w:bidi="ar-SA"/>
        </w:rPr>
      </w:pPr>
      <w:r>
        <w:rPr>
          <w:rFonts w:hint="default" w:ascii="Times New Roman" w:hAnsi="Times New Roman" w:eastAsia="黑体" w:cs="Times New Roman"/>
          <w:b/>
          <w:kern w:val="2"/>
          <w:sz w:val="21"/>
          <w:szCs w:val="21"/>
          <w:lang w:val="en-US" w:eastAsia="zh-CN" w:bidi="ar-SA"/>
        </w:rPr>
        <w:t xml:space="preserve">固定资产投资总额 </w:t>
      </w:r>
      <w:r>
        <w:rPr>
          <w:rFonts w:hint="default" w:ascii="Times New Roman" w:hAnsi="Times New Roman" w:eastAsia="宋体" w:cs="Times New Roman"/>
          <w:kern w:val="2"/>
          <w:sz w:val="21"/>
          <w:szCs w:val="21"/>
          <w:lang w:val="en-US" w:eastAsia="zh-CN" w:bidi="ar-SA"/>
        </w:rPr>
        <w:t>固定资产</w:t>
      </w:r>
      <w:r>
        <w:rPr>
          <w:rFonts w:hint="default" w:ascii="Times New Roman" w:hAnsi="Times New Roman" w:cs="Times New Roman"/>
          <w:kern w:val="2"/>
          <w:sz w:val="21"/>
          <w:szCs w:val="21"/>
          <w:lang w:val="en-US" w:eastAsia="zh-CN" w:bidi="ar-SA"/>
        </w:rPr>
        <w:t>投资是社会固定资产再生产的主要手段。全社会固定资产投资额是以货币表现的建造和购置固定资产活动的工作量，它是反映固定资产投资规模、速度、比例关系和使用方向的综合性指标。全社会固定资产投资包括各种经济类型的投资，其投资总额分为：城镇投资、房地产开发投资、农村投资、城镇和农村私人建房投资。</w:t>
      </w:r>
    </w:p>
    <w:p w14:paraId="7FB2141E">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eastAsia="宋体" w:cs="Times New Roman"/>
          <w:szCs w:val="21"/>
          <w:lang w:eastAsia="zh-CN"/>
        </w:rPr>
      </w:pPr>
      <w:r>
        <w:rPr>
          <w:rFonts w:hint="default" w:ascii="Times New Roman" w:hAnsi="Times New Roman" w:eastAsia="黑体" w:cs="Times New Roman"/>
          <w:b/>
          <w:szCs w:val="21"/>
        </w:rPr>
        <w:t>施工面积</w:t>
      </w:r>
      <w:r>
        <w:rPr>
          <w:rFonts w:hint="default" w:ascii="Times New Roman" w:hAnsi="Times New Roman" w:eastAsia="黑体" w:cs="Times New Roman"/>
          <w:b/>
          <w:szCs w:val="21"/>
          <w:lang w:val="en-US" w:eastAsia="zh-CN"/>
        </w:rPr>
        <w:t xml:space="preserve"> </w:t>
      </w:r>
      <w:r>
        <w:rPr>
          <w:rFonts w:hint="default" w:ascii="Times New Roman" w:hAnsi="Times New Roman" w:cs="Times New Roman"/>
          <w:szCs w:val="21"/>
        </w:rPr>
        <w:t>指报告期内施工的全部房屋建筑面积。包括本期新开工的面积</w:t>
      </w:r>
      <w:r>
        <w:rPr>
          <w:rFonts w:hint="default" w:ascii="Times New Roman" w:hAnsi="Times New Roman" w:cs="Times New Roman"/>
          <w:szCs w:val="21"/>
          <w:lang w:eastAsia="zh-CN"/>
        </w:rPr>
        <w:t>、</w:t>
      </w:r>
      <w:r>
        <w:rPr>
          <w:rFonts w:hint="default" w:ascii="Times New Roman" w:hAnsi="Times New Roman" w:cs="Times New Roman"/>
          <w:szCs w:val="21"/>
        </w:rPr>
        <w:t>上期开工跨入本期继续施工的房屋面积</w:t>
      </w:r>
      <w:r>
        <w:rPr>
          <w:rFonts w:hint="default" w:ascii="Times New Roman" w:hAnsi="Times New Roman" w:cs="Times New Roman"/>
          <w:szCs w:val="21"/>
          <w:lang w:eastAsia="zh-CN"/>
        </w:rPr>
        <w:t>、</w:t>
      </w:r>
      <w:r>
        <w:rPr>
          <w:rFonts w:hint="default" w:ascii="Times New Roman" w:hAnsi="Times New Roman" w:cs="Times New Roman"/>
          <w:szCs w:val="21"/>
        </w:rPr>
        <w:t>上期</w:t>
      </w:r>
      <w:r>
        <w:rPr>
          <w:rFonts w:hint="default" w:ascii="Times New Roman" w:hAnsi="Times New Roman" w:cs="Times New Roman"/>
          <w:szCs w:val="21"/>
          <w:lang w:eastAsia="zh-CN"/>
        </w:rPr>
        <w:t>停缓建</w:t>
      </w:r>
      <w:r>
        <w:rPr>
          <w:rFonts w:hint="default" w:ascii="Times New Roman" w:hAnsi="Times New Roman" w:cs="Times New Roman"/>
          <w:szCs w:val="21"/>
        </w:rPr>
        <w:t>在本期</w:t>
      </w:r>
      <w:r>
        <w:rPr>
          <w:rFonts w:hint="default" w:ascii="Times New Roman" w:hAnsi="Times New Roman" w:cs="Times New Roman"/>
          <w:szCs w:val="21"/>
          <w:lang w:eastAsia="zh-CN"/>
        </w:rPr>
        <w:t>恢复</w:t>
      </w:r>
      <w:r>
        <w:rPr>
          <w:rFonts w:hint="default" w:ascii="Times New Roman" w:hAnsi="Times New Roman" w:cs="Times New Roman"/>
          <w:szCs w:val="21"/>
        </w:rPr>
        <w:t>施工的房屋</w:t>
      </w:r>
      <w:r>
        <w:rPr>
          <w:rFonts w:hint="default" w:ascii="Times New Roman" w:hAnsi="Times New Roman" w:cs="Times New Roman"/>
          <w:szCs w:val="21"/>
          <w:lang w:eastAsia="zh-CN"/>
        </w:rPr>
        <w:t>面积、本期竣工的房屋面积以及本期施工后又停缓建的房屋面积。</w:t>
      </w:r>
    </w:p>
    <w:p w14:paraId="209F900D">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szCs w:val="21"/>
        </w:rPr>
      </w:pPr>
      <w:r>
        <w:rPr>
          <w:rFonts w:hint="default" w:ascii="Times New Roman" w:hAnsi="Times New Roman" w:eastAsia="黑体" w:cs="Times New Roman"/>
          <w:b/>
          <w:szCs w:val="21"/>
        </w:rPr>
        <w:t>竣工面积</w:t>
      </w:r>
      <w:r>
        <w:rPr>
          <w:rFonts w:hint="default" w:ascii="Times New Roman" w:hAnsi="Times New Roman" w:eastAsia="黑体" w:cs="Times New Roman"/>
          <w:b/>
          <w:szCs w:val="21"/>
          <w:lang w:val="en-US" w:eastAsia="zh-CN"/>
        </w:rPr>
        <w:t xml:space="preserve"> </w:t>
      </w:r>
      <w:r>
        <w:rPr>
          <w:rFonts w:hint="default" w:ascii="Times New Roman" w:hAnsi="Times New Roman" w:cs="Times New Roman"/>
          <w:szCs w:val="21"/>
        </w:rPr>
        <w:t>指报告期内房屋建筑按照设计要求已全部完工，达到住人和使用条件，经验收鉴定合格，正式移交使用单位的建筑面积。</w:t>
      </w:r>
    </w:p>
    <w:p w14:paraId="7469DAE5">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color w:val="auto"/>
          <w:szCs w:val="21"/>
        </w:rPr>
      </w:pPr>
      <w:r>
        <w:rPr>
          <w:rFonts w:hint="default" w:ascii="Times New Roman" w:hAnsi="Times New Roman" w:eastAsia="黑体" w:cs="Times New Roman"/>
          <w:b/>
          <w:szCs w:val="21"/>
        </w:rPr>
        <w:t>社会消费品零售额</w:t>
      </w:r>
      <w:r>
        <w:rPr>
          <w:rFonts w:hint="default" w:ascii="Times New Roman" w:hAnsi="Times New Roman" w:cs="Times New Roman"/>
          <w:color w:val="auto"/>
          <w:szCs w:val="21"/>
        </w:rPr>
        <w:t>　指企业（单位、个体户）通过交易直接售给个人、社会集团非生产、非经营用的实物商品金额，以及提供餐饮服务所取得的收入金额。个人包括城乡居民和入境人员，社会集团包括机关、社会团体、部队、学校、企事业单位、居委会或村委会等。</w:t>
      </w:r>
    </w:p>
    <w:p w14:paraId="6FF3CD27">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color w:val="auto"/>
          <w:szCs w:val="21"/>
        </w:rPr>
      </w:pPr>
      <w:r>
        <w:rPr>
          <w:rFonts w:hint="default" w:ascii="Times New Roman" w:hAnsi="Times New Roman" w:eastAsia="黑体" w:cs="Times New Roman"/>
          <w:b/>
          <w:color w:val="auto"/>
          <w:szCs w:val="21"/>
        </w:rPr>
        <w:t>商品购进额</w:t>
      </w:r>
      <w:r>
        <w:rPr>
          <w:rFonts w:hint="default" w:ascii="Times New Roman" w:hAnsi="Times New Roman" w:cs="Times New Roman"/>
          <w:color w:val="auto"/>
          <w:szCs w:val="21"/>
        </w:rPr>
        <w:t>　指从本企业以外的单位和个人购进（包括从国外直接进口）作为转卖或加工后转卖的商品。本指标反映批发零售贸易企业从国内国外市场上购进商品</w:t>
      </w:r>
      <w:r>
        <w:rPr>
          <w:rFonts w:hint="default" w:ascii="Times New Roman" w:hAnsi="Times New Roman" w:cs="Times New Roman"/>
          <w:color w:val="auto"/>
          <w:szCs w:val="21"/>
          <w:lang w:val="en-US" w:eastAsia="zh-CN"/>
        </w:rPr>
        <w:t>总价</w:t>
      </w:r>
      <w:r>
        <w:rPr>
          <w:rFonts w:hint="default" w:ascii="Times New Roman" w:hAnsi="Times New Roman" w:cs="Times New Roman"/>
          <w:color w:val="auto"/>
          <w:szCs w:val="21"/>
        </w:rPr>
        <w:t>。</w:t>
      </w:r>
    </w:p>
    <w:p w14:paraId="644F0C9D">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cs="Times New Roman"/>
          <w:color w:val="auto"/>
          <w:szCs w:val="21"/>
        </w:rPr>
      </w:pPr>
      <w:r>
        <w:rPr>
          <w:rFonts w:hint="default" w:ascii="Times New Roman" w:hAnsi="Times New Roman" w:eastAsia="黑体" w:cs="Times New Roman"/>
          <w:b/>
          <w:color w:val="auto"/>
          <w:szCs w:val="21"/>
        </w:rPr>
        <w:t>商品销售额</w:t>
      </w:r>
      <w:r>
        <w:rPr>
          <w:rFonts w:hint="default" w:ascii="Times New Roman" w:hAnsi="Times New Roman" w:cs="Times New Roman"/>
          <w:color w:val="auto"/>
          <w:szCs w:val="21"/>
        </w:rPr>
        <w:t>　指对本</w:t>
      </w:r>
      <w:r>
        <w:rPr>
          <w:rFonts w:hint="default" w:ascii="Times New Roman" w:hAnsi="Times New Roman" w:cs="Times New Roman"/>
          <w:color w:val="auto"/>
          <w:szCs w:val="21"/>
          <w:lang w:val="en-US" w:eastAsia="zh-CN"/>
        </w:rPr>
        <w:t>单位</w:t>
      </w:r>
      <w:r>
        <w:rPr>
          <w:rFonts w:hint="default" w:ascii="Times New Roman" w:hAnsi="Times New Roman" w:cs="Times New Roman"/>
          <w:color w:val="auto"/>
          <w:szCs w:val="21"/>
        </w:rPr>
        <w:t>以外的单位和个人出售</w:t>
      </w:r>
      <w:r>
        <w:rPr>
          <w:rFonts w:hint="default" w:ascii="Times New Roman" w:hAnsi="Times New Roman" w:cs="Times New Roman"/>
          <w:color w:val="auto"/>
          <w:szCs w:val="21"/>
          <w:lang w:val="en-US" w:eastAsia="zh-CN"/>
        </w:rPr>
        <w:t>的商品金额</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lang w:val="en-US" w:eastAsia="zh-CN"/>
        </w:rPr>
        <w:t>包括售给本单位销售用的商品，含增值税</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rPr>
        <w:t>。</w:t>
      </w:r>
      <w:r>
        <w:rPr>
          <w:rFonts w:hint="default" w:ascii="Times New Roman" w:hAnsi="Times New Roman" w:cs="Times New Roman"/>
          <w:color w:val="auto"/>
          <w:szCs w:val="21"/>
          <w:lang w:val="en-US" w:eastAsia="zh-CN"/>
        </w:rPr>
        <w:t>在批发和零售业中，本</w:t>
      </w:r>
      <w:r>
        <w:rPr>
          <w:rFonts w:hint="default" w:ascii="Times New Roman" w:hAnsi="Times New Roman" w:cs="Times New Roman"/>
          <w:color w:val="auto"/>
          <w:szCs w:val="21"/>
        </w:rPr>
        <w:t>指标反映在国内市场上销售商品以及出口商品的</w:t>
      </w:r>
      <w:r>
        <w:rPr>
          <w:rFonts w:hint="default" w:ascii="Times New Roman" w:hAnsi="Times New Roman" w:cs="Times New Roman"/>
          <w:color w:val="auto"/>
          <w:szCs w:val="21"/>
          <w:lang w:val="en-US" w:eastAsia="zh-CN"/>
        </w:rPr>
        <w:t>总价</w:t>
      </w:r>
      <w:r>
        <w:rPr>
          <w:rFonts w:hint="default" w:ascii="Times New Roman" w:hAnsi="Times New Roman" w:cs="Times New Roman"/>
          <w:color w:val="auto"/>
          <w:szCs w:val="21"/>
        </w:rPr>
        <w:t>。</w:t>
      </w:r>
    </w:p>
    <w:p w14:paraId="7A2B6DB1">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default" w:ascii="Times New Roman" w:hAnsi="Times New Roman" w:eastAsia="黑体" w:cs="Times New Roman"/>
          <w:b/>
          <w:szCs w:val="21"/>
          <w:lang w:val="en-US" w:eastAsia="zh-CN"/>
        </w:rPr>
      </w:pPr>
      <w:r>
        <w:rPr>
          <w:rFonts w:hint="default" w:ascii="Times New Roman" w:hAnsi="Times New Roman" w:eastAsia="黑体" w:cs="Times New Roman"/>
          <w:b/>
          <w:szCs w:val="21"/>
          <w:lang w:eastAsia="zh-CN"/>
        </w:rPr>
        <w:t>从业人员期末人数</w:t>
      </w:r>
      <w:r>
        <w:rPr>
          <w:rFonts w:hint="default" w:ascii="Times New Roman" w:hAnsi="Times New Roman" w:eastAsia="黑体" w:cs="Times New Roman"/>
          <w:b/>
          <w:szCs w:val="21"/>
          <w:lang w:val="en-US" w:eastAsia="zh-CN"/>
        </w:rPr>
        <w:t xml:space="preserve"> </w:t>
      </w:r>
      <w:r>
        <w:rPr>
          <w:rFonts w:hint="default" w:ascii="Times New Roman" w:hAnsi="Times New Roman" w:cs="Times New Roman"/>
          <w:color w:val="auto"/>
          <w:szCs w:val="21"/>
          <w:lang w:val="en-US" w:eastAsia="zh-CN"/>
        </w:rPr>
        <w:t>指报告期末最后一日在本单位工作，并取得工资或其他形式劳动报酬的人员数。该指标为时点指标，不包括最后一日当天及以前已经与单位解除劳动合同关系的人员，是在岗职工、劳务派遣人员及其他从业人员之和。</w:t>
      </w:r>
    </w:p>
    <w:sectPr>
      <w:pgSz w:w="8392" w:h="11850"/>
      <w:pgMar w:top="851" w:right="1021" w:bottom="1134" w:left="794" w:header="851" w:footer="992" w:gutter="0"/>
      <w:pgBorders>
        <w:top w:val="none" w:sz="0" w:space="0"/>
        <w:left w:val="none" w:sz="0" w:space="0"/>
        <w:bottom w:val="none" w:sz="0" w:space="0"/>
        <w:right w:val="none" w:sz="0" w:space="0"/>
      </w:pgBorders>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84A10">
    <w:pPr>
      <w:pStyle w:val="12"/>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82</w:t>
    </w:r>
    <w:r>
      <w:rPr>
        <w:rStyle w:val="24"/>
      </w:rPr>
      <w:fldChar w:fldCharType="end"/>
    </w:r>
  </w:p>
  <w:p w14:paraId="4811B9ED">
    <w:pPr>
      <w:pStyle w:val="1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F11EB"/>
    <w:multiLevelType w:val="singleLevel"/>
    <w:tmpl w:val="880F11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4NWExZTc0ZDgzMzVkNWYzZWZkOWE0ZTc0YjhjN2MifQ=="/>
  </w:docVars>
  <w:rsids>
    <w:rsidRoot w:val="00172A27"/>
    <w:rsid w:val="00020EFD"/>
    <w:rsid w:val="000220DE"/>
    <w:rsid w:val="0003265D"/>
    <w:rsid w:val="00033416"/>
    <w:rsid w:val="00033C82"/>
    <w:rsid w:val="00051CE7"/>
    <w:rsid w:val="000562E4"/>
    <w:rsid w:val="000602BA"/>
    <w:rsid w:val="0006634D"/>
    <w:rsid w:val="00066464"/>
    <w:rsid w:val="0007242E"/>
    <w:rsid w:val="00073199"/>
    <w:rsid w:val="00084E83"/>
    <w:rsid w:val="00085D64"/>
    <w:rsid w:val="00086879"/>
    <w:rsid w:val="00087D06"/>
    <w:rsid w:val="000969D9"/>
    <w:rsid w:val="000A16B4"/>
    <w:rsid w:val="000A2373"/>
    <w:rsid w:val="000A5405"/>
    <w:rsid w:val="000B26BF"/>
    <w:rsid w:val="000D224A"/>
    <w:rsid w:val="000D3035"/>
    <w:rsid w:val="000D6D28"/>
    <w:rsid w:val="000E6454"/>
    <w:rsid w:val="000F0782"/>
    <w:rsid w:val="000F4D4E"/>
    <w:rsid w:val="000F5983"/>
    <w:rsid w:val="00101B85"/>
    <w:rsid w:val="0010474D"/>
    <w:rsid w:val="001113DB"/>
    <w:rsid w:val="00116573"/>
    <w:rsid w:val="00120C9C"/>
    <w:rsid w:val="00137D1C"/>
    <w:rsid w:val="00160DA7"/>
    <w:rsid w:val="00163556"/>
    <w:rsid w:val="00172A27"/>
    <w:rsid w:val="0017437B"/>
    <w:rsid w:val="00174F03"/>
    <w:rsid w:val="00175EFE"/>
    <w:rsid w:val="00177A40"/>
    <w:rsid w:val="0018258A"/>
    <w:rsid w:val="00184FBE"/>
    <w:rsid w:val="00191F49"/>
    <w:rsid w:val="00192E88"/>
    <w:rsid w:val="00196CFA"/>
    <w:rsid w:val="001979C5"/>
    <w:rsid w:val="001A5133"/>
    <w:rsid w:val="001A5969"/>
    <w:rsid w:val="001A70D5"/>
    <w:rsid w:val="001B2389"/>
    <w:rsid w:val="001B52DB"/>
    <w:rsid w:val="001B6B22"/>
    <w:rsid w:val="001E401D"/>
    <w:rsid w:val="001E535B"/>
    <w:rsid w:val="001E6561"/>
    <w:rsid w:val="001F3207"/>
    <w:rsid w:val="001F4910"/>
    <w:rsid w:val="001F5DE0"/>
    <w:rsid w:val="0020342B"/>
    <w:rsid w:val="00211B89"/>
    <w:rsid w:val="00227338"/>
    <w:rsid w:val="0023465B"/>
    <w:rsid w:val="00234FEC"/>
    <w:rsid w:val="00237BA9"/>
    <w:rsid w:val="0024045D"/>
    <w:rsid w:val="00243058"/>
    <w:rsid w:val="00246B5E"/>
    <w:rsid w:val="0025277C"/>
    <w:rsid w:val="00271F96"/>
    <w:rsid w:val="002911E5"/>
    <w:rsid w:val="0029427E"/>
    <w:rsid w:val="002A4117"/>
    <w:rsid w:val="002A5BC9"/>
    <w:rsid w:val="002B00EA"/>
    <w:rsid w:val="002B0839"/>
    <w:rsid w:val="002C1117"/>
    <w:rsid w:val="002E2672"/>
    <w:rsid w:val="002F5627"/>
    <w:rsid w:val="00300017"/>
    <w:rsid w:val="00304EF1"/>
    <w:rsid w:val="003078CD"/>
    <w:rsid w:val="003110E7"/>
    <w:rsid w:val="0032019A"/>
    <w:rsid w:val="00327498"/>
    <w:rsid w:val="0032754A"/>
    <w:rsid w:val="00331B1E"/>
    <w:rsid w:val="0033315E"/>
    <w:rsid w:val="00343D73"/>
    <w:rsid w:val="00345EE3"/>
    <w:rsid w:val="00357B9E"/>
    <w:rsid w:val="00357E8A"/>
    <w:rsid w:val="003646FE"/>
    <w:rsid w:val="003815CA"/>
    <w:rsid w:val="00382AD2"/>
    <w:rsid w:val="00382F5B"/>
    <w:rsid w:val="003A0233"/>
    <w:rsid w:val="003A0BE3"/>
    <w:rsid w:val="003A35A7"/>
    <w:rsid w:val="003A5C1A"/>
    <w:rsid w:val="003A5D2C"/>
    <w:rsid w:val="003B063D"/>
    <w:rsid w:val="003C3A10"/>
    <w:rsid w:val="003C43C1"/>
    <w:rsid w:val="003C6E45"/>
    <w:rsid w:val="003E1694"/>
    <w:rsid w:val="003E1CB5"/>
    <w:rsid w:val="003E3224"/>
    <w:rsid w:val="003E582C"/>
    <w:rsid w:val="0040279C"/>
    <w:rsid w:val="00402E3A"/>
    <w:rsid w:val="004231CF"/>
    <w:rsid w:val="004307C7"/>
    <w:rsid w:val="004320B0"/>
    <w:rsid w:val="004459AB"/>
    <w:rsid w:val="00455518"/>
    <w:rsid w:val="0046338A"/>
    <w:rsid w:val="0046660A"/>
    <w:rsid w:val="00475EE6"/>
    <w:rsid w:val="0048186C"/>
    <w:rsid w:val="00482E4B"/>
    <w:rsid w:val="00487336"/>
    <w:rsid w:val="00492546"/>
    <w:rsid w:val="00494D0D"/>
    <w:rsid w:val="004B3276"/>
    <w:rsid w:val="004C0273"/>
    <w:rsid w:val="004D2725"/>
    <w:rsid w:val="004D3490"/>
    <w:rsid w:val="004E1F7F"/>
    <w:rsid w:val="004E3B13"/>
    <w:rsid w:val="004E71EC"/>
    <w:rsid w:val="004F3CF7"/>
    <w:rsid w:val="004F52D7"/>
    <w:rsid w:val="0050010A"/>
    <w:rsid w:val="0050688F"/>
    <w:rsid w:val="00516825"/>
    <w:rsid w:val="0052335B"/>
    <w:rsid w:val="00527546"/>
    <w:rsid w:val="00527F18"/>
    <w:rsid w:val="00530333"/>
    <w:rsid w:val="00532D92"/>
    <w:rsid w:val="00532EF7"/>
    <w:rsid w:val="00542E73"/>
    <w:rsid w:val="00545F38"/>
    <w:rsid w:val="005575D9"/>
    <w:rsid w:val="00557EF7"/>
    <w:rsid w:val="00563BE7"/>
    <w:rsid w:val="00567C62"/>
    <w:rsid w:val="00576A77"/>
    <w:rsid w:val="00583CE5"/>
    <w:rsid w:val="005C486A"/>
    <w:rsid w:val="005C5842"/>
    <w:rsid w:val="005E3A81"/>
    <w:rsid w:val="005E5B7B"/>
    <w:rsid w:val="005F465F"/>
    <w:rsid w:val="00601091"/>
    <w:rsid w:val="00601E04"/>
    <w:rsid w:val="00604365"/>
    <w:rsid w:val="00610310"/>
    <w:rsid w:val="00615095"/>
    <w:rsid w:val="00622773"/>
    <w:rsid w:val="00622A21"/>
    <w:rsid w:val="00640751"/>
    <w:rsid w:val="00641959"/>
    <w:rsid w:val="006563B8"/>
    <w:rsid w:val="00656E39"/>
    <w:rsid w:val="00660407"/>
    <w:rsid w:val="00664E1B"/>
    <w:rsid w:val="00666F03"/>
    <w:rsid w:val="006760BB"/>
    <w:rsid w:val="006839C0"/>
    <w:rsid w:val="00690C78"/>
    <w:rsid w:val="00690F72"/>
    <w:rsid w:val="006A6B18"/>
    <w:rsid w:val="006A6FCE"/>
    <w:rsid w:val="006B1BA4"/>
    <w:rsid w:val="006B2EAA"/>
    <w:rsid w:val="006B51DE"/>
    <w:rsid w:val="006D17D6"/>
    <w:rsid w:val="006D57B2"/>
    <w:rsid w:val="006E67B6"/>
    <w:rsid w:val="006E78D2"/>
    <w:rsid w:val="006F5665"/>
    <w:rsid w:val="007033CC"/>
    <w:rsid w:val="007036B6"/>
    <w:rsid w:val="00706EFC"/>
    <w:rsid w:val="00707487"/>
    <w:rsid w:val="00707A47"/>
    <w:rsid w:val="007169E1"/>
    <w:rsid w:val="0071734D"/>
    <w:rsid w:val="00717E59"/>
    <w:rsid w:val="007201EF"/>
    <w:rsid w:val="007259AB"/>
    <w:rsid w:val="00726647"/>
    <w:rsid w:val="00726B48"/>
    <w:rsid w:val="007309D6"/>
    <w:rsid w:val="00730D2C"/>
    <w:rsid w:val="00741CDA"/>
    <w:rsid w:val="00746FCE"/>
    <w:rsid w:val="00756553"/>
    <w:rsid w:val="0076027E"/>
    <w:rsid w:val="0076400A"/>
    <w:rsid w:val="00766D7E"/>
    <w:rsid w:val="007727CE"/>
    <w:rsid w:val="00782552"/>
    <w:rsid w:val="0078539D"/>
    <w:rsid w:val="0079042E"/>
    <w:rsid w:val="00791CC5"/>
    <w:rsid w:val="007923D5"/>
    <w:rsid w:val="00793572"/>
    <w:rsid w:val="007959DC"/>
    <w:rsid w:val="00796CA7"/>
    <w:rsid w:val="007A3375"/>
    <w:rsid w:val="007A4C92"/>
    <w:rsid w:val="007A6DCA"/>
    <w:rsid w:val="007B1310"/>
    <w:rsid w:val="007B16EA"/>
    <w:rsid w:val="007B1918"/>
    <w:rsid w:val="007B339F"/>
    <w:rsid w:val="007B4C83"/>
    <w:rsid w:val="007C068A"/>
    <w:rsid w:val="007C60AD"/>
    <w:rsid w:val="007D0E72"/>
    <w:rsid w:val="007E0DAC"/>
    <w:rsid w:val="007E7948"/>
    <w:rsid w:val="007F438B"/>
    <w:rsid w:val="00802DFA"/>
    <w:rsid w:val="00811DB0"/>
    <w:rsid w:val="008132EA"/>
    <w:rsid w:val="008200EC"/>
    <w:rsid w:val="00820B88"/>
    <w:rsid w:val="00822023"/>
    <w:rsid w:val="00822B92"/>
    <w:rsid w:val="008362AA"/>
    <w:rsid w:val="008445C5"/>
    <w:rsid w:val="00845B9C"/>
    <w:rsid w:val="00846655"/>
    <w:rsid w:val="00846BCA"/>
    <w:rsid w:val="00850731"/>
    <w:rsid w:val="00850957"/>
    <w:rsid w:val="00854451"/>
    <w:rsid w:val="00865B6D"/>
    <w:rsid w:val="00866580"/>
    <w:rsid w:val="00874802"/>
    <w:rsid w:val="00876714"/>
    <w:rsid w:val="008808B4"/>
    <w:rsid w:val="0088225F"/>
    <w:rsid w:val="00884FAA"/>
    <w:rsid w:val="00886222"/>
    <w:rsid w:val="008875F5"/>
    <w:rsid w:val="0089495C"/>
    <w:rsid w:val="00895E6E"/>
    <w:rsid w:val="008A2CD0"/>
    <w:rsid w:val="008B15D0"/>
    <w:rsid w:val="008B37BB"/>
    <w:rsid w:val="008B7EC1"/>
    <w:rsid w:val="008C4C4F"/>
    <w:rsid w:val="008E57A4"/>
    <w:rsid w:val="008F15C1"/>
    <w:rsid w:val="008F64E9"/>
    <w:rsid w:val="00904106"/>
    <w:rsid w:val="00911778"/>
    <w:rsid w:val="00911F1E"/>
    <w:rsid w:val="00920805"/>
    <w:rsid w:val="00924A92"/>
    <w:rsid w:val="009262B6"/>
    <w:rsid w:val="00936147"/>
    <w:rsid w:val="00940A06"/>
    <w:rsid w:val="009424DD"/>
    <w:rsid w:val="00944C52"/>
    <w:rsid w:val="00946A53"/>
    <w:rsid w:val="009601D6"/>
    <w:rsid w:val="0096643D"/>
    <w:rsid w:val="0097269B"/>
    <w:rsid w:val="00973D63"/>
    <w:rsid w:val="00974DCF"/>
    <w:rsid w:val="0097699E"/>
    <w:rsid w:val="00983926"/>
    <w:rsid w:val="00983D5C"/>
    <w:rsid w:val="009904B1"/>
    <w:rsid w:val="009917E7"/>
    <w:rsid w:val="009930DA"/>
    <w:rsid w:val="00993257"/>
    <w:rsid w:val="009932C7"/>
    <w:rsid w:val="009A21F9"/>
    <w:rsid w:val="009A2487"/>
    <w:rsid w:val="009A4302"/>
    <w:rsid w:val="009B3AE1"/>
    <w:rsid w:val="009B64BB"/>
    <w:rsid w:val="009C697F"/>
    <w:rsid w:val="009C7996"/>
    <w:rsid w:val="009E5C30"/>
    <w:rsid w:val="009F1A37"/>
    <w:rsid w:val="00A00544"/>
    <w:rsid w:val="00A01065"/>
    <w:rsid w:val="00A01CE0"/>
    <w:rsid w:val="00A0697A"/>
    <w:rsid w:val="00A109D9"/>
    <w:rsid w:val="00A10A79"/>
    <w:rsid w:val="00A1127C"/>
    <w:rsid w:val="00A11CF1"/>
    <w:rsid w:val="00A20D7E"/>
    <w:rsid w:val="00A214C8"/>
    <w:rsid w:val="00A254F2"/>
    <w:rsid w:val="00A412DE"/>
    <w:rsid w:val="00A429F1"/>
    <w:rsid w:val="00A431F7"/>
    <w:rsid w:val="00A44DA9"/>
    <w:rsid w:val="00A541BF"/>
    <w:rsid w:val="00A55D6C"/>
    <w:rsid w:val="00A6433A"/>
    <w:rsid w:val="00A74617"/>
    <w:rsid w:val="00A763A1"/>
    <w:rsid w:val="00A80221"/>
    <w:rsid w:val="00A810C6"/>
    <w:rsid w:val="00A842C3"/>
    <w:rsid w:val="00A86279"/>
    <w:rsid w:val="00A87982"/>
    <w:rsid w:val="00A92A3D"/>
    <w:rsid w:val="00AB14EB"/>
    <w:rsid w:val="00AB6239"/>
    <w:rsid w:val="00AB7F24"/>
    <w:rsid w:val="00AC06DA"/>
    <w:rsid w:val="00AC64B0"/>
    <w:rsid w:val="00AC742B"/>
    <w:rsid w:val="00AC7776"/>
    <w:rsid w:val="00AC7C55"/>
    <w:rsid w:val="00AD4BDD"/>
    <w:rsid w:val="00AF4CDC"/>
    <w:rsid w:val="00AF5BBE"/>
    <w:rsid w:val="00AF6163"/>
    <w:rsid w:val="00B071DC"/>
    <w:rsid w:val="00B219BB"/>
    <w:rsid w:val="00B22097"/>
    <w:rsid w:val="00B26AC6"/>
    <w:rsid w:val="00B30B72"/>
    <w:rsid w:val="00B3289E"/>
    <w:rsid w:val="00B37FD3"/>
    <w:rsid w:val="00B44569"/>
    <w:rsid w:val="00B666E7"/>
    <w:rsid w:val="00B75B05"/>
    <w:rsid w:val="00B77F07"/>
    <w:rsid w:val="00B80612"/>
    <w:rsid w:val="00B82EF3"/>
    <w:rsid w:val="00B84BFE"/>
    <w:rsid w:val="00B85723"/>
    <w:rsid w:val="00B87D81"/>
    <w:rsid w:val="00B90923"/>
    <w:rsid w:val="00B96AD0"/>
    <w:rsid w:val="00BA17E0"/>
    <w:rsid w:val="00BA3045"/>
    <w:rsid w:val="00BB1B96"/>
    <w:rsid w:val="00BC601C"/>
    <w:rsid w:val="00BD02F2"/>
    <w:rsid w:val="00BD22D4"/>
    <w:rsid w:val="00BD3B4F"/>
    <w:rsid w:val="00BD47B7"/>
    <w:rsid w:val="00BE38B0"/>
    <w:rsid w:val="00BE6991"/>
    <w:rsid w:val="00BF181B"/>
    <w:rsid w:val="00BF18F4"/>
    <w:rsid w:val="00BF6A21"/>
    <w:rsid w:val="00C06202"/>
    <w:rsid w:val="00C14B82"/>
    <w:rsid w:val="00C32954"/>
    <w:rsid w:val="00C33A4C"/>
    <w:rsid w:val="00C404D6"/>
    <w:rsid w:val="00C408FF"/>
    <w:rsid w:val="00C41601"/>
    <w:rsid w:val="00C479A6"/>
    <w:rsid w:val="00C51EEC"/>
    <w:rsid w:val="00C51F55"/>
    <w:rsid w:val="00C6122C"/>
    <w:rsid w:val="00C74B2C"/>
    <w:rsid w:val="00C8134B"/>
    <w:rsid w:val="00C81DD4"/>
    <w:rsid w:val="00C84F53"/>
    <w:rsid w:val="00C9307F"/>
    <w:rsid w:val="00C93DDC"/>
    <w:rsid w:val="00C94A64"/>
    <w:rsid w:val="00CA01AA"/>
    <w:rsid w:val="00CA0E81"/>
    <w:rsid w:val="00CB7A63"/>
    <w:rsid w:val="00CC3970"/>
    <w:rsid w:val="00CD5E98"/>
    <w:rsid w:val="00CE0A73"/>
    <w:rsid w:val="00CE102B"/>
    <w:rsid w:val="00CE4577"/>
    <w:rsid w:val="00CE574D"/>
    <w:rsid w:val="00CF37F0"/>
    <w:rsid w:val="00CF4EF9"/>
    <w:rsid w:val="00CF73E9"/>
    <w:rsid w:val="00D148F7"/>
    <w:rsid w:val="00D24F49"/>
    <w:rsid w:val="00D30B7F"/>
    <w:rsid w:val="00D3513E"/>
    <w:rsid w:val="00D621F9"/>
    <w:rsid w:val="00D70E3A"/>
    <w:rsid w:val="00D73E0A"/>
    <w:rsid w:val="00D87F1B"/>
    <w:rsid w:val="00D97D2A"/>
    <w:rsid w:val="00D97ED8"/>
    <w:rsid w:val="00DB55D2"/>
    <w:rsid w:val="00DC308A"/>
    <w:rsid w:val="00DC44AD"/>
    <w:rsid w:val="00DC68B3"/>
    <w:rsid w:val="00DC72CD"/>
    <w:rsid w:val="00DC7B2C"/>
    <w:rsid w:val="00DD0E34"/>
    <w:rsid w:val="00DD38E9"/>
    <w:rsid w:val="00DD7AEF"/>
    <w:rsid w:val="00DE01D9"/>
    <w:rsid w:val="00DF7823"/>
    <w:rsid w:val="00DF7A48"/>
    <w:rsid w:val="00E0038F"/>
    <w:rsid w:val="00E1165F"/>
    <w:rsid w:val="00E134D3"/>
    <w:rsid w:val="00E24371"/>
    <w:rsid w:val="00E25122"/>
    <w:rsid w:val="00E34977"/>
    <w:rsid w:val="00E37BAC"/>
    <w:rsid w:val="00E438EC"/>
    <w:rsid w:val="00E46E5D"/>
    <w:rsid w:val="00E4726C"/>
    <w:rsid w:val="00E54700"/>
    <w:rsid w:val="00E55A8B"/>
    <w:rsid w:val="00E55E61"/>
    <w:rsid w:val="00E57413"/>
    <w:rsid w:val="00E57A8D"/>
    <w:rsid w:val="00E650E1"/>
    <w:rsid w:val="00E65B43"/>
    <w:rsid w:val="00E7231E"/>
    <w:rsid w:val="00E80643"/>
    <w:rsid w:val="00E83057"/>
    <w:rsid w:val="00E8403F"/>
    <w:rsid w:val="00E926CD"/>
    <w:rsid w:val="00E92C60"/>
    <w:rsid w:val="00E954C7"/>
    <w:rsid w:val="00E9603B"/>
    <w:rsid w:val="00EA2D50"/>
    <w:rsid w:val="00EA3FDC"/>
    <w:rsid w:val="00EA3FF6"/>
    <w:rsid w:val="00EB055C"/>
    <w:rsid w:val="00EB6216"/>
    <w:rsid w:val="00ED43C1"/>
    <w:rsid w:val="00EE017D"/>
    <w:rsid w:val="00EE45A9"/>
    <w:rsid w:val="00F06061"/>
    <w:rsid w:val="00F0742A"/>
    <w:rsid w:val="00F11995"/>
    <w:rsid w:val="00F15CF3"/>
    <w:rsid w:val="00F253E3"/>
    <w:rsid w:val="00F255CA"/>
    <w:rsid w:val="00F301CE"/>
    <w:rsid w:val="00F33F47"/>
    <w:rsid w:val="00F54936"/>
    <w:rsid w:val="00F578C7"/>
    <w:rsid w:val="00F634A4"/>
    <w:rsid w:val="00F833EB"/>
    <w:rsid w:val="00F85EFD"/>
    <w:rsid w:val="00F9519B"/>
    <w:rsid w:val="00F96B74"/>
    <w:rsid w:val="00FA680E"/>
    <w:rsid w:val="00FB08E2"/>
    <w:rsid w:val="00FB1DB0"/>
    <w:rsid w:val="00FC1092"/>
    <w:rsid w:val="00FC27AE"/>
    <w:rsid w:val="00FC40D0"/>
    <w:rsid w:val="00FC57F9"/>
    <w:rsid w:val="00FD17E2"/>
    <w:rsid w:val="00FD2425"/>
    <w:rsid w:val="00FE1BFB"/>
    <w:rsid w:val="00FE2AAF"/>
    <w:rsid w:val="00FE6FBE"/>
    <w:rsid w:val="00FF16D8"/>
    <w:rsid w:val="00FF5385"/>
    <w:rsid w:val="011D71E0"/>
    <w:rsid w:val="013726F8"/>
    <w:rsid w:val="01582AFD"/>
    <w:rsid w:val="019E76F6"/>
    <w:rsid w:val="01A06029"/>
    <w:rsid w:val="01B56A4A"/>
    <w:rsid w:val="01C1712E"/>
    <w:rsid w:val="01D83A9A"/>
    <w:rsid w:val="020359AF"/>
    <w:rsid w:val="02410D35"/>
    <w:rsid w:val="024130C4"/>
    <w:rsid w:val="024146F5"/>
    <w:rsid w:val="024C639C"/>
    <w:rsid w:val="026C30B7"/>
    <w:rsid w:val="0293255D"/>
    <w:rsid w:val="029A385D"/>
    <w:rsid w:val="02A76939"/>
    <w:rsid w:val="02B92E82"/>
    <w:rsid w:val="03107C51"/>
    <w:rsid w:val="03120541"/>
    <w:rsid w:val="032214B1"/>
    <w:rsid w:val="036C55B1"/>
    <w:rsid w:val="03713D1D"/>
    <w:rsid w:val="03800D34"/>
    <w:rsid w:val="03A340CC"/>
    <w:rsid w:val="03ED66E8"/>
    <w:rsid w:val="04037B2F"/>
    <w:rsid w:val="040C29E3"/>
    <w:rsid w:val="041B6916"/>
    <w:rsid w:val="0426469C"/>
    <w:rsid w:val="042749EA"/>
    <w:rsid w:val="042C1120"/>
    <w:rsid w:val="0489642D"/>
    <w:rsid w:val="04AC3423"/>
    <w:rsid w:val="04BC2E2B"/>
    <w:rsid w:val="04E07BD4"/>
    <w:rsid w:val="053F156C"/>
    <w:rsid w:val="05471055"/>
    <w:rsid w:val="05F42A8B"/>
    <w:rsid w:val="06466669"/>
    <w:rsid w:val="06CC1331"/>
    <w:rsid w:val="0711504F"/>
    <w:rsid w:val="07153C1F"/>
    <w:rsid w:val="0716624E"/>
    <w:rsid w:val="07194F94"/>
    <w:rsid w:val="07555ED6"/>
    <w:rsid w:val="078F2A8B"/>
    <w:rsid w:val="07A00BB1"/>
    <w:rsid w:val="07A200A1"/>
    <w:rsid w:val="082A7ACE"/>
    <w:rsid w:val="084B4467"/>
    <w:rsid w:val="089A505E"/>
    <w:rsid w:val="08C00579"/>
    <w:rsid w:val="090151C6"/>
    <w:rsid w:val="09086301"/>
    <w:rsid w:val="09613334"/>
    <w:rsid w:val="096D63EB"/>
    <w:rsid w:val="09731DF6"/>
    <w:rsid w:val="09B65089"/>
    <w:rsid w:val="09C8458F"/>
    <w:rsid w:val="09CB47BF"/>
    <w:rsid w:val="0A1B249C"/>
    <w:rsid w:val="0A33638E"/>
    <w:rsid w:val="0A4F79AE"/>
    <w:rsid w:val="0AAB358F"/>
    <w:rsid w:val="0AC731F2"/>
    <w:rsid w:val="0B03417B"/>
    <w:rsid w:val="0B395EDB"/>
    <w:rsid w:val="0B854A68"/>
    <w:rsid w:val="0B9D4350"/>
    <w:rsid w:val="0BAD29FD"/>
    <w:rsid w:val="0BE95044"/>
    <w:rsid w:val="0C3549C9"/>
    <w:rsid w:val="0C5609BF"/>
    <w:rsid w:val="0C9F2799"/>
    <w:rsid w:val="0CFF2098"/>
    <w:rsid w:val="0D054809"/>
    <w:rsid w:val="0D5B545B"/>
    <w:rsid w:val="0D5E6ED0"/>
    <w:rsid w:val="0D91760B"/>
    <w:rsid w:val="0DAE0F31"/>
    <w:rsid w:val="0DFD546F"/>
    <w:rsid w:val="0E180463"/>
    <w:rsid w:val="0E1F7C89"/>
    <w:rsid w:val="0E2421C8"/>
    <w:rsid w:val="0E576C99"/>
    <w:rsid w:val="0E642930"/>
    <w:rsid w:val="0E9602BF"/>
    <w:rsid w:val="0E9F528F"/>
    <w:rsid w:val="0EA84426"/>
    <w:rsid w:val="0EBF4E3A"/>
    <w:rsid w:val="0EF640B4"/>
    <w:rsid w:val="0F09388C"/>
    <w:rsid w:val="0F2C4346"/>
    <w:rsid w:val="0F2E37FC"/>
    <w:rsid w:val="0F6658CE"/>
    <w:rsid w:val="0F680154"/>
    <w:rsid w:val="0F6A1233"/>
    <w:rsid w:val="0F7D1ADF"/>
    <w:rsid w:val="0FB252AA"/>
    <w:rsid w:val="0FD75D78"/>
    <w:rsid w:val="0FE814DE"/>
    <w:rsid w:val="0FFC420B"/>
    <w:rsid w:val="102A337C"/>
    <w:rsid w:val="102C5592"/>
    <w:rsid w:val="10503981"/>
    <w:rsid w:val="106B2A3A"/>
    <w:rsid w:val="10882B08"/>
    <w:rsid w:val="10912F31"/>
    <w:rsid w:val="10C0313F"/>
    <w:rsid w:val="10F35A07"/>
    <w:rsid w:val="111E4F17"/>
    <w:rsid w:val="11301678"/>
    <w:rsid w:val="113212C3"/>
    <w:rsid w:val="114C401E"/>
    <w:rsid w:val="11665A0D"/>
    <w:rsid w:val="11872F3C"/>
    <w:rsid w:val="11C95062"/>
    <w:rsid w:val="11DC0F0E"/>
    <w:rsid w:val="120847DA"/>
    <w:rsid w:val="1275415C"/>
    <w:rsid w:val="1288491E"/>
    <w:rsid w:val="12CE701E"/>
    <w:rsid w:val="130D7A8A"/>
    <w:rsid w:val="130E776F"/>
    <w:rsid w:val="13240C53"/>
    <w:rsid w:val="139123CA"/>
    <w:rsid w:val="14395F35"/>
    <w:rsid w:val="144F3D7E"/>
    <w:rsid w:val="149E4670"/>
    <w:rsid w:val="14A75910"/>
    <w:rsid w:val="14B447DF"/>
    <w:rsid w:val="14E8055A"/>
    <w:rsid w:val="15305209"/>
    <w:rsid w:val="153E0C4A"/>
    <w:rsid w:val="157F1C40"/>
    <w:rsid w:val="15D86D20"/>
    <w:rsid w:val="15EF1653"/>
    <w:rsid w:val="160B0A31"/>
    <w:rsid w:val="167D2124"/>
    <w:rsid w:val="16A73452"/>
    <w:rsid w:val="16BD6E6C"/>
    <w:rsid w:val="16C231EF"/>
    <w:rsid w:val="171F1572"/>
    <w:rsid w:val="17453E45"/>
    <w:rsid w:val="17AD6808"/>
    <w:rsid w:val="1816300F"/>
    <w:rsid w:val="185B1E34"/>
    <w:rsid w:val="18744480"/>
    <w:rsid w:val="18C2087F"/>
    <w:rsid w:val="18F2426F"/>
    <w:rsid w:val="191243BB"/>
    <w:rsid w:val="19751933"/>
    <w:rsid w:val="19977127"/>
    <w:rsid w:val="19A650B3"/>
    <w:rsid w:val="19C86493"/>
    <w:rsid w:val="19CD14C8"/>
    <w:rsid w:val="19E4673F"/>
    <w:rsid w:val="19EE023D"/>
    <w:rsid w:val="1A0B1348"/>
    <w:rsid w:val="1A2943CE"/>
    <w:rsid w:val="1AB3580C"/>
    <w:rsid w:val="1AC6339C"/>
    <w:rsid w:val="1AC86C2F"/>
    <w:rsid w:val="1AF60AAB"/>
    <w:rsid w:val="1B104AC6"/>
    <w:rsid w:val="1B757C57"/>
    <w:rsid w:val="1B761F3C"/>
    <w:rsid w:val="1B903F08"/>
    <w:rsid w:val="1B983DCA"/>
    <w:rsid w:val="1BDC783B"/>
    <w:rsid w:val="1C4C6D0C"/>
    <w:rsid w:val="1C824D3B"/>
    <w:rsid w:val="1CA128A7"/>
    <w:rsid w:val="1CAA3EBA"/>
    <w:rsid w:val="1CAB3C95"/>
    <w:rsid w:val="1CBF3D37"/>
    <w:rsid w:val="1CE522C0"/>
    <w:rsid w:val="1D0659C9"/>
    <w:rsid w:val="1D4D2C8B"/>
    <w:rsid w:val="1D6D239D"/>
    <w:rsid w:val="1DFC0526"/>
    <w:rsid w:val="1E15276D"/>
    <w:rsid w:val="1E184D8A"/>
    <w:rsid w:val="1E2F186D"/>
    <w:rsid w:val="1E5F6A45"/>
    <w:rsid w:val="1F4B0E37"/>
    <w:rsid w:val="1FC17108"/>
    <w:rsid w:val="20263D20"/>
    <w:rsid w:val="202A3688"/>
    <w:rsid w:val="205737AD"/>
    <w:rsid w:val="2060262F"/>
    <w:rsid w:val="20711D3B"/>
    <w:rsid w:val="207A39B0"/>
    <w:rsid w:val="20A62727"/>
    <w:rsid w:val="20E243EC"/>
    <w:rsid w:val="20E64255"/>
    <w:rsid w:val="211068CF"/>
    <w:rsid w:val="212D5CA8"/>
    <w:rsid w:val="213F7AF3"/>
    <w:rsid w:val="21587408"/>
    <w:rsid w:val="216E2907"/>
    <w:rsid w:val="21951ECD"/>
    <w:rsid w:val="21C51C73"/>
    <w:rsid w:val="21FC77BC"/>
    <w:rsid w:val="22267EFB"/>
    <w:rsid w:val="22667015"/>
    <w:rsid w:val="22716068"/>
    <w:rsid w:val="227C5143"/>
    <w:rsid w:val="22A17C35"/>
    <w:rsid w:val="22AE3A04"/>
    <w:rsid w:val="234427F4"/>
    <w:rsid w:val="23E25136"/>
    <w:rsid w:val="23E2764A"/>
    <w:rsid w:val="24464710"/>
    <w:rsid w:val="24566B55"/>
    <w:rsid w:val="2498603C"/>
    <w:rsid w:val="24B54D9F"/>
    <w:rsid w:val="24D15974"/>
    <w:rsid w:val="24D83240"/>
    <w:rsid w:val="24F15E80"/>
    <w:rsid w:val="253C6205"/>
    <w:rsid w:val="254825DA"/>
    <w:rsid w:val="258F792B"/>
    <w:rsid w:val="25AE1E60"/>
    <w:rsid w:val="25B474F2"/>
    <w:rsid w:val="2636213A"/>
    <w:rsid w:val="265B7054"/>
    <w:rsid w:val="268F16F6"/>
    <w:rsid w:val="26996FB8"/>
    <w:rsid w:val="26CF59AB"/>
    <w:rsid w:val="26E37BDF"/>
    <w:rsid w:val="271D7E5A"/>
    <w:rsid w:val="2757240F"/>
    <w:rsid w:val="2796775A"/>
    <w:rsid w:val="27BA57A9"/>
    <w:rsid w:val="27BC2A82"/>
    <w:rsid w:val="27DF09DA"/>
    <w:rsid w:val="281A56DC"/>
    <w:rsid w:val="28487B51"/>
    <w:rsid w:val="288762A2"/>
    <w:rsid w:val="288B3929"/>
    <w:rsid w:val="289C4CD7"/>
    <w:rsid w:val="28E86E2D"/>
    <w:rsid w:val="291B208B"/>
    <w:rsid w:val="294363C7"/>
    <w:rsid w:val="2A0A7CAC"/>
    <w:rsid w:val="2A5F530B"/>
    <w:rsid w:val="2A921D6C"/>
    <w:rsid w:val="2AC61D5F"/>
    <w:rsid w:val="2AEA263C"/>
    <w:rsid w:val="2AF8745A"/>
    <w:rsid w:val="2B1003B8"/>
    <w:rsid w:val="2B1022D5"/>
    <w:rsid w:val="2B1A137E"/>
    <w:rsid w:val="2BA4148E"/>
    <w:rsid w:val="2BBC127F"/>
    <w:rsid w:val="2BC2539B"/>
    <w:rsid w:val="2BC576A3"/>
    <w:rsid w:val="2BE31803"/>
    <w:rsid w:val="2C2E6AB1"/>
    <w:rsid w:val="2C625FC9"/>
    <w:rsid w:val="2C827A72"/>
    <w:rsid w:val="2CB94774"/>
    <w:rsid w:val="2CF851CD"/>
    <w:rsid w:val="2CFB2180"/>
    <w:rsid w:val="2D114CA9"/>
    <w:rsid w:val="2D1E2F01"/>
    <w:rsid w:val="2D6C3D6A"/>
    <w:rsid w:val="2D8D1130"/>
    <w:rsid w:val="2DAB0B2E"/>
    <w:rsid w:val="2DF8210C"/>
    <w:rsid w:val="2E4834CF"/>
    <w:rsid w:val="2E63594B"/>
    <w:rsid w:val="2EB50F3F"/>
    <w:rsid w:val="2EF91054"/>
    <w:rsid w:val="2F0D4A1F"/>
    <w:rsid w:val="2F3B3B40"/>
    <w:rsid w:val="2F7C0A50"/>
    <w:rsid w:val="2F9B6604"/>
    <w:rsid w:val="301545BA"/>
    <w:rsid w:val="30375C01"/>
    <w:rsid w:val="303E4CBB"/>
    <w:rsid w:val="30424306"/>
    <w:rsid w:val="30CB09BF"/>
    <w:rsid w:val="30D0560E"/>
    <w:rsid w:val="31033945"/>
    <w:rsid w:val="311741D6"/>
    <w:rsid w:val="312F7772"/>
    <w:rsid w:val="31685157"/>
    <w:rsid w:val="31773872"/>
    <w:rsid w:val="31921AAF"/>
    <w:rsid w:val="31BD0605"/>
    <w:rsid w:val="322779E8"/>
    <w:rsid w:val="324A200B"/>
    <w:rsid w:val="3252559F"/>
    <w:rsid w:val="329F3E9F"/>
    <w:rsid w:val="32C55BC2"/>
    <w:rsid w:val="32CF70D9"/>
    <w:rsid w:val="32EF7ED6"/>
    <w:rsid w:val="331544CF"/>
    <w:rsid w:val="33617CA2"/>
    <w:rsid w:val="33634141"/>
    <w:rsid w:val="336B6044"/>
    <w:rsid w:val="336E7C51"/>
    <w:rsid w:val="33BE584A"/>
    <w:rsid w:val="33D70AF4"/>
    <w:rsid w:val="34045239"/>
    <w:rsid w:val="341D2FAD"/>
    <w:rsid w:val="342E4944"/>
    <w:rsid w:val="346E3F82"/>
    <w:rsid w:val="34DE5433"/>
    <w:rsid w:val="34E0142B"/>
    <w:rsid w:val="34F36499"/>
    <w:rsid w:val="351D6419"/>
    <w:rsid w:val="351E2AB9"/>
    <w:rsid w:val="35773249"/>
    <w:rsid w:val="35922103"/>
    <w:rsid w:val="359733C6"/>
    <w:rsid w:val="359A6C80"/>
    <w:rsid w:val="35A26C93"/>
    <w:rsid w:val="36021E86"/>
    <w:rsid w:val="36026F68"/>
    <w:rsid w:val="36175E5B"/>
    <w:rsid w:val="363C676B"/>
    <w:rsid w:val="364E196F"/>
    <w:rsid w:val="36653F8B"/>
    <w:rsid w:val="369C4696"/>
    <w:rsid w:val="36BC3075"/>
    <w:rsid w:val="36D03BBC"/>
    <w:rsid w:val="36EF06F8"/>
    <w:rsid w:val="374E0226"/>
    <w:rsid w:val="376D3466"/>
    <w:rsid w:val="37760CB4"/>
    <w:rsid w:val="37820BEE"/>
    <w:rsid w:val="3805624C"/>
    <w:rsid w:val="388042EE"/>
    <w:rsid w:val="3888100B"/>
    <w:rsid w:val="38902EEC"/>
    <w:rsid w:val="38925AAC"/>
    <w:rsid w:val="38984E4C"/>
    <w:rsid w:val="38B54F0D"/>
    <w:rsid w:val="38DF0601"/>
    <w:rsid w:val="39652D6D"/>
    <w:rsid w:val="3A264199"/>
    <w:rsid w:val="3A3B4F6F"/>
    <w:rsid w:val="3A85060E"/>
    <w:rsid w:val="3A890C49"/>
    <w:rsid w:val="3AD509EC"/>
    <w:rsid w:val="3ADC6A85"/>
    <w:rsid w:val="3AE50879"/>
    <w:rsid w:val="3B3D4400"/>
    <w:rsid w:val="3B72650C"/>
    <w:rsid w:val="3B874125"/>
    <w:rsid w:val="3B991EE8"/>
    <w:rsid w:val="3BEF4D1C"/>
    <w:rsid w:val="3C226690"/>
    <w:rsid w:val="3C3D5E55"/>
    <w:rsid w:val="3C47326D"/>
    <w:rsid w:val="3C4B50A0"/>
    <w:rsid w:val="3C5A023A"/>
    <w:rsid w:val="3C644C34"/>
    <w:rsid w:val="3CDB7650"/>
    <w:rsid w:val="3D026E3A"/>
    <w:rsid w:val="3D0B1B99"/>
    <w:rsid w:val="3D341DE5"/>
    <w:rsid w:val="3D65260E"/>
    <w:rsid w:val="3D8055F1"/>
    <w:rsid w:val="3D9B1257"/>
    <w:rsid w:val="3D9C24E7"/>
    <w:rsid w:val="3D9D5C5C"/>
    <w:rsid w:val="3DA56D17"/>
    <w:rsid w:val="3DA62208"/>
    <w:rsid w:val="3E033FA0"/>
    <w:rsid w:val="3EAC5F6A"/>
    <w:rsid w:val="3EE3677E"/>
    <w:rsid w:val="3EEC322E"/>
    <w:rsid w:val="3EF9763C"/>
    <w:rsid w:val="3F3908B9"/>
    <w:rsid w:val="3F5F73C4"/>
    <w:rsid w:val="3F88170D"/>
    <w:rsid w:val="3FBE609D"/>
    <w:rsid w:val="3FD2133E"/>
    <w:rsid w:val="3FF50B10"/>
    <w:rsid w:val="3FF6045E"/>
    <w:rsid w:val="3FFB75DD"/>
    <w:rsid w:val="403268DD"/>
    <w:rsid w:val="40752CC7"/>
    <w:rsid w:val="40777401"/>
    <w:rsid w:val="415A2417"/>
    <w:rsid w:val="41716C1B"/>
    <w:rsid w:val="417B255F"/>
    <w:rsid w:val="41931657"/>
    <w:rsid w:val="419F3CB9"/>
    <w:rsid w:val="41C024F1"/>
    <w:rsid w:val="422172A5"/>
    <w:rsid w:val="426A3B77"/>
    <w:rsid w:val="42C51978"/>
    <w:rsid w:val="42D65EEF"/>
    <w:rsid w:val="430D02E9"/>
    <w:rsid w:val="432E715D"/>
    <w:rsid w:val="438C394E"/>
    <w:rsid w:val="439438B9"/>
    <w:rsid w:val="43CD48D7"/>
    <w:rsid w:val="43D622C9"/>
    <w:rsid w:val="442D5B10"/>
    <w:rsid w:val="4437056D"/>
    <w:rsid w:val="444A410F"/>
    <w:rsid w:val="44764328"/>
    <w:rsid w:val="452C4E8D"/>
    <w:rsid w:val="452D75B2"/>
    <w:rsid w:val="455123BA"/>
    <w:rsid w:val="45564722"/>
    <w:rsid w:val="456274C5"/>
    <w:rsid w:val="458E52BB"/>
    <w:rsid w:val="45936463"/>
    <w:rsid w:val="45944C5A"/>
    <w:rsid w:val="45A417A3"/>
    <w:rsid w:val="45C42089"/>
    <w:rsid w:val="45CA1863"/>
    <w:rsid w:val="463E7359"/>
    <w:rsid w:val="46601A21"/>
    <w:rsid w:val="4678706C"/>
    <w:rsid w:val="468600B1"/>
    <w:rsid w:val="47025110"/>
    <w:rsid w:val="47307948"/>
    <w:rsid w:val="4774712F"/>
    <w:rsid w:val="47A8679C"/>
    <w:rsid w:val="47AC1A97"/>
    <w:rsid w:val="47F801B0"/>
    <w:rsid w:val="481F5D19"/>
    <w:rsid w:val="482D55DB"/>
    <w:rsid w:val="48470C36"/>
    <w:rsid w:val="48493F4D"/>
    <w:rsid w:val="488F1019"/>
    <w:rsid w:val="48C74AFF"/>
    <w:rsid w:val="48CB0B63"/>
    <w:rsid w:val="48D66B6F"/>
    <w:rsid w:val="48F23043"/>
    <w:rsid w:val="49153B9C"/>
    <w:rsid w:val="49372DA4"/>
    <w:rsid w:val="49C40045"/>
    <w:rsid w:val="4A5751EC"/>
    <w:rsid w:val="4A744394"/>
    <w:rsid w:val="4AB24BE6"/>
    <w:rsid w:val="4AD76D33"/>
    <w:rsid w:val="4B814DE9"/>
    <w:rsid w:val="4BB840A3"/>
    <w:rsid w:val="4C1E5912"/>
    <w:rsid w:val="4C225352"/>
    <w:rsid w:val="4C243512"/>
    <w:rsid w:val="4C503743"/>
    <w:rsid w:val="4CCE5CA2"/>
    <w:rsid w:val="4CEE4CCC"/>
    <w:rsid w:val="4D1476B8"/>
    <w:rsid w:val="4D1840DD"/>
    <w:rsid w:val="4D372FB6"/>
    <w:rsid w:val="4D511F02"/>
    <w:rsid w:val="4D986A68"/>
    <w:rsid w:val="4E1F7B8C"/>
    <w:rsid w:val="4E2E2032"/>
    <w:rsid w:val="4E414AEA"/>
    <w:rsid w:val="4E4B1D5B"/>
    <w:rsid w:val="4E6318BC"/>
    <w:rsid w:val="4E662648"/>
    <w:rsid w:val="4E8439DA"/>
    <w:rsid w:val="4EAB7052"/>
    <w:rsid w:val="4EDE7EC1"/>
    <w:rsid w:val="4F033EC2"/>
    <w:rsid w:val="4F223EC8"/>
    <w:rsid w:val="4F2B668D"/>
    <w:rsid w:val="4F6C658D"/>
    <w:rsid w:val="4F742DDE"/>
    <w:rsid w:val="4F79516D"/>
    <w:rsid w:val="4FB30E50"/>
    <w:rsid w:val="4FE600BF"/>
    <w:rsid w:val="500C5359"/>
    <w:rsid w:val="501B0DF1"/>
    <w:rsid w:val="50386FAB"/>
    <w:rsid w:val="505628AB"/>
    <w:rsid w:val="507020BB"/>
    <w:rsid w:val="508864EF"/>
    <w:rsid w:val="50A000AC"/>
    <w:rsid w:val="50C14C84"/>
    <w:rsid w:val="50D33696"/>
    <w:rsid w:val="50E8691E"/>
    <w:rsid w:val="50FD1269"/>
    <w:rsid w:val="51201AA9"/>
    <w:rsid w:val="513065DC"/>
    <w:rsid w:val="515C402F"/>
    <w:rsid w:val="51782314"/>
    <w:rsid w:val="5186489A"/>
    <w:rsid w:val="51D64A76"/>
    <w:rsid w:val="51DD617F"/>
    <w:rsid w:val="522B0DC0"/>
    <w:rsid w:val="524F1FF3"/>
    <w:rsid w:val="525A680F"/>
    <w:rsid w:val="525F2C7E"/>
    <w:rsid w:val="529224E3"/>
    <w:rsid w:val="529B0841"/>
    <w:rsid w:val="52B02FAD"/>
    <w:rsid w:val="532A4BD6"/>
    <w:rsid w:val="533779FB"/>
    <w:rsid w:val="53460FDB"/>
    <w:rsid w:val="53B644AB"/>
    <w:rsid w:val="53BD081E"/>
    <w:rsid w:val="54104D89"/>
    <w:rsid w:val="54282414"/>
    <w:rsid w:val="544103F1"/>
    <w:rsid w:val="544353B3"/>
    <w:rsid w:val="54BC0555"/>
    <w:rsid w:val="54BF7CC7"/>
    <w:rsid w:val="54C13D7C"/>
    <w:rsid w:val="54DE2CA1"/>
    <w:rsid w:val="54E72F14"/>
    <w:rsid w:val="54EE2C37"/>
    <w:rsid w:val="553A300A"/>
    <w:rsid w:val="55413C3E"/>
    <w:rsid w:val="556D0D69"/>
    <w:rsid w:val="556E2187"/>
    <w:rsid w:val="557846A7"/>
    <w:rsid w:val="558F34B1"/>
    <w:rsid w:val="55A148C2"/>
    <w:rsid w:val="55F660A6"/>
    <w:rsid w:val="56310B08"/>
    <w:rsid w:val="565F2A16"/>
    <w:rsid w:val="56676C2A"/>
    <w:rsid w:val="56BF73E1"/>
    <w:rsid w:val="56C52854"/>
    <w:rsid w:val="56EF0CB1"/>
    <w:rsid w:val="577165FB"/>
    <w:rsid w:val="578D56AC"/>
    <w:rsid w:val="580B7631"/>
    <w:rsid w:val="582746AC"/>
    <w:rsid w:val="58281A5B"/>
    <w:rsid w:val="58843F12"/>
    <w:rsid w:val="58F970ED"/>
    <w:rsid w:val="58FB6812"/>
    <w:rsid w:val="59222730"/>
    <w:rsid w:val="59350DEE"/>
    <w:rsid w:val="5948042E"/>
    <w:rsid w:val="59563740"/>
    <w:rsid w:val="595F6032"/>
    <w:rsid w:val="596708BE"/>
    <w:rsid w:val="596D5DB3"/>
    <w:rsid w:val="59A0447C"/>
    <w:rsid w:val="59D700DC"/>
    <w:rsid w:val="5A3A1D37"/>
    <w:rsid w:val="5A4A7B39"/>
    <w:rsid w:val="5A4D7807"/>
    <w:rsid w:val="5AB4111B"/>
    <w:rsid w:val="5B0F2C66"/>
    <w:rsid w:val="5B6C5CD3"/>
    <w:rsid w:val="5B7E3B80"/>
    <w:rsid w:val="5B90439A"/>
    <w:rsid w:val="5B914A01"/>
    <w:rsid w:val="5BA5269E"/>
    <w:rsid w:val="5BB351CA"/>
    <w:rsid w:val="5BEB2924"/>
    <w:rsid w:val="5C1F2D1B"/>
    <w:rsid w:val="5C540C06"/>
    <w:rsid w:val="5C963874"/>
    <w:rsid w:val="5CB624EF"/>
    <w:rsid w:val="5D7D09C4"/>
    <w:rsid w:val="5D941A29"/>
    <w:rsid w:val="5D9B25BA"/>
    <w:rsid w:val="5DA00897"/>
    <w:rsid w:val="5DE16789"/>
    <w:rsid w:val="5DFF1BDB"/>
    <w:rsid w:val="5E1243FF"/>
    <w:rsid w:val="5E355332"/>
    <w:rsid w:val="5EB71E16"/>
    <w:rsid w:val="5EDD4DC6"/>
    <w:rsid w:val="5EE30026"/>
    <w:rsid w:val="5EEE1306"/>
    <w:rsid w:val="5F174413"/>
    <w:rsid w:val="5F6021E3"/>
    <w:rsid w:val="5F61436D"/>
    <w:rsid w:val="5F655398"/>
    <w:rsid w:val="5FB22441"/>
    <w:rsid w:val="5FBA0C4D"/>
    <w:rsid w:val="5FD119EE"/>
    <w:rsid w:val="6018451A"/>
    <w:rsid w:val="60450361"/>
    <w:rsid w:val="60BA0E42"/>
    <w:rsid w:val="60D51B0C"/>
    <w:rsid w:val="60F3271B"/>
    <w:rsid w:val="60F556A1"/>
    <w:rsid w:val="61121418"/>
    <w:rsid w:val="615210F1"/>
    <w:rsid w:val="615B38ED"/>
    <w:rsid w:val="61CD5CD5"/>
    <w:rsid w:val="61DB69B3"/>
    <w:rsid w:val="62543639"/>
    <w:rsid w:val="627014CB"/>
    <w:rsid w:val="628E11EB"/>
    <w:rsid w:val="62DE1EEB"/>
    <w:rsid w:val="62F574E4"/>
    <w:rsid w:val="62FA5C1D"/>
    <w:rsid w:val="630A6D67"/>
    <w:rsid w:val="631A405B"/>
    <w:rsid w:val="63317AB4"/>
    <w:rsid w:val="639063DD"/>
    <w:rsid w:val="63A019B0"/>
    <w:rsid w:val="63D535A7"/>
    <w:rsid w:val="63EA1009"/>
    <w:rsid w:val="646C7B22"/>
    <w:rsid w:val="64916927"/>
    <w:rsid w:val="64B6444A"/>
    <w:rsid w:val="64BB51A1"/>
    <w:rsid w:val="64C344C0"/>
    <w:rsid w:val="64D5146E"/>
    <w:rsid w:val="65127EF9"/>
    <w:rsid w:val="65177D4A"/>
    <w:rsid w:val="6552536C"/>
    <w:rsid w:val="65B13837"/>
    <w:rsid w:val="65EA0422"/>
    <w:rsid w:val="6685606B"/>
    <w:rsid w:val="669B1443"/>
    <w:rsid w:val="66A54E0F"/>
    <w:rsid w:val="66BE6A78"/>
    <w:rsid w:val="66C060CE"/>
    <w:rsid w:val="675E6CE3"/>
    <w:rsid w:val="676F6D69"/>
    <w:rsid w:val="67A41FE7"/>
    <w:rsid w:val="67BA3ABF"/>
    <w:rsid w:val="67CD09AB"/>
    <w:rsid w:val="67FD341E"/>
    <w:rsid w:val="68130CD2"/>
    <w:rsid w:val="68385569"/>
    <w:rsid w:val="68504C2C"/>
    <w:rsid w:val="685E7A3A"/>
    <w:rsid w:val="68924ED6"/>
    <w:rsid w:val="68963B71"/>
    <w:rsid w:val="68ED0042"/>
    <w:rsid w:val="69030416"/>
    <w:rsid w:val="695F2266"/>
    <w:rsid w:val="697A3145"/>
    <w:rsid w:val="697F5A71"/>
    <w:rsid w:val="69837DB7"/>
    <w:rsid w:val="699D7C9E"/>
    <w:rsid w:val="69A5155D"/>
    <w:rsid w:val="69C95A91"/>
    <w:rsid w:val="69E720CF"/>
    <w:rsid w:val="69FD1DF2"/>
    <w:rsid w:val="6A1707C7"/>
    <w:rsid w:val="6A765387"/>
    <w:rsid w:val="6A794538"/>
    <w:rsid w:val="6A7C390F"/>
    <w:rsid w:val="6A800625"/>
    <w:rsid w:val="6A8F2176"/>
    <w:rsid w:val="6AC67915"/>
    <w:rsid w:val="6ADE5660"/>
    <w:rsid w:val="6AE76250"/>
    <w:rsid w:val="6AF12966"/>
    <w:rsid w:val="6AFB7610"/>
    <w:rsid w:val="6B0D2957"/>
    <w:rsid w:val="6B6468D7"/>
    <w:rsid w:val="6B6B38EE"/>
    <w:rsid w:val="6C0473B6"/>
    <w:rsid w:val="6C112D6F"/>
    <w:rsid w:val="6C162330"/>
    <w:rsid w:val="6C262F44"/>
    <w:rsid w:val="6C570BE0"/>
    <w:rsid w:val="6C6B5841"/>
    <w:rsid w:val="6C841F54"/>
    <w:rsid w:val="6CA33969"/>
    <w:rsid w:val="6CB81606"/>
    <w:rsid w:val="6CB85179"/>
    <w:rsid w:val="6CCF5813"/>
    <w:rsid w:val="6D844306"/>
    <w:rsid w:val="6DAB3C0E"/>
    <w:rsid w:val="6DAC2199"/>
    <w:rsid w:val="6DB351C0"/>
    <w:rsid w:val="6EC829BA"/>
    <w:rsid w:val="6F03131A"/>
    <w:rsid w:val="6F142FE0"/>
    <w:rsid w:val="6F1D3CE9"/>
    <w:rsid w:val="6F3C4207"/>
    <w:rsid w:val="6FD12D97"/>
    <w:rsid w:val="70137815"/>
    <w:rsid w:val="70195798"/>
    <w:rsid w:val="70372A0B"/>
    <w:rsid w:val="70484358"/>
    <w:rsid w:val="704A7053"/>
    <w:rsid w:val="7058098A"/>
    <w:rsid w:val="707040B2"/>
    <w:rsid w:val="70871D01"/>
    <w:rsid w:val="708E2DAA"/>
    <w:rsid w:val="709B2A1F"/>
    <w:rsid w:val="70B041F3"/>
    <w:rsid w:val="70C804C9"/>
    <w:rsid w:val="712634F0"/>
    <w:rsid w:val="71383E9A"/>
    <w:rsid w:val="716D622C"/>
    <w:rsid w:val="71763FCE"/>
    <w:rsid w:val="71C66BF2"/>
    <w:rsid w:val="71E7026E"/>
    <w:rsid w:val="720B7222"/>
    <w:rsid w:val="720F418B"/>
    <w:rsid w:val="725C6E3D"/>
    <w:rsid w:val="726214FE"/>
    <w:rsid w:val="72655C33"/>
    <w:rsid w:val="726D3FCD"/>
    <w:rsid w:val="72AA4433"/>
    <w:rsid w:val="72EE0C1F"/>
    <w:rsid w:val="72F51477"/>
    <w:rsid w:val="731A2D9D"/>
    <w:rsid w:val="7341503D"/>
    <w:rsid w:val="73A14B62"/>
    <w:rsid w:val="73AF34AE"/>
    <w:rsid w:val="73B62FC4"/>
    <w:rsid w:val="73EB1E96"/>
    <w:rsid w:val="74186BB7"/>
    <w:rsid w:val="742574E8"/>
    <w:rsid w:val="748B0CE4"/>
    <w:rsid w:val="74B97075"/>
    <w:rsid w:val="74E94355"/>
    <w:rsid w:val="751D2770"/>
    <w:rsid w:val="75907E1A"/>
    <w:rsid w:val="75BF3332"/>
    <w:rsid w:val="75C921EF"/>
    <w:rsid w:val="75F91703"/>
    <w:rsid w:val="765D6357"/>
    <w:rsid w:val="766F0C9B"/>
    <w:rsid w:val="76793823"/>
    <w:rsid w:val="769F4D45"/>
    <w:rsid w:val="772C5930"/>
    <w:rsid w:val="77322002"/>
    <w:rsid w:val="77386564"/>
    <w:rsid w:val="77462A85"/>
    <w:rsid w:val="7765380C"/>
    <w:rsid w:val="77992D89"/>
    <w:rsid w:val="77DD163C"/>
    <w:rsid w:val="780B3FAF"/>
    <w:rsid w:val="78243E0E"/>
    <w:rsid w:val="787A764E"/>
    <w:rsid w:val="78840AED"/>
    <w:rsid w:val="78EF7C09"/>
    <w:rsid w:val="78F37932"/>
    <w:rsid w:val="79115243"/>
    <w:rsid w:val="792A01FA"/>
    <w:rsid w:val="79422283"/>
    <w:rsid w:val="79531FCB"/>
    <w:rsid w:val="7975235D"/>
    <w:rsid w:val="79BD44B0"/>
    <w:rsid w:val="79CA307C"/>
    <w:rsid w:val="79F51CA6"/>
    <w:rsid w:val="7A2C0BF1"/>
    <w:rsid w:val="7A8B244B"/>
    <w:rsid w:val="7B9C44B3"/>
    <w:rsid w:val="7BC555DE"/>
    <w:rsid w:val="7BEA2843"/>
    <w:rsid w:val="7C1A57EB"/>
    <w:rsid w:val="7C26356C"/>
    <w:rsid w:val="7C3D1550"/>
    <w:rsid w:val="7C3E69CC"/>
    <w:rsid w:val="7C686C3D"/>
    <w:rsid w:val="7C89678F"/>
    <w:rsid w:val="7CB83DD1"/>
    <w:rsid w:val="7D070568"/>
    <w:rsid w:val="7D1D49CD"/>
    <w:rsid w:val="7D51457A"/>
    <w:rsid w:val="7D765D4A"/>
    <w:rsid w:val="7D993B5E"/>
    <w:rsid w:val="7DA63A8C"/>
    <w:rsid w:val="7DAC6780"/>
    <w:rsid w:val="7DD8588C"/>
    <w:rsid w:val="7DFF077A"/>
    <w:rsid w:val="7DFF24AB"/>
    <w:rsid w:val="7E0C7AC0"/>
    <w:rsid w:val="7E1623BB"/>
    <w:rsid w:val="7E2D6CEF"/>
    <w:rsid w:val="7E41199D"/>
    <w:rsid w:val="7E604CF6"/>
    <w:rsid w:val="7E8010F1"/>
    <w:rsid w:val="7E880AC7"/>
    <w:rsid w:val="7EA42354"/>
    <w:rsid w:val="7EAC06B6"/>
    <w:rsid w:val="7F066F00"/>
    <w:rsid w:val="7F097AA1"/>
    <w:rsid w:val="7F0F6C0F"/>
    <w:rsid w:val="7F1909E5"/>
    <w:rsid w:val="7F410CC1"/>
    <w:rsid w:val="7F4D01BD"/>
    <w:rsid w:val="7F507A3B"/>
    <w:rsid w:val="7F6157A0"/>
    <w:rsid w:val="7F8223BB"/>
    <w:rsid w:val="7F92378B"/>
    <w:rsid w:val="7FCB30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3"/>
    <w:autoRedefine/>
    <w:qFormat/>
    <w:uiPriority w:val="9"/>
    <w:pPr>
      <w:jc w:val="center"/>
      <w:outlineLvl w:val="0"/>
    </w:pPr>
    <w:rPr>
      <w:rFonts w:ascii="黑体" w:eastAsia="黑体"/>
      <w:b/>
      <w:sz w:val="52"/>
    </w:rPr>
  </w:style>
  <w:style w:type="paragraph" w:styleId="5">
    <w:name w:val="heading 2"/>
    <w:basedOn w:val="1"/>
    <w:next w:val="1"/>
    <w:link w:val="25"/>
    <w:autoRedefine/>
    <w:unhideWhenUsed/>
    <w:qFormat/>
    <w:uiPriority w:val="9"/>
    <w:pPr>
      <w:jc w:val="center"/>
      <w:outlineLvl w:val="1"/>
    </w:pPr>
    <w:rPr>
      <w:rFonts w:eastAsia="黑体"/>
      <w:sz w:val="30"/>
    </w:rPr>
  </w:style>
  <w:style w:type="paragraph" w:styleId="6">
    <w:name w:val="heading 3"/>
    <w:basedOn w:val="1"/>
    <w:next w:val="1"/>
    <w:autoRedefine/>
    <w:qFormat/>
    <w:uiPriority w:val="9"/>
    <w:pPr>
      <w:keepNext/>
      <w:keepLines/>
      <w:spacing w:before="260" w:after="260" w:line="416" w:lineRule="auto"/>
      <w:outlineLvl w:val="2"/>
    </w:pPr>
    <w:rPr>
      <w:b/>
      <w:bCs/>
      <w:sz w:val="32"/>
      <w:szCs w:val="32"/>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firstLineChars="200"/>
    </w:pPr>
  </w:style>
  <w:style w:type="paragraph" w:styleId="3">
    <w:name w:val="toc 4"/>
    <w:basedOn w:val="1"/>
    <w:next w:val="1"/>
    <w:autoRedefine/>
    <w:qFormat/>
    <w:uiPriority w:val="0"/>
    <w:pPr>
      <w:wordWrap w:val="0"/>
      <w:ind w:left="850"/>
      <w:jc w:val="both"/>
    </w:pPr>
    <w:rPr>
      <w:rFonts w:ascii="Calibri" w:hAnsi="Calibri" w:eastAsia="宋体" w:cs="黑体"/>
      <w:sz w:val="21"/>
      <w:szCs w:val="22"/>
      <w:lang w:val="en-US" w:eastAsia="zh-CN" w:bidi="ar-SA"/>
    </w:rPr>
  </w:style>
  <w:style w:type="paragraph" w:styleId="7">
    <w:name w:val="Document Map"/>
    <w:basedOn w:val="1"/>
    <w:link w:val="32"/>
    <w:autoRedefine/>
    <w:qFormat/>
    <w:uiPriority w:val="0"/>
    <w:rPr>
      <w:rFonts w:ascii="宋体"/>
      <w:sz w:val="18"/>
      <w:szCs w:val="18"/>
    </w:rPr>
  </w:style>
  <w:style w:type="paragraph" w:styleId="8">
    <w:name w:val="Body Text 3"/>
    <w:basedOn w:val="1"/>
    <w:link w:val="31"/>
    <w:autoRedefine/>
    <w:qFormat/>
    <w:uiPriority w:val="0"/>
    <w:pPr>
      <w:spacing w:line="320" w:lineRule="exact"/>
      <w:jc w:val="center"/>
    </w:pPr>
    <w:rPr>
      <w:rFonts w:ascii="宋体"/>
      <w:sz w:val="28"/>
    </w:rPr>
  </w:style>
  <w:style w:type="paragraph" w:styleId="9">
    <w:name w:val="Body Text"/>
    <w:basedOn w:val="1"/>
    <w:link w:val="28"/>
    <w:autoRedefine/>
    <w:qFormat/>
    <w:uiPriority w:val="0"/>
    <w:rPr>
      <w:rFonts w:ascii="宋体"/>
    </w:rPr>
  </w:style>
  <w:style w:type="paragraph" w:styleId="10">
    <w:name w:val="Body Text Indent"/>
    <w:basedOn w:val="1"/>
    <w:link w:val="30"/>
    <w:autoRedefine/>
    <w:qFormat/>
    <w:uiPriority w:val="0"/>
    <w:pPr>
      <w:spacing w:line="560" w:lineRule="exact"/>
      <w:ind w:firstLine="564"/>
    </w:pPr>
    <w:rPr>
      <w:rFonts w:ascii="宋体"/>
      <w:sz w:val="28"/>
    </w:rPr>
  </w:style>
  <w:style w:type="paragraph" w:styleId="11">
    <w:name w:val="Balloon Text"/>
    <w:basedOn w:val="1"/>
    <w:link w:val="36"/>
    <w:autoRedefine/>
    <w:semiHidden/>
    <w:unhideWhenUsed/>
    <w:qFormat/>
    <w:uiPriority w:val="99"/>
    <w:rPr>
      <w:sz w:val="18"/>
      <w:szCs w:val="18"/>
    </w:rPr>
  </w:style>
  <w:style w:type="paragraph" w:styleId="12">
    <w:name w:val="footer"/>
    <w:basedOn w:val="1"/>
    <w:link w:val="27"/>
    <w:autoRedefine/>
    <w:qFormat/>
    <w:uiPriority w:val="0"/>
    <w:pPr>
      <w:tabs>
        <w:tab w:val="center" w:pos="4153"/>
        <w:tab w:val="right" w:pos="8306"/>
      </w:tabs>
      <w:snapToGrid w:val="0"/>
      <w:jc w:val="left"/>
    </w:pPr>
    <w:rPr>
      <w:sz w:val="18"/>
    </w:rPr>
  </w:style>
  <w:style w:type="paragraph" w:styleId="13">
    <w:name w:val="header"/>
    <w:basedOn w:val="1"/>
    <w:link w:val="26"/>
    <w:autoRedefine/>
    <w:qFormat/>
    <w:uiPriority w:val="0"/>
    <w:pPr>
      <w:pBdr>
        <w:bottom w:val="single" w:color="auto" w:sz="6" w:space="1"/>
      </w:pBdr>
      <w:tabs>
        <w:tab w:val="center" w:pos="4153"/>
        <w:tab w:val="right" w:pos="8306"/>
      </w:tabs>
      <w:snapToGrid w:val="0"/>
      <w:jc w:val="center"/>
    </w:pPr>
    <w:rPr>
      <w:sz w:val="18"/>
    </w:rPr>
  </w:style>
  <w:style w:type="paragraph" w:styleId="14">
    <w:name w:val="toc 1"/>
    <w:basedOn w:val="1"/>
    <w:next w:val="1"/>
    <w:semiHidden/>
    <w:unhideWhenUsed/>
    <w:qFormat/>
    <w:uiPriority w:val="39"/>
  </w:style>
  <w:style w:type="paragraph" w:styleId="15">
    <w:name w:val="toc 2"/>
    <w:basedOn w:val="1"/>
    <w:next w:val="1"/>
    <w:autoRedefine/>
    <w:qFormat/>
    <w:uiPriority w:val="0"/>
    <w:pPr>
      <w:ind w:left="420" w:leftChars="200"/>
    </w:pPr>
  </w:style>
  <w:style w:type="paragraph" w:styleId="16">
    <w:name w:val="Body Text 2"/>
    <w:basedOn w:val="1"/>
    <w:link w:val="29"/>
    <w:autoRedefine/>
    <w:qFormat/>
    <w:uiPriority w:val="0"/>
    <w:rPr>
      <w:rFonts w:ascii="宋体"/>
      <w:sz w:val="18"/>
    </w:rPr>
  </w:style>
  <w:style w:type="paragraph" w:styleId="17">
    <w:name w:val="Normal (Web)"/>
    <w:basedOn w:val="1"/>
    <w:autoRedefine/>
    <w:qFormat/>
    <w:uiPriority w:val="99"/>
    <w:pPr>
      <w:widowControl/>
      <w:spacing w:before="100" w:beforeAutospacing="1" w:after="100" w:afterAutospacing="1"/>
      <w:jc w:val="left"/>
    </w:pPr>
    <w:rPr>
      <w:rFonts w:ascii="宋体" w:hAnsi="宋体"/>
      <w:kern w:val="0"/>
      <w:szCs w:val="24"/>
    </w:rPr>
  </w:style>
  <w:style w:type="paragraph" w:styleId="18">
    <w:name w:val="Title"/>
    <w:basedOn w:val="1"/>
    <w:next w:val="1"/>
    <w:link w:val="37"/>
    <w:autoRedefine/>
    <w:qFormat/>
    <w:uiPriority w:val="10"/>
    <w:pPr>
      <w:spacing w:before="240" w:after="240"/>
      <w:jc w:val="center"/>
      <w:outlineLvl w:val="3"/>
    </w:pPr>
    <w:rPr>
      <w:rFonts w:eastAsia="黑体" w:cstheme="majorBidi"/>
      <w:b/>
      <w:bCs/>
      <w:szCs w:val="32"/>
    </w:rPr>
  </w:style>
  <w:style w:type="paragraph" w:styleId="19">
    <w:name w:val="Body Text First Indent 2"/>
    <w:basedOn w:val="1"/>
    <w:autoRedefine/>
    <w:qFormat/>
    <w:uiPriority w:val="0"/>
    <w:pPr>
      <w:spacing w:after="120"/>
      <w:ind w:left="420" w:leftChars="200" w:firstLine="42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autoRedefine/>
    <w:qFormat/>
    <w:uiPriority w:val="22"/>
    <w:rPr>
      <w:rFonts w:ascii="宋体" w:hAnsi="宋体" w:cs="宋体"/>
      <w:kern w:val="0"/>
      <w:sz w:val="18"/>
      <w:szCs w:val="18"/>
    </w:rPr>
  </w:style>
  <w:style w:type="character" w:styleId="24">
    <w:name w:val="page number"/>
    <w:basedOn w:val="22"/>
    <w:autoRedefine/>
    <w:qFormat/>
    <w:uiPriority w:val="0"/>
  </w:style>
  <w:style w:type="character" w:customStyle="1" w:styleId="25">
    <w:name w:val="标题 2 Char"/>
    <w:basedOn w:val="22"/>
    <w:link w:val="5"/>
    <w:autoRedefine/>
    <w:qFormat/>
    <w:uiPriority w:val="9"/>
    <w:rPr>
      <w:rFonts w:ascii="Times New Roman" w:hAnsi="Times New Roman" w:eastAsia="黑体" w:cs="Times New Roman"/>
      <w:sz w:val="30"/>
      <w:szCs w:val="20"/>
    </w:rPr>
  </w:style>
  <w:style w:type="character" w:customStyle="1" w:styleId="26">
    <w:name w:val="页眉 Char"/>
    <w:basedOn w:val="22"/>
    <w:link w:val="13"/>
    <w:autoRedefine/>
    <w:qFormat/>
    <w:uiPriority w:val="0"/>
    <w:rPr>
      <w:rFonts w:ascii="Times New Roman" w:hAnsi="Times New Roman" w:eastAsia="宋体" w:cs="Times New Roman"/>
      <w:sz w:val="18"/>
      <w:szCs w:val="20"/>
    </w:rPr>
  </w:style>
  <w:style w:type="character" w:customStyle="1" w:styleId="27">
    <w:name w:val="页脚 Char"/>
    <w:basedOn w:val="22"/>
    <w:link w:val="12"/>
    <w:autoRedefine/>
    <w:qFormat/>
    <w:uiPriority w:val="0"/>
    <w:rPr>
      <w:rFonts w:ascii="Times New Roman" w:hAnsi="Times New Roman" w:eastAsia="宋体" w:cs="Times New Roman"/>
      <w:sz w:val="18"/>
      <w:szCs w:val="20"/>
    </w:rPr>
  </w:style>
  <w:style w:type="character" w:customStyle="1" w:styleId="28">
    <w:name w:val="正文文本 Char"/>
    <w:basedOn w:val="22"/>
    <w:link w:val="9"/>
    <w:autoRedefine/>
    <w:qFormat/>
    <w:uiPriority w:val="0"/>
    <w:rPr>
      <w:rFonts w:ascii="宋体" w:hAnsi="Times New Roman" w:eastAsia="宋体" w:cs="Times New Roman"/>
      <w:szCs w:val="20"/>
    </w:rPr>
  </w:style>
  <w:style w:type="character" w:customStyle="1" w:styleId="29">
    <w:name w:val="正文文本 2 Char"/>
    <w:basedOn w:val="22"/>
    <w:link w:val="16"/>
    <w:autoRedefine/>
    <w:qFormat/>
    <w:uiPriority w:val="0"/>
    <w:rPr>
      <w:rFonts w:ascii="宋体" w:hAnsi="Times New Roman" w:eastAsia="宋体" w:cs="Times New Roman"/>
      <w:sz w:val="18"/>
      <w:szCs w:val="20"/>
    </w:rPr>
  </w:style>
  <w:style w:type="character" w:customStyle="1" w:styleId="30">
    <w:name w:val="正文文本缩进 Char"/>
    <w:basedOn w:val="22"/>
    <w:link w:val="10"/>
    <w:autoRedefine/>
    <w:qFormat/>
    <w:uiPriority w:val="0"/>
    <w:rPr>
      <w:rFonts w:ascii="宋体" w:hAnsi="Times New Roman" w:eastAsia="宋体" w:cs="Times New Roman"/>
      <w:sz w:val="28"/>
      <w:szCs w:val="20"/>
    </w:rPr>
  </w:style>
  <w:style w:type="character" w:customStyle="1" w:styleId="31">
    <w:name w:val="正文文本 3 Char"/>
    <w:basedOn w:val="22"/>
    <w:link w:val="8"/>
    <w:autoRedefine/>
    <w:qFormat/>
    <w:uiPriority w:val="0"/>
    <w:rPr>
      <w:rFonts w:ascii="宋体" w:hAnsi="Times New Roman" w:eastAsia="宋体" w:cs="Times New Roman"/>
      <w:sz w:val="28"/>
      <w:szCs w:val="20"/>
    </w:rPr>
  </w:style>
  <w:style w:type="character" w:customStyle="1" w:styleId="32">
    <w:name w:val="文档结构图 Char"/>
    <w:basedOn w:val="22"/>
    <w:link w:val="7"/>
    <w:autoRedefine/>
    <w:qFormat/>
    <w:uiPriority w:val="0"/>
    <w:rPr>
      <w:rFonts w:ascii="宋体" w:hAnsi="Times New Roman" w:eastAsia="宋体" w:cs="Times New Roman"/>
      <w:sz w:val="18"/>
      <w:szCs w:val="18"/>
    </w:rPr>
  </w:style>
  <w:style w:type="character" w:customStyle="1" w:styleId="33">
    <w:name w:val="标题 1 Char"/>
    <w:basedOn w:val="22"/>
    <w:link w:val="4"/>
    <w:autoRedefine/>
    <w:qFormat/>
    <w:uiPriority w:val="9"/>
    <w:rPr>
      <w:rFonts w:ascii="黑体" w:hAnsi="Times New Roman" w:eastAsia="黑体" w:cs="Times New Roman"/>
      <w:b/>
      <w:sz w:val="52"/>
      <w:szCs w:val="20"/>
    </w:rPr>
  </w:style>
  <w:style w:type="paragraph" w:styleId="34">
    <w:name w:val="List Paragraph"/>
    <w:basedOn w:val="1"/>
    <w:autoRedefine/>
    <w:qFormat/>
    <w:uiPriority w:val="34"/>
    <w:pPr>
      <w:ind w:firstLine="420" w:firstLineChars="200"/>
    </w:pPr>
  </w:style>
  <w:style w:type="character" w:styleId="35">
    <w:name w:val="Placeholder Text"/>
    <w:basedOn w:val="22"/>
    <w:autoRedefine/>
    <w:semiHidden/>
    <w:qFormat/>
    <w:uiPriority w:val="99"/>
    <w:rPr>
      <w:color w:val="808080"/>
    </w:rPr>
  </w:style>
  <w:style w:type="character" w:customStyle="1" w:styleId="36">
    <w:name w:val="批注框文本 Char"/>
    <w:basedOn w:val="22"/>
    <w:link w:val="11"/>
    <w:autoRedefine/>
    <w:semiHidden/>
    <w:qFormat/>
    <w:uiPriority w:val="99"/>
    <w:rPr>
      <w:rFonts w:ascii="Times New Roman" w:hAnsi="Times New Roman" w:eastAsia="宋体" w:cs="Times New Roman"/>
      <w:sz w:val="18"/>
      <w:szCs w:val="18"/>
    </w:rPr>
  </w:style>
  <w:style w:type="character" w:customStyle="1" w:styleId="37">
    <w:name w:val="标题 Char"/>
    <w:basedOn w:val="22"/>
    <w:link w:val="18"/>
    <w:autoRedefine/>
    <w:qFormat/>
    <w:uiPriority w:val="10"/>
    <w:rPr>
      <w:rFonts w:ascii="Times New Roman" w:hAnsi="Times New Roman" w:eastAsia="黑体" w:cstheme="majorBidi"/>
      <w:b/>
      <w:bCs/>
      <w:szCs w:val="32"/>
    </w:rPr>
  </w:style>
  <w:style w:type="character" w:customStyle="1" w:styleId="38">
    <w:name w:val="不明显强调1"/>
    <w:basedOn w:val="22"/>
    <w:autoRedefine/>
    <w:qFormat/>
    <w:uiPriority w:val="19"/>
    <w:rPr>
      <w:rFonts w:ascii="Times New Roman" w:hAnsi="Times New Roman" w:eastAsia="黑体"/>
      <w:b/>
      <w:iCs/>
      <w:color w:val="auto"/>
      <w:sz w:val="21"/>
    </w:rPr>
  </w:style>
  <w:style w:type="character" w:customStyle="1" w:styleId="39">
    <w:name w:val="font11"/>
    <w:basedOn w:val="22"/>
    <w:autoRedefine/>
    <w:qFormat/>
    <w:uiPriority w:val="0"/>
    <w:rPr>
      <w:rFonts w:hint="eastAsia" w:ascii="宋体" w:hAnsi="宋体" w:eastAsia="宋体" w:cs="宋体"/>
      <w:color w:val="000000"/>
      <w:sz w:val="20"/>
      <w:szCs w:val="20"/>
      <w:u w:val="none"/>
    </w:rPr>
  </w:style>
  <w:style w:type="character" w:customStyle="1" w:styleId="40">
    <w:name w:val="font61"/>
    <w:basedOn w:val="22"/>
    <w:autoRedefine/>
    <w:qFormat/>
    <w:uiPriority w:val="0"/>
    <w:rPr>
      <w:rFonts w:hint="default" w:ascii="Times New Roman" w:hAnsi="Times New Roman" w:cs="Times New Roman"/>
      <w:color w:val="000000"/>
      <w:sz w:val="21"/>
      <w:szCs w:val="21"/>
      <w:u w:val="none"/>
    </w:rPr>
  </w:style>
  <w:style w:type="character" w:customStyle="1" w:styleId="41">
    <w:name w:val="font51"/>
    <w:basedOn w:val="22"/>
    <w:autoRedefine/>
    <w:qFormat/>
    <w:uiPriority w:val="0"/>
    <w:rPr>
      <w:rFonts w:hint="eastAsia" w:ascii="宋体" w:hAnsi="宋体" w:eastAsia="宋体" w:cs="宋体"/>
      <w:color w:val="000000"/>
      <w:sz w:val="21"/>
      <w:szCs w:val="21"/>
      <w:u w:val="none"/>
    </w:rPr>
  </w:style>
  <w:style w:type="character" w:customStyle="1" w:styleId="42">
    <w:name w:val="font31"/>
    <w:basedOn w:val="22"/>
    <w:autoRedefine/>
    <w:qFormat/>
    <w:uiPriority w:val="0"/>
    <w:rPr>
      <w:rFonts w:hint="default" w:ascii="Times New Roman" w:hAnsi="Times New Roman" w:cs="Times New Roman"/>
      <w:b/>
      <w:color w:val="000000"/>
      <w:sz w:val="21"/>
      <w:szCs w:val="21"/>
      <w:u w:val="none"/>
    </w:rPr>
  </w:style>
  <w:style w:type="character" w:customStyle="1" w:styleId="43">
    <w:name w:val="font41"/>
    <w:basedOn w:val="22"/>
    <w:autoRedefine/>
    <w:qFormat/>
    <w:uiPriority w:val="0"/>
    <w:rPr>
      <w:rFonts w:hint="eastAsia" w:ascii="宋体" w:hAnsi="宋体" w:eastAsia="宋体" w:cs="宋体"/>
      <w:b/>
      <w:color w:val="000000"/>
      <w:sz w:val="21"/>
      <w:szCs w:val="21"/>
      <w:u w:val="none"/>
    </w:rPr>
  </w:style>
  <w:style w:type="character" w:customStyle="1" w:styleId="44">
    <w:name w:val="font101"/>
    <w:basedOn w:val="22"/>
    <w:autoRedefine/>
    <w:qFormat/>
    <w:uiPriority w:val="0"/>
    <w:rPr>
      <w:rFonts w:hint="eastAsia" w:ascii="宋体" w:hAnsi="宋体" w:eastAsia="宋体" w:cs="宋体"/>
      <w:b/>
      <w:color w:val="000000"/>
      <w:sz w:val="20"/>
      <w:szCs w:val="20"/>
      <w:u w:val="none"/>
    </w:rPr>
  </w:style>
  <w:style w:type="character" w:customStyle="1" w:styleId="45">
    <w:name w:val="font91"/>
    <w:basedOn w:val="22"/>
    <w:autoRedefine/>
    <w:qFormat/>
    <w:uiPriority w:val="0"/>
    <w:rPr>
      <w:rFonts w:hint="eastAsia" w:ascii="宋体" w:hAnsi="宋体" w:eastAsia="宋体" w:cs="宋体"/>
      <w:color w:val="000000"/>
      <w:sz w:val="20"/>
      <w:szCs w:val="20"/>
      <w:u w:val="none"/>
    </w:rPr>
  </w:style>
  <w:style w:type="character" w:customStyle="1" w:styleId="46">
    <w:name w:val="font81"/>
    <w:basedOn w:val="22"/>
    <w:autoRedefine/>
    <w:qFormat/>
    <w:uiPriority w:val="0"/>
    <w:rPr>
      <w:rFonts w:hint="eastAsia" w:ascii="宋体" w:hAnsi="宋体" w:eastAsia="宋体" w:cs="宋体"/>
      <w:color w:val="000000"/>
      <w:sz w:val="20"/>
      <w:szCs w:val="20"/>
      <w:u w:val="none"/>
    </w:rPr>
  </w:style>
  <w:style w:type="character" w:customStyle="1" w:styleId="47">
    <w:name w:val="font21"/>
    <w:basedOn w:val="22"/>
    <w:autoRedefine/>
    <w:qFormat/>
    <w:uiPriority w:val="0"/>
    <w:rPr>
      <w:rFonts w:hint="default" w:ascii="Times New Roman" w:hAnsi="Times New Roman" w:cs="Times New Roman"/>
      <w:color w:val="000000"/>
      <w:sz w:val="21"/>
      <w:szCs w:val="21"/>
      <w:u w:val="none"/>
    </w:rPr>
  </w:style>
  <w:style w:type="character" w:customStyle="1" w:styleId="48">
    <w:name w:val="font01"/>
    <w:basedOn w:val="22"/>
    <w:autoRedefine/>
    <w:qFormat/>
    <w:uiPriority w:val="0"/>
    <w:rPr>
      <w:rFonts w:hint="eastAsia" w:ascii="宋体" w:hAnsi="宋体" w:eastAsia="宋体" w:cs="宋体"/>
      <w:color w:val="000000"/>
      <w:sz w:val="21"/>
      <w:szCs w:val="21"/>
      <w:u w:val="none"/>
    </w:rPr>
  </w:style>
  <w:style w:type="paragraph" w:customStyle="1" w:styleId="49">
    <w:name w:val="p0"/>
    <w:basedOn w:val="1"/>
    <w:autoRedefine/>
    <w:qFormat/>
    <w:uiPriority w:val="0"/>
    <w:pPr>
      <w:widowControl/>
    </w:pPr>
    <w:rPr>
      <w:kern w:val="0"/>
      <w:sz w:val="32"/>
    </w:rPr>
  </w:style>
  <w:style w:type="paragraph" w:customStyle="1" w:styleId="50">
    <w:name w:val="WPSOffice手动目录 1"/>
    <w:qFormat/>
    <w:uiPriority w:val="0"/>
    <w:pPr>
      <w:ind w:leftChars="0"/>
    </w:pPr>
    <w:rPr>
      <w:rFonts w:ascii="Times New Roman" w:hAnsi="Times New Roman" w:eastAsia="宋体" w:cs="Times New Roman"/>
      <w:sz w:val="20"/>
      <w:szCs w:val="20"/>
    </w:rPr>
  </w:style>
  <w:style w:type="paragraph" w:customStyle="1" w:styleId="5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1111</Company>
  <Pages>59</Pages>
  <Words>464</Words>
  <Characters>904</Characters>
  <Lines>188</Lines>
  <Paragraphs>53</Paragraphs>
  <TotalTime>23</TotalTime>
  <ScaleCrop>false</ScaleCrop>
  <LinksUpToDate>false</LinksUpToDate>
  <CharactersWithSpaces>967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2022-06-14T06:28:00Z</dcterms:created>
  <dc:creator>1111</dc:creator>
  <cp:lastModifiedBy>屈林会</cp:lastModifiedBy>
  <cp:lastPrinted>2024-12-18T07:27:00Z</cp:lastPrinted>
  <dcterms:modified xsi:type="dcterms:W3CDTF">2026-02-02T08:15:36Z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D8A026BB1A4A4C9EAAF0393E5EA564CB_13</vt:lpwstr>
  </property>
  <property fmtid="{D5CDD505-2E9C-101B-9397-08002B2CF9AE}" pid="4" name="KSOTemplateDocerSaveRecord">
    <vt:lpwstr>eyJoZGlkIjoiYjU4NWExZTc0ZDgzMzVkNWYzZWZkOWE0ZTc0YjhjN2MiLCJ1c2VySWQiOiI3NTIwODk3NDEifQ==</vt:lpwstr>
  </property>
</Properties>
</file>