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 w:val="0"/>
          <w:i w:val="0"/>
          <w:caps w:val="0"/>
          <w:color w:val="auto"/>
          <w:spacing w:val="0"/>
          <w:sz w:val="32"/>
          <w:szCs w:val="32"/>
          <w:u w:val="none"/>
          <w:lang w:val="en-US" w:eastAsia="zh-CN"/>
        </w:rPr>
      </w:pPr>
      <w:r>
        <w:rPr>
          <w:rFonts w:hint="eastAsia" w:ascii="黑体" w:hAnsi="黑体" w:eastAsia="黑体" w:cs="黑体"/>
          <w:b w:val="0"/>
          <w:i w:val="0"/>
          <w:caps w:val="0"/>
          <w:color w:val="auto"/>
          <w:spacing w:val="0"/>
          <w:sz w:val="32"/>
          <w:szCs w:val="32"/>
          <w:u w:val="none"/>
          <w:lang w:val="en-US" w:eastAsia="zh-CN"/>
        </w:rPr>
        <w:t>附件2</w:t>
      </w:r>
    </w:p>
    <w:p>
      <w:pPr>
        <w:keepNext w:val="0"/>
        <w:keepLines w:val="0"/>
        <w:pageBreakBefore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方正小标宋简体" w:cs="Times New Roman"/>
          <w:b w:val="0"/>
          <w:i w:val="0"/>
          <w:caps w:val="0"/>
          <w:color w:val="auto"/>
          <w:spacing w:val="0"/>
          <w:sz w:val="44"/>
          <w:szCs w:val="44"/>
          <w:u w:val="none"/>
          <w:lang w:val="en-US" w:eastAsia="zh-CN"/>
        </w:rPr>
      </w:pPr>
      <w:r>
        <w:rPr>
          <w:rFonts w:hint="default" w:ascii="Times New Roman" w:hAnsi="Times New Roman" w:eastAsia="方正小标宋简体" w:cs="Times New Roman"/>
          <w:b w:val="0"/>
          <w:i w:val="0"/>
          <w:caps w:val="0"/>
          <w:color w:val="auto"/>
          <w:spacing w:val="0"/>
          <w:sz w:val="44"/>
          <w:szCs w:val="44"/>
          <w:u w:val="none"/>
          <w:lang w:val="en-US" w:eastAsia="zh-CN"/>
        </w:rPr>
        <w:t>报  价  书</w:t>
      </w:r>
    </w:p>
    <w:p>
      <w:pPr>
        <w:keepNext w:val="0"/>
        <w:keepLines w:val="0"/>
        <w:pageBreakBefore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增城经济技术开发区科技创新局</w:t>
      </w:r>
      <w:r>
        <w:rPr>
          <w:rFonts w:hint="eastAsia" w:ascii="Times New Roman" w:hAnsi="Times New Roman" w:eastAsia="仿宋_GB2312" w:cs="Times New Roman"/>
          <w:b w:val="0"/>
          <w:i w:val="0"/>
          <w:caps w:val="0"/>
          <w:color w:val="auto"/>
          <w:spacing w:val="0"/>
          <w:sz w:val="32"/>
          <w:szCs w:val="32"/>
          <w:u w:val="no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我方获悉贵单位发布的《关于增城区创新创业领军人才科技成果转化项目评审服务项目承担单位的遴选公告》，并已详细审核全部遴选文件及有关附件。</w:t>
      </w:r>
    </w:p>
    <w:p>
      <w:pPr>
        <w:keepNext w:val="0"/>
        <w:keepLines w:val="0"/>
        <w:pageBreakBefore w:val="0"/>
        <w:numPr>
          <w:ilvl w:val="0"/>
          <w:numId w:val="1"/>
        </w:numPr>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经我</w:t>
      </w:r>
      <w:r>
        <w:rPr>
          <w:rFonts w:hint="eastAsia" w:ascii="Times New Roman" w:hAnsi="Times New Roman" w:eastAsia="仿宋_GB2312" w:cs="Times New Roman"/>
          <w:b w:val="0"/>
          <w:i w:val="0"/>
          <w:caps w:val="0"/>
          <w:color w:val="auto"/>
          <w:spacing w:val="0"/>
          <w:sz w:val="32"/>
          <w:szCs w:val="32"/>
          <w:u w:val="none"/>
          <w:lang w:val="en-US" w:eastAsia="zh-CN"/>
        </w:rPr>
        <w:t>方</w:t>
      </w:r>
      <w:r>
        <w:rPr>
          <w:rFonts w:hint="default" w:ascii="Times New Roman" w:hAnsi="Times New Roman" w:eastAsia="仿宋_GB2312" w:cs="Times New Roman"/>
          <w:b w:val="0"/>
          <w:i w:val="0"/>
          <w:caps w:val="0"/>
          <w:color w:val="auto"/>
          <w:spacing w:val="0"/>
          <w:sz w:val="32"/>
          <w:szCs w:val="32"/>
          <w:u w:val="none"/>
          <w:lang w:val="en-US" w:eastAsia="zh-CN"/>
        </w:rPr>
        <w:t>认真测算评估，</w:t>
      </w:r>
      <w:r>
        <w:rPr>
          <w:rFonts w:hint="eastAsia" w:ascii="Times New Roman" w:hAnsi="Times New Roman" w:eastAsia="仿宋_GB2312" w:cs="Times New Roman"/>
          <w:b w:val="0"/>
          <w:i w:val="0"/>
          <w:caps w:val="0"/>
          <w:color w:val="auto"/>
          <w:spacing w:val="0"/>
          <w:sz w:val="32"/>
          <w:szCs w:val="32"/>
          <w:u w:val="none"/>
          <w:lang w:val="en-US" w:eastAsia="zh-CN"/>
        </w:rPr>
        <w:t>我方愿以各分项工作的单项报价如下：</w:t>
      </w:r>
    </w:p>
    <w:tbl>
      <w:tblPr>
        <w:tblStyle w:val="9"/>
        <w:tblW w:w="9174" w:type="dxa"/>
        <w:jc w:val="center"/>
        <w:tblLayout w:type="fixed"/>
        <w:tblCellMar>
          <w:top w:w="0" w:type="dxa"/>
          <w:left w:w="108" w:type="dxa"/>
          <w:bottom w:w="0" w:type="dxa"/>
          <w:right w:w="108" w:type="dxa"/>
        </w:tblCellMar>
      </w:tblPr>
      <w:tblGrid>
        <w:gridCol w:w="936"/>
        <w:gridCol w:w="1788"/>
        <w:gridCol w:w="1665"/>
        <w:gridCol w:w="2250"/>
        <w:gridCol w:w="2535"/>
      </w:tblGrid>
      <w:tr>
        <w:tblPrEx>
          <w:tblCellMar>
            <w:top w:w="0" w:type="dxa"/>
            <w:left w:w="108" w:type="dxa"/>
            <w:bottom w:w="0" w:type="dxa"/>
            <w:right w:w="108" w:type="dxa"/>
          </w:tblCellMar>
        </w:tblPrEx>
        <w:trPr>
          <w:trHeight w:val="536" w:hRule="atLeast"/>
          <w:jc w:val="center"/>
        </w:trPr>
        <w:tc>
          <w:tcPr>
            <w:tcW w:w="936" w:type="dxa"/>
            <w:tcBorders>
              <w:top w:val="single" w:color="000000" w:sz="4" w:space="0"/>
              <w:left w:val="single" w:color="000000" w:sz="4" w:space="0"/>
              <w:bottom w:val="single" w:color="000000" w:sz="4" w:space="0"/>
              <w:right w:val="single" w:color="000000" w:sz="4" w:space="0"/>
            </w:tcBorders>
            <w:noWrap/>
            <w:vAlign w:val="center"/>
          </w:tcPr>
          <w:p>
            <w:pPr>
              <w:widowControl/>
              <w:spacing w:line="570" w:lineRule="exact"/>
              <w:jc w:val="center"/>
              <w:textAlignment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kern w:val="0"/>
                <w:sz w:val="28"/>
                <w:szCs w:val="28"/>
                <w:lang w:bidi="ar"/>
              </w:rPr>
              <w:t>序号</w:t>
            </w:r>
          </w:p>
        </w:tc>
        <w:tc>
          <w:tcPr>
            <w:tcW w:w="1788" w:type="dxa"/>
            <w:tcBorders>
              <w:top w:val="single" w:color="000000" w:sz="4" w:space="0"/>
              <w:left w:val="single" w:color="000000" w:sz="4" w:space="0"/>
              <w:bottom w:val="single" w:color="000000" w:sz="4" w:space="0"/>
              <w:right w:val="single" w:color="000000" w:sz="4" w:space="0"/>
            </w:tcBorders>
            <w:noWrap/>
            <w:vAlign w:val="center"/>
          </w:tcPr>
          <w:p>
            <w:pPr>
              <w:widowControl/>
              <w:spacing w:line="570" w:lineRule="exact"/>
              <w:jc w:val="center"/>
              <w:textAlignment w:val="center"/>
              <w:rPr>
                <w:rFonts w:hint="eastAsia" w:ascii="Times New Roman" w:hAnsi="Times New Roman" w:eastAsia="仿宋_GB2312" w:cs="Times New Roman"/>
                <w:b/>
                <w:bCs/>
                <w:sz w:val="28"/>
                <w:szCs w:val="28"/>
                <w:lang w:eastAsia="zh-CN"/>
              </w:rPr>
            </w:pPr>
            <w:r>
              <w:rPr>
                <w:rFonts w:hint="default" w:ascii="Times New Roman" w:hAnsi="Times New Roman" w:eastAsia="仿宋_GB2312" w:cs="Times New Roman"/>
                <w:b/>
                <w:bCs/>
                <w:kern w:val="0"/>
                <w:sz w:val="28"/>
                <w:szCs w:val="28"/>
                <w:lang w:bidi="ar"/>
              </w:rPr>
              <w:t>服务</w:t>
            </w:r>
            <w:r>
              <w:rPr>
                <w:rFonts w:hint="eastAsia" w:ascii="Times New Roman" w:hAnsi="Times New Roman" w:eastAsia="仿宋_GB2312" w:cs="Times New Roman"/>
                <w:b/>
                <w:bCs/>
                <w:kern w:val="0"/>
                <w:sz w:val="28"/>
                <w:szCs w:val="28"/>
                <w:lang w:eastAsia="zh-CN" w:bidi="ar"/>
              </w:rPr>
              <w:t>形式</w:t>
            </w:r>
          </w:p>
        </w:tc>
        <w:tc>
          <w:tcPr>
            <w:tcW w:w="1665" w:type="dxa"/>
            <w:tcBorders>
              <w:top w:val="single" w:color="000000" w:sz="4" w:space="0"/>
              <w:left w:val="single" w:color="000000" w:sz="4" w:space="0"/>
              <w:bottom w:val="single" w:color="000000" w:sz="4" w:space="0"/>
              <w:right w:val="single" w:color="000000" w:sz="4" w:space="0"/>
            </w:tcBorders>
            <w:noWrap/>
            <w:vAlign w:val="center"/>
          </w:tcPr>
          <w:p>
            <w:pPr>
              <w:widowControl/>
              <w:spacing w:line="570" w:lineRule="exact"/>
              <w:jc w:val="center"/>
              <w:textAlignment w:val="center"/>
              <w:rPr>
                <w:rFonts w:hint="default" w:ascii="Times New Roman" w:hAnsi="Times New Roman" w:eastAsia="仿宋_GB2312" w:cs="Times New Roman"/>
                <w:b/>
                <w:bCs/>
                <w:kern w:val="0"/>
                <w:sz w:val="28"/>
                <w:szCs w:val="28"/>
                <w:lang w:bidi="ar"/>
              </w:rPr>
            </w:pPr>
            <w:r>
              <w:rPr>
                <w:rFonts w:hint="default" w:ascii="Times New Roman" w:hAnsi="Times New Roman" w:eastAsia="仿宋_GB2312" w:cs="Times New Roman"/>
                <w:b/>
                <w:bCs/>
                <w:kern w:val="0"/>
                <w:sz w:val="28"/>
                <w:szCs w:val="28"/>
                <w:lang w:bidi="ar"/>
              </w:rPr>
              <w:t>专家数</w:t>
            </w:r>
          </w:p>
        </w:tc>
        <w:tc>
          <w:tcPr>
            <w:tcW w:w="2250" w:type="dxa"/>
            <w:tcBorders>
              <w:top w:val="single" w:color="000000" w:sz="4" w:space="0"/>
              <w:left w:val="single" w:color="000000" w:sz="4" w:space="0"/>
              <w:bottom w:val="single" w:color="000000" w:sz="4" w:space="0"/>
              <w:right w:val="single" w:color="000000" w:sz="4" w:space="0"/>
            </w:tcBorders>
            <w:noWrap/>
            <w:vAlign w:val="center"/>
          </w:tcPr>
          <w:p>
            <w:pPr>
              <w:widowControl/>
              <w:spacing w:line="570" w:lineRule="exact"/>
              <w:jc w:val="center"/>
              <w:textAlignment w:val="center"/>
              <w:rPr>
                <w:rFonts w:hint="eastAsia" w:ascii="Times New Roman" w:hAnsi="Times New Roman" w:eastAsia="仿宋_GB2312" w:cs="Times New Roman"/>
                <w:b/>
                <w:bCs/>
                <w:kern w:val="0"/>
                <w:sz w:val="28"/>
                <w:szCs w:val="28"/>
                <w:lang w:val="en-US" w:eastAsia="zh-CN" w:bidi="ar"/>
              </w:rPr>
            </w:pPr>
            <w:r>
              <w:rPr>
                <w:rFonts w:hint="eastAsia" w:ascii="Times New Roman" w:hAnsi="Times New Roman" w:eastAsia="仿宋_GB2312" w:cs="Times New Roman"/>
                <w:b/>
                <w:bCs/>
                <w:kern w:val="0"/>
                <w:sz w:val="28"/>
                <w:szCs w:val="28"/>
                <w:lang w:val="en-US" w:eastAsia="zh-CN" w:bidi="ar"/>
              </w:rPr>
              <w:t>最高限价</w:t>
            </w:r>
          </w:p>
          <w:p>
            <w:pPr>
              <w:widowControl/>
              <w:spacing w:line="570" w:lineRule="exact"/>
              <w:jc w:val="center"/>
              <w:textAlignment w:val="center"/>
              <w:rPr>
                <w:rFonts w:hint="eastAsia" w:ascii="Times New Roman" w:hAnsi="Times New Roman" w:eastAsia="仿宋_GB2312" w:cs="Times New Roman"/>
                <w:b/>
                <w:bCs/>
                <w:kern w:val="0"/>
                <w:sz w:val="28"/>
                <w:szCs w:val="28"/>
                <w:lang w:eastAsia="zh-CN" w:bidi="ar"/>
              </w:rPr>
            </w:pPr>
            <w:r>
              <w:rPr>
                <w:rFonts w:hint="eastAsia" w:ascii="Times New Roman" w:hAnsi="Times New Roman" w:eastAsia="仿宋_GB2312" w:cs="Times New Roman"/>
                <w:b/>
                <w:bCs/>
                <w:kern w:val="0"/>
                <w:sz w:val="28"/>
                <w:szCs w:val="28"/>
                <w:lang w:val="en-US" w:eastAsia="zh-CN" w:bidi="ar"/>
              </w:rPr>
              <w:t>（元/项）</w:t>
            </w:r>
          </w:p>
        </w:tc>
        <w:tc>
          <w:tcPr>
            <w:tcW w:w="2535" w:type="dxa"/>
            <w:tcBorders>
              <w:top w:val="single" w:color="000000" w:sz="4" w:space="0"/>
              <w:left w:val="single" w:color="000000" w:sz="4" w:space="0"/>
              <w:bottom w:val="single" w:color="000000" w:sz="4" w:space="0"/>
              <w:right w:val="single" w:color="000000" w:sz="4" w:space="0"/>
            </w:tcBorders>
            <w:noWrap/>
            <w:vAlign w:val="center"/>
          </w:tcPr>
          <w:p>
            <w:pPr>
              <w:widowControl/>
              <w:spacing w:line="570" w:lineRule="exact"/>
              <w:jc w:val="center"/>
              <w:textAlignment w:val="center"/>
              <w:rPr>
                <w:rFonts w:hint="eastAsia" w:ascii="Times New Roman" w:hAnsi="Times New Roman" w:eastAsia="仿宋_GB2312" w:cs="Times New Roman"/>
                <w:b/>
                <w:bCs/>
                <w:kern w:val="0"/>
                <w:sz w:val="28"/>
                <w:szCs w:val="28"/>
                <w:lang w:val="en-US" w:eastAsia="zh-CN" w:bidi="ar"/>
              </w:rPr>
            </w:pPr>
            <w:r>
              <w:rPr>
                <w:rFonts w:hint="eastAsia" w:ascii="Times New Roman" w:hAnsi="Times New Roman" w:eastAsia="仿宋_GB2312" w:cs="Times New Roman"/>
                <w:b/>
                <w:bCs/>
                <w:kern w:val="0"/>
                <w:sz w:val="28"/>
                <w:szCs w:val="28"/>
                <w:lang w:val="en-US" w:eastAsia="zh-CN" w:bidi="ar"/>
              </w:rPr>
              <w:t>单位报价</w:t>
            </w:r>
          </w:p>
          <w:p>
            <w:pPr>
              <w:widowControl/>
              <w:spacing w:line="570" w:lineRule="exact"/>
              <w:jc w:val="center"/>
              <w:textAlignment w:val="center"/>
              <w:rPr>
                <w:rFonts w:hint="default" w:ascii="Times New Roman" w:hAnsi="Times New Roman" w:eastAsia="仿宋_GB2312" w:cs="Times New Roman"/>
                <w:b/>
                <w:bCs/>
                <w:kern w:val="0"/>
                <w:sz w:val="28"/>
                <w:szCs w:val="28"/>
                <w:lang w:val="en-US" w:eastAsia="zh-CN" w:bidi="ar"/>
              </w:rPr>
            </w:pPr>
            <w:r>
              <w:rPr>
                <w:rFonts w:hint="eastAsia" w:ascii="Times New Roman" w:hAnsi="Times New Roman" w:eastAsia="仿宋_GB2312" w:cs="Times New Roman"/>
                <w:b/>
                <w:bCs/>
                <w:kern w:val="0"/>
                <w:sz w:val="28"/>
                <w:szCs w:val="28"/>
                <w:lang w:val="en-US" w:eastAsia="zh-CN" w:bidi="ar"/>
              </w:rPr>
              <w:t>（元/项）</w:t>
            </w:r>
          </w:p>
        </w:tc>
      </w:tr>
      <w:tr>
        <w:tblPrEx>
          <w:tblCellMar>
            <w:top w:w="0" w:type="dxa"/>
            <w:left w:w="108" w:type="dxa"/>
            <w:bottom w:w="0" w:type="dxa"/>
            <w:right w:w="108" w:type="dxa"/>
          </w:tblCellMar>
        </w:tblPrEx>
        <w:trPr>
          <w:trHeight w:val="624" w:hRule="atLeast"/>
          <w:jc w:val="center"/>
        </w:trPr>
        <w:tc>
          <w:tcPr>
            <w:tcW w:w="9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1</w:t>
            </w:r>
          </w:p>
        </w:tc>
        <w:tc>
          <w:tcPr>
            <w:tcW w:w="1788" w:type="dxa"/>
            <w:vMerge w:val="restart"/>
            <w:tcBorders>
              <w:left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auto"/>
                <w:kern w:val="0"/>
                <w:sz w:val="28"/>
                <w:szCs w:val="28"/>
                <w:lang w:val="en-US" w:eastAsia="zh-CN" w:bidi="ar"/>
              </w:rPr>
            </w:pPr>
            <w:r>
              <w:rPr>
                <w:rFonts w:hint="default" w:ascii="Times New Roman" w:hAnsi="Times New Roman" w:eastAsia="仿宋_GB2312" w:cs="Times New Roman"/>
                <w:color w:val="auto"/>
                <w:kern w:val="0"/>
                <w:sz w:val="28"/>
                <w:szCs w:val="28"/>
                <w:lang w:val="en-US" w:eastAsia="zh-CN" w:bidi="ar"/>
              </w:rPr>
              <w:t>书面</w:t>
            </w:r>
            <w:r>
              <w:rPr>
                <w:rFonts w:hint="default" w:ascii="Times New Roman" w:hAnsi="Times New Roman" w:eastAsia="仿宋_GB2312" w:cs="Times New Roman"/>
                <w:color w:val="auto"/>
                <w:kern w:val="0"/>
                <w:sz w:val="28"/>
                <w:szCs w:val="28"/>
                <w:lang w:eastAsia="zh-CN" w:bidi="ar"/>
              </w:rPr>
              <w:t>评审</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center"/>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28"/>
                <w:szCs w:val="28"/>
                <w:lang w:val="en-US" w:eastAsia="zh-CN" w:bidi="ar"/>
              </w:rPr>
              <w:t>3</w:t>
            </w:r>
            <w:r>
              <w:rPr>
                <w:rFonts w:hint="default" w:ascii="Times New Roman" w:hAnsi="Times New Roman" w:eastAsia="仿宋_GB2312" w:cs="Times New Roman"/>
                <w:kern w:val="0"/>
                <w:sz w:val="28"/>
                <w:szCs w:val="28"/>
                <w:lang w:bidi="ar"/>
              </w:rPr>
              <w:t>人</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center"/>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28"/>
                <w:szCs w:val="28"/>
                <w:lang w:val="en-US" w:eastAsia="zh-CN" w:bidi="ar"/>
              </w:rPr>
              <w:t>15</w:t>
            </w:r>
            <w:r>
              <w:rPr>
                <w:rFonts w:hint="default" w:ascii="Times New Roman" w:hAnsi="Times New Roman" w:eastAsia="仿宋_GB2312" w:cs="Times New Roman"/>
                <w:kern w:val="0"/>
                <w:sz w:val="28"/>
                <w:szCs w:val="28"/>
                <w:lang w:bidi="ar"/>
              </w:rPr>
              <w:t>00元/项</w:t>
            </w:r>
          </w:p>
        </w:tc>
        <w:tc>
          <w:tcPr>
            <w:tcW w:w="25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right"/>
              <w:textAlignment w:val="center"/>
              <w:rPr>
                <w:rFonts w:hint="default" w:ascii="Times New Roman" w:hAnsi="Times New Roman" w:eastAsia="仿宋_GB2312" w:cs="Times New Roman"/>
                <w:kern w:val="0"/>
                <w:sz w:val="28"/>
                <w:szCs w:val="28"/>
                <w:lang w:val="en-US" w:eastAsia="zh-CN" w:bidi="ar"/>
              </w:rPr>
            </w:pPr>
            <w:bookmarkStart w:id="0" w:name="_GoBack"/>
            <w:bookmarkEnd w:id="0"/>
            <w:r>
              <w:rPr>
                <w:rFonts w:hint="default" w:ascii="Times New Roman" w:hAnsi="Times New Roman" w:eastAsia="仿宋_GB2312" w:cs="Times New Roman"/>
                <w:kern w:val="0"/>
                <w:sz w:val="28"/>
                <w:szCs w:val="28"/>
                <w:lang w:bidi="ar"/>
              </w:rPr>
              <w:t>元/项</w:t>
            </w:r>
          </w:p>
        </w:tc>
      </w:tr>
      <w:tr>
        <w:tblPrEx>
          <w:tblCellMar>
            <w:top w:w="0" w:type="dxa"/>
            <w:left w:w="108" w:type="dxa"/>
            <w:bottom w:w="0" w:type="dxa"/>
            <w:right w:w="108" w:type="dxa"/>
          </w:tblCellMar>
        </w:tblPrEx>
        <w:trPr>
          <w:trHeight w:val="624" w:hRule="atLeast"/>
          <w:jc w:val="center"/>
        </w:trPr>
        <w:tc>
          <w:tcPr>
            <w:tcW w:w="9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2</w:t>
            </w:r>
          </w:p>
        </w:tc>
        <w:tc>
          <w:tcPr>
            <w:tcW w:w="1788" w:type="dxa"/>
            <w:vMerge w:val="continue"/>
            <w:tcBorders>
              <w:left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auto"/>
                <w:kern w:val="0"/>
                <w:sz w:val="28"/>
                <w:szCs w:val="28"/>
                <w:lang w:bidi="ar"/>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center"/>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28"/>
                <w:szCs w:val="28"/>
                <w:lang w:bidi="ar"/>
              </w:rPr>
              <w:t>5人</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center"/>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28"/>
                <w:szCs w:val="28"/>
                <w:lang w:val="en-US" w:eastAsia="zh-CN" w:bidi="ar"/>
              </w:rPr>
              <w:t>2000</w:t>
            </w:r>
            <w:r>
              <w:rPr>
                <w:rFonts w:hint="default" w:ascii="Times New Roman" w:hAnsi="Times New Roman" w:eastAsia="仿宋_GB2312" w:cs="Times New Roman"/>
                <w:kern w:val="0"/>
                <w:sz w:val="28"/>
                <w:szCs w:val="28"/>
                <w:lang w:bidi="ar"/>
              </w:rPr>
              <w:t>元/项</w:t>
            </w:r>
          </w:p>
        </w:tc>
        <w:tc>
          <w:tcPr>
            <w:tcW w:w="25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right"/>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bidi="ar"/>
              </w:rPr>
              <w:t>元/项</w:t>
            </w:r>
          </w:p>
        </w:tc>
      </w:tr>
      <w:tr>
        <w:tblPrEx>
          <w:tblCellMar>
            <w:top w:w="0" w:type="dxa"/>
            <w:left w:w="108" w:type="dxa"/>
            <w:bottom w:w="0" w:type="dxa"/>
            <w:right w:w="108" w:type="dxa"/>
          </w:tblCellMar>
        </w:tblPrEx>
        <w:trPr>
          <w:trHeight w:val="624" w:hRule="atLeast"/>
          <w:jc w:val="center"/>
        </w:trPr>
        <w:tc>
          <w:tcPr>
            <w:tcW w:w="9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3</w:t>
            </w:r>
          </w:p>
        </w:tc>
        <w:tc>
          <w:tcPr>
            <w:tcW w:w="1788" w:type="dxa"/>
            <w:vMerge w:val="continue"/>
            <w:tcBorders>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auto"/>
                <w:kern w:val="0"/>
                <w:sz w:val="28"/>
                <w:szCs w:val="28"/>
                <w:lang w:bidi="ar"/>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center"/>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28"/>
                <w:szCs w:val="28"/>
                <w:lang w:val="en-US" w:eastAsia="zh-CN" w:bidi="ar"/>
              </w:rPr>
              <w:t>7</w:t>
            </w:r>
            <w:r>
              <w:rPr>
                <w:rFonts w:hint="default" w:ascii="Times New Roman" w:hAnsi="Times New Roman" w:eastAsia="仿宋_GB2312" w:cs="Times New Roman"/>
                <w:kern w:val="0"/>
                <w:sz w:val="28"/>
                <w:szCs w:val="28"/>
                <w:lang w:bidi="ar"/>
              </w:rPr>
              <w:t>人</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center"/>
              <w:textAlignment w:val="cente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28"/>
                <w:szCs w:val="28"/>
                <w:lang w:val="en-US" w:eastAsia="zh-CN" w:bidi="ar"/>
              </w:rPr>
              <w:t>25</w:t>
            </w:r>
            <w:r>
              <w:rPr>
                <w:rFonts w:hint="default" w:ascii="Times New Roman" w:hAnsi="Times New Roman" w:eastAsia="仿宋_GB2312" w:cs="Times New Roman"/>
                <w:kern w:val="0"/>
                <w:sz w:val="28"/>
                <w:szCs w:val="28"/>
                <w:lang w:bidi="ar"/>
              </w:rPr>
              <w:t>00元/项</w:t>
            </w:r>
          </w:p>
        </w:tc>
        <w:tc>
          <w:tcPr>
            <w:tcW w:w="25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right"/>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bidi="ar"/>
              </w:rPr>
              <w:t>元/项</w:t>
            </w:r>
          </w:p>
        </w:tc>
      </w:tr>
      <w:tr>
        <w:tblPrEx>
          <w:tblCellMar>
            <w:top w:w="0" w:type="dxa"/>
            <w:left w:w="108" w:type="dxa"/>
            <w:bottom w:w="0" w:type="dxa"/>
            <w:right w:w="108" w:type="dxa"/>
          </w:tblCellMar>
        </w:tblPrEx>
        <w:trPr>
          <w:trHeight w:val="624" w:hRule="atLeast"/>
          <w:jc w:val="center"/>
        </w:trPr>
        <w:tc>
          <w:tcPr>
            <w:tcW w:w="9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4</w:t>
            </w:r>
          </w:p>
        </w:tc>
        <w:tc>
          <w:tcPr>
            <w:tcW w:w="1788" w:type="dxa"/>
            <w:vMerge w:val="restart"/>
            <w:tcBorders>
              <w:top w:val="single" w:color="000000" w:sz="4" w:space="0"/>
              <w:left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auto"/>
                <w:kern w:val="0"/>
                <w:sz w:val="28"/>
                <w:szCs w:val="28"/>
                <w:lang w:eastAsia="zh-CN" w:bidi="ar"/>
              </w:rPr>
            </w:pPr>
            <w:r>
              <w:rPr>
                <w:rFonts w:hint="default" w:ascii="Times New Roman" w:hAnsi="Times New Roman" w:eastAsia="仿宋_GB2312" w:cs="Times New Roman"/>
                <w:color w:val="auto"/>
                <w:kern w:val="0"/>
                <w:sz w:val="28"/>
                <w:szCs w:val="28"/>
                <w:lang w:eastAsia="zh-CN" w:bidi="ar"/>
              </w:rPr>
              <w:t>现场评审</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bidi="ar"/>
              </w:rPr>
            </w:pPr>
            <w:r>
              <w:rPr>
                <w:rFonts w:hint="default" w:ascii="Times New Roman" w:hAnsi="Times New Roman" w:eastAsia="仿宋_GB2312" w:cs="Times New Roman"/>
                <w:kern w:val="0"/>
                <w:sz w:val="28"/>
                <w:szCs w:val="28"/>
                <w:lang w:bidi="ar"/>
              </w:rPr>
              <w:t>3人</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bidi="ar"/>
              </w:rPr>
            </w:pPr>
            <w:r>
              <w:rPr>
                <w:rFonts w:hint="default" w:ascii="Times New Roman" w:hAnsi="Times New Roman" w:eastAsia="仿宋_GB2312" w:cs="Times New Roman"/>
                <w:kern w:val="0"/>
                <w:sz w:val="28"/>
                <w:szCs w:val="28"/>
                <w:lang w:bidi="ar"/>
              </w:rPr>
              <w:t>4</w:t>
            </w:r>
            <w:r>
              <w:rPr>
                <w:rFonts w:hint="default" w:ascii="Times New Roman" w:hAnsi="Times New Roman" w:eastAsia="仿宋_GB2312" w:cs="Times New Roman"/>
                <w:kern w:val="0"/>
                <w:sz w:val="28"/>
                <w:szCs w:val="28"/>
                <w:lang w:val="en-US" w:eastAsia="zh-CN" w:bidi="ar"/>
              </w:rPr>
              <w:t>5</w:t>
            </w:r>
            <w:r>
              <w:rPr>
                <w:rFonts w:hint="default" w:ascii="Times New Roman" w:hAnsi="Times New Roman" w:eastAsia="仿宋_GB2312" w:cs="Times New Roman"/>
                <w:kern w:val="0"/>
                <w:sz w:val="28"/>
                <w:szCs w:val="28"/>
                <w:lang w:bidi="ar"/>
              </w:rPr>
              <w:t>00元/项</w:t>
            </w:r>
          </w:p>
        </w:tc>
        <w:tc>
          <w:tcPr>
            <w:tcW w:w="25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right"/>
              <w:textAlignment w:val="center"/>
              <w:rPr>
                <w:rFonts w:hint="default" w:ascii="Times New Roman" w:hAnsi="Times New Roman" w:eastAsia="仿宋_GB2312" w:cs="Times New Roman"/>
                <w:kern w:val="0"/>
                <w:sz w:val="28"/>
                <w:szCs w:val="28"/>
                <w:lang w:bidi="ar"/>
              </w:rPr>
            </w:pPr>
            <w:r>
              <w:rPr>
                <w:rFonts w:hint="default" w:ascii="Times New Roman" w:hAnsi="Times New Roman" w:eastAsia="仿宋_GB2312" w:cs="Times New Roman"/>
                <w:kern w:val="0"/>
                <w:sz w:val="28"/>
                <w:szCs w:val="28"/>
                <w:lang w:bidi="ar"/>
              </w:rPr>
              <w:t>元/项</w:t>
            </w:r>
          </w:p>
        </w:tc>
      </w:tr>
      <w:tr>
        <w:tblPrEx>
          <w:tblCellMar>
            <w:top w:w="0" w:type="dxa"/>
            <w:left w:w="108" w:type="dxa"/>
            <w:bottom w:w="0" w:type="dxa"/>
            <w:right w:w="108" w:type="dxa"/>
          </w:tblCellMar>
        </w:tblPrEx>
        <w:trPr>
          <w:trHeight w:val="624" w:hRule="atLeast"/>
          <w:jc w:val="center"/>
        </w:trPr>
        <w:tc>
          <w:tcPr>
            <w:tcW w:w="9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5</w:t>
            </w:r>
          </w:p>
        </w:tc>
        <w:tc>
          <w:tcPr>
            <w:tcW w:w="1788" w:type="dxa"/>
            <w:vMerge w:val="continue"/>
            <w:tcBorders>
              <w:left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auto"/>
                <w:kern w:val="0"/>
                <w:sz w:val="28"/>
                <w:szCs w:val="28"/>
                <w:lang w:eastAsia="zh-CN" w:bidi="ar"/>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5人</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8000元/项</w:t>
            </w:r>
          </w:p>
        </w:tc>
        <w:tc>
          <w:tcPr>
            <w:tcW w:w="25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right"/>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bidi="ar"/>
              </w:rPr>
              <w:t>元/项</w:t>
            </w:r>
          </w:p>
        </w:tc>
      </w:tr>
      <w:tr>
        <w:tblPrEx>
          <w:tblCellMar>
            <w:top w:w="0" w:type="dxa"/>
            <w:left w:w="108" w:type="dxa"/>
            <w:bottom w:w="0" w:type="dxa"/>
            <w:right w:w="108" w:type="dxa"/>
          </w:tblCellMar>
        </w:tblPrEx>
        <w:trPr>
          <w:trHeight w:val="624" w:hRule="atLeast"/>
          <w:jc w:val="center"/>
        </w:trPr>
        <w:tc>
          <w:tcPr>
            <w:tcW w:w="9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6</w:t>
            </w:r>
          </w:p>
        </w:tc>
        <w:tc>
          <w:tcPr>
            <w:tcW w:w="1788" w:type="dxa"/>
            <w:vMerge w:val="continue"/>
            <w:tcBorders>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color w:val="auto"/>
                <w:kern w:val="0"/>
                <w:sz w:val="28"/>
                <w:szCs w:val="28"/>
                <w:lang w:eastAsia="zh-CN" w:bidi="ar"/>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7人</w:t>
            </w:r>
          </w:p>
        </w:tc>
        <w:tc>
          <w:tcPr>
            <w:tcW w:w="2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jc w:val="center"/>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13000元/项</w:t>
            </w:r>
          </w:p>
        </w:tc>
        <w:tc>
          <w:tcPr>
            <w:tcW w:w="253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ind w:left="105" w:leftChars="50"/>
              <w:jc w:val="right"/>
              <w:textAlignment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bidi="ar"/>
              </w:rPr>
              <w:t>元/项</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eastAsia" w:ascii="Times New Roman" w:hAnsi="Times New Roman" w:eastAsia="仿宋_GB2312" w:cs="Times New Roman"/>
          <w:b w:val="0"/>
          <w:i w:val="0"/>
          <w:caps w:val="0"/>
          <w:color w:val="auto"/>
          <w:spacing w:val="0"/>
          <w:sz w:val="32"/>
          <w:szCs w:val="32"/>
          <w:u w:val="none"/>
          <w:lang w:val="en-US" w:eastAsia="zh-CN"/>
        </w:rPr>
        <w:t>三、</w:t>
      </w:r>
      <w:r>
        <w:rPr>
          <w:rFonts w:hint="default" w:ascii="Times New Roman" w:hAnsi="Times New Roman" w:eastAsia="仿宋_GB2312" w:cs="Times New Roman"/>
          <w:b w:val="0"/>
          <w:i w:val="0"/>
          <w:caps w:val="0"/>
          <w:color w:val="auto"/>
          <w:spacing w:val="0"/>
          <w:sz w:val="32"/>
          <w:szCs w:val="32"/>
          <w:u w:val="none"/>
          <w:lang w:val="en-US" w:eastAsia="zh-CN"/>
        </w:rPr>
        <w:t>我方承诺按上述</w:t>
      </w:r>
      <w:r>
        <w:rPr>
          <w:rFonts w:hint="eastAsia" w:ascii="Times New Roman" w:hAnsi="Times New Roman" w:eastAsia="仿宋_GB2312" w:cs="Times New Roman"/>
          <w:b w:val="0"/>
          <w:i w:val="0"/>
          <w:caps w:val="0"/>
          <w:color w:val="auto"/>
          <w:spacing w:val="0"/>
          <w:sz w:val="32"/>
          <w:szCs w:val="32"/>
          <w:u w:val="none"/>
          <w:lang w:val="en-US" w:eastAsia="zh-CN"/>
        </w:rPr>
        <w:t>报价</w:t>
      </w:r>
      <w:r>
        <w:rPr>
          <w:rFonts w:hint="default" w:ascii="Times New Roman" w:hAnsi="Times New Roman" w:eastAsia="仿宋_GB2312" w:cs="Times New Roman"/>
          <w:b w:val="0"/>
          <w:i w:val="0"/>
          <w:caps w:val="0"/>
          <w:color w:val="auto"/>
          <w:spacing w:val="0"/>
          <w:sz w:val="32"/>
          <w:szCs w:val="32"/>
          <w:u w:val="none"/>
          <w:lang w:val="en-US" w:eastAsia="zh-CN"/>
        </w:rPr>
        <w:t>承担该项目的工作</w:t>
      </w:r>
      <w:r>
        <w:rPr>
          <w:rFonts w:hint="eastAsia" w:ascii="Times New Roman" w:hAnsi="Times New Roman" w:eastAsia="仿宋_GB2312" w:cs="Times New Roman"/>
          <w:b w:val="0"/>
          <w:i w:val="0"/>
          <w:caps w:val="0"/>
          <w:color w:val="auto"/>
          <w:spacing w:val="0"/>
          <w:sz w:val="32"/>
          <w:szCs w:val="32"/>
          <w:u w:val="none"/>
          <w:lang w:val="en-US" w:eastAsia="zh-CN"/>
        </w:rPr>
        <w:t>，</w:t>
      </w:r>
      <w:r>
        <w:rPr>
          <w:rFonts w:hint="default" w:ascii="Times New Roman" w:hAnsi="Times New Roman" w:eastAsia="仿宋_GB2312" w:cs="Times New Roman"/>
          <w:b w:val="0"/>
          <w:i w:val="0"/>
          <w:caps w:val="0"/>
          <w:color w:val="auto"/>
          <w:spacing w:val="0"/>
          <w:sz w:val="32"/>
          <w:szCs w:val="32"/>
          <w:u w:val="none"/>
          <w:lang w:val="en-US" w:eastAsia="zh-CN"/>
        </w:rPr>
        <w:t>在合同实施期间，该报价保持不变，并不因劳务、材料、技术服务等成本的价格变动以及工程量变化等其他因素而作任何调整</w:t>
      </w:r>
      <w:r>
        <w:rPr>
          <w:rFonts w:hint="eastAsia" w:ascii="Times New Roman" w:hAnsi="Times New Roman" w:eastAsia="仿宋_GB2312" w:cs="Times New Roman"/>
          <w:b w:val="0"/>
          <w:i w:val="0"/>
          <w:caps w:val="0"/>
          <w:color w:val="auto"/>
          <w:spacing w:val="0"/>
          <w:sz w:val="32"/>
          <w:szCs w:val="32"/>
          <w:u w:val="none"/>
          <w:lang w:val="en-US" w:eastAsia="zh-CN"/>
        </w:rPr>
        <w:t>，</w:t>
      </w:r>
      <w:r>
        <w:rPr>
          <w:rFonts w:hint="default" w:ascii="Times New Roman" w:hAnsi="Times New Roman" w:eastAsia="仿宋_GB2312" w:cs="Times New Roman"/>
          <w:b w:val="0"/>
          <w:i w:val="0"/>
          <w:caps w:val="0"/>
          <w:color w:val="auto"/>
          <w:spacing w:val="0"/>
          <w:sz w:val="32"/>
          <w:szCs w:val="32"/>
          <w:u w:val="none"/>
          <w:lang w:val="en-US" w:eastAsia="zh-CN"/>
        </w:rPr>
        <w:t>同时保证不带走整理过程中产生的档案数据，不擅自复制及向任何第三方泄露整理的任何档案资料。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eastAsia" w:ascii="Times New Roman" w:hAnsi="Times New Roman" w:eastAsia="仿宋_GB2312" w:cs="Times New Roman"/>
          <w:b w:val="0"/>
          <w:i w:val="0"/>
          <w:caps w:val="0"/>
          <w:color w:val="auto"/>
          <w:spacing w:val="0"/>
          <w:sz w:val="32"/>
          <w:szCs w:val="32"/>
          <w:u w:val="none"/>
          <w:lang w:val="en-US" w:eastAsia="zh-CN"/>
        </w:rPr>
        <w:t>四</w:t>
      </w:r>
      <w:r>
        <w:rPr>
          <w:rFonts w:hint="default" w:ascii="Times New Roman" w:hAnsi="Times New Roman" w:eastAsia="仿宋_GB2312" w:cs="Times New Roman"/>
          <w:b w:val="0"/>
          <w:i w:val="0"/>
          <w:caps w:val="0"/>
          <w:color w:val="auto"/>
          <w:spacing w:val="0"/>
          <w:sz w:val="32"/>
          <w:szCs w:val="32"/>
          <w:u w:val="none"/>
          <w:lang w:val="en-US" w:eastAsia="zh-CN"/>
        </w:rPr>
        <w:t>、一旦我方报价，我方保证按</w:t>
      </w:r>
      <w:r>
        <w:rPr>
          <w:rFonts w:hint="eastAsia" w:ascii="Times New Roman" w:hAnsi="Times New Roman" w:eastAsia="仿宋_GB2312" w:cs="Times New Roman"/>
          <w:b w:val="0"/>
          <w:i w:val="0"/>
          <w:caps w:val="0"/>
          <w:color w:val="auto"/>
          <w:spacing w:val="0"/>
          <w:sz w:val="32"/>
          <w:szCs w:val="32"/>
          <w:u w:val="none"/>
          <w:lang w:val="en-US" w:eastAsia="zh-CN"/>
        </w:rPr>
        <w:t>遴选公告规定的时间</w:t>
      </w:r>
      <w:r>
        <w:rPr>
          <w:rFonts w:hint="default" w:ascii="Times New Roman" w:hAnsi="Times New Roman" w:eastAsia="仿宋_GB2312" w:cs="Times New Roman"/>
          <w:b w:val="0"/>
          <w:i w:val="0"/>
          <w:caps w:val="0"/>
          <w:color w:val="auto"/>
          <w:spacing w:val="0"/>
          <w:sz w:val="32"/>
          <w:szCs w:val="32"/>
          <w:u w:val="none"/>
          <w:lang w:val="en-US" w:eastAsia="zh-CN"/>
        </w:rPr>
        <w:t>内完成相应工作，并</w:t>
      </w:r>
      <w:r>
        <w:rPr>
          <w:rFonts w:hint="eastAsia" w:ascii="Times New Roman" w:hAnsi="Times New Roman" w:eastAsia="仿宋_GB2312" w:cs="Times New Roman"/>
          <w:b w:val="0"/>
          <w:i w:val="0"/>
          <w:caps w:val="0"/>
          <w:color w:val="auto"/>
          <w:spacing w:val="0"/>
          <w:sz w:val="32"/>
          <w:szCs w:val="32"/>
          <w:u w:val="none"/>
          <w:lang w:val="en-US" w:eastAsia="zh-CN"/>
        </w:rPr>
        <w:t>提交工作成果</w:t>
      </w:r>
      <w:r>
        <w:rPr>
          <w:rFonts w:hint="default" w:ascii="Times New Roman" w:hAnsi="Times New Roman" w:eastAsia="仿宋_GB2312" w:cs="Times New Roman"/>
          <w:b w:val="0"/>
          <w:i w:val="0"/>
          <w:caps w:val="0"/>
          <w:color w:val="auto"/>
          <w:spacing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b w:val="0"/>
          <w:i w:val="0"/>
          <w:caps w:val="0"/>
          <w:color w:val="auto"/>
          <w:spacing w:val="0"/>
          <w:sz w:val="32"/>
          <w:szCs w:val="32"/>
          <w:u w:val="none"/>
          <w:lang w:val="en-US" w:eastAsia="zh-CN"/>
        </w:rPr>
      </w:pPr>
      <w:r>
        <w:rPr>
          <w:rFonts w:hint="eastAsia" w:ascii="Times New Roman" w:hAnsi="Times New Roman" w:eastAsia="仿宋_GB2312" w:cs="Times New Roman"/>
          <w:b w:val="0"/>
          <w:i w:val="0"/>
          <w:caps w:val="0"/>
          <w:color w:val="auto"/>
          <w:spacing w:val="0"/>
          <w:sz w:val="32"/>
          <w:szCs w:val="32"/>
          <w:u w:val="none"/>
          <w:lang w:val="en-US" w:eastAsia="zh-CN"/>
        </w:rPr>
        <w:t>五</w:t>
      </w:r>
      <w:r>
        <w:rPr>
          <w:rFonts w:hint="default" w:ascii="Times New Roman" w:hAnsi="Times New Roman" w:eastAsia="仿宋_GB2312" w:cs="Times New Roman"/>
          <w:b w:val="0"/>
          <w:i w:val="0"/>
          <w:caps w:val="0"/>
          <w:color w:val="auto"/>
          <w:spacing w:val="0"/>
          <w:sz w:val="32"/>
          <w:szCs w:val="32"/>
          <w:u w:val="none"/>
          <w:lang w:val="en-US" w:eastAsia="zh-CN"/>
        </w:rPr>
        <w:t>、除非另外达成协议并生效，你单位的确认</w:t>
      </w:r>
      <w:r>
        <w:rPr>
          <w:rFonts w:hint="eastAsia" w:ascii="Times New Roman" w:hAnsi="Times New Roman" w:eastAsia="仿宋_GB2312" w:cs="Times New Roman"/>
          <w:b w:val="0"/>
          <w:i w:val="0"/>
          <w:caps w:val="0"/>
          <w:color w:val="auto"/>
          <w:spacing w:val="0"/>
          <w:sz w:val="32"/>
          <w:szCs w:val="32"/>
          <w:u w:val="none"/>
          <w:lang w:val="en-US" w:eastAsia="zh-CN"/>
        </w:rPr>
        <w:t>中标</w:t>
      </w:r>
      <w:r>
        <w:rPr>
          <w:rFonts w:hint="default" w:ascii="Times New Roman" w:hAnsi="Times New Roman" w:eastAsia="仿宋_GB2312" w:cs="Times New Roman"/>
          <w:b w:val="0"/>
          <w:i w:val="0"/>
          <w:caps w:val="0"/>
          <w:color w:val="auto"/>
          <w:spacing w:val="0"/>
          <w:sz w:val="32"/>
          <w:szCs w:val="32"/>
          <w:u w:val="none"/>
          <w:lang w:val="en-US" w:eastAsia="zh-CN"/>
        </w:rPr>
        <w:t>通知和本报价文件将成为约束双方合同文件的组成部分。</w:t>
      </w:r>
    </w:p>
    <w:p>
      <w:pPr>
        <w:pStyle w:val="4"/>
        <w:pageBreakBefore w:val="0"/>
        <w:widowControl w:val="0"/>
        <w:kinsoku/>
        <w:wordWrap/>
        <w:overflowPunct/>
        <w:topLinePunct w:val="0"/>
        <w:autoSpaceDE/>
        <w:autoSpaceDN/>
        <w:bidi w:val="0"/>
        <w:adjustRightInd/>
        <w:snapToGrid/>
        <w:spacing w:line="57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2880" w:firstLineChars="9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报价单位（盖章）：</w:t>
      </w:r>
    </w:p>
    <w:p>
      <w:pPr>
        <w:keepNext w:val="0"/>
        <w:keepLines w:val="0"/>
        <w:pageBreakBefore w:val="0"/>
        <w:widowControl w:val="0"/>
        <w:kinsoku/>
        <w:wordWrap/>
        <w:overflowPunct/>
        <w:topLinePunct w:val="0"/>
        <w:autoSpaceDE/>
        <w:autoSpaceDN/>
        <w:bidi w:val="0"/>
        <w:adjustRightInd/>
        <w:snapToGrid/>
        <w:spacing w:line="570" w:lineRule="exact"/>
        <w:ind w:firstLine="2880" w:firstLineChars="9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 xml:space="preserve">日期：    </w:t>
      </w:r>
      <w:r>
        <w:rPr>
          <w:rFonts w:hint="eastAsia" w:ascii="Times New Roman" w:hAnsi="Times New Roman" w:eastAsia="仿宋_GB2312" w:cs="Times New Roman"/>
          <w:b w:val="0"/>
          <w:i w:val="0"/>
          <w:caps w:val="0"/>
          <w:color w:val="auto"/>
          <w:spacing w:val="0"/>
          <w:sz w:val="32"/>
          <w:szCs w:val="32"/>
          <w:u w:val="none"/>
          <w:lang w:val="en-US" w:eastAsia="zh-CN"/>
        </w:rPr>
        <w:t xml:space="preserve"> </w:t>
      </w:r>
      <w:r>
        <w:rPr>
          <w:rFonts w:hint="default" w:ascii="Times New Roman" w:hAnsi="Times New Roman" w:eastAsia="仿宋_GB2312" w:cs="Times New Roman"/>
          <w:b w:val="0"/>
          <w:i w:val="0"/>
          <w:caps w:val="0"/>
          <w:color w:val="auto"/>
          <w:spacing w:val="0"/>
          <w:sz w:val="32"/>
          <w:szCs w:val="32"/>
          <w:u w:val="none"/>
          <w:lang w:val="en-US" w:eastAsia="zh-CN"/>
        </w:rPr>
        <w:t>年</w:t>
      </w:r>
      <w:r>
        <w:rPr>
          <w:rFonts w:hint="eastAsia" w:ascii="Times New Roman" w:hAnsi="Times New Roman" w:eastAsia="仿宋_GB2312" w:cs="Times New Roman"/>
          <w:b w:val="0"/>
          <w:i w:val="0"/>
          <w:caps w:val="0"/>
          <w:color w:val="auto"/>
          <w:spacing w:val="0"/>
          <w:sz w:val="32"/>
          <w:szCs w:val="32"/>
          <w:u w:val="none"/>
          <w:lang w:val="en-US" w:eastAsia="zh-CN"/>
        </w:rPr>
        <w:t xml:space="preserve"> </w:t>
      </w:r>
      <w:r>
        <w:rPr>
          <w:rFonts w:hint="default" w:ascii="Times New Roman" w:hAnsi="Times New Roman" w:eastAsia="仿宋_GB2312" w:cs="Times New Roman"/>
          <w:b w:val="0"/>
          <w:i w:val="0"/>
          <w:caps w:val="0"/>
          <w:color w:val="auto"/>
          <w:spacing w:val="0"/>
          <w:sz w:val="32"/>
          <w:szCs w:val="32"/>
          <w:u w:val="none"/>
          <w:lang w:val="en-US" w:eastAsia="zh-CN"/>
        </w:rPr>
        <w:t xml:space="preserve">   月 </w:t>
      </w:r>
      <w:r>
        <w:rPr>
          <w:rFonts w:hint="eastAsia" w:ascii="Times New Roman" w:hAnsi="Times New Roman" w:eastAsia="仿宋_GB2312" w:cs="Times New Roman"/>
          <w:b w:val="0"/>
          <w:i w:val="0"/>
          <w:caps w:val="0"/>
          <w:color w:val="auto"/>
          <w:spacing w:val="0"/>
          <w:sz w:val="32"/>
          <w:szCs w:val="32"/>
          <w:u w:val="none"/>
          <w:lang w:val="en-US" w:eastAsia="zh-CN"/>
        </w:rPr>
        <w:t xml:space="preserve"> </w:t>
      </w:r>
      <w:r>
        <w:rPr>
          <w:rFonts w:hint="default" w:ascii="Times New Roman" w:hAnsi="Times New Roman" w:eastAsia="仿宋_GB2312" w:cs="Times New Roman"/>
          <w:b w:val="0"/>
          <w:i w:val="0"/>
          <w:caps w:val="0"/>
          <w:color w:val="auto"/>
          <w:spacing w:val="0"/>
          <w:sz w:val="32"/>
          <w:szCs w:val="32"/>
          <w:u w:val="none"/>
          <w:lang w:val="en-US" w:eastAsia="zh-CN"/>
        </w:rPr>
        <w:t xml:space="preserve">  日</w:t>
      </w:r>
    </w:p>
    <w:p>
      <w:pPr>
        <w:keepNext w:val="0"/>
        <w:keepLines w:val="0"/>
        <w:pageBreakBefore w:val="0"/>
        <w:widowControl w:val="0"/>
        <w:kinsoku/>
        <w:wordWrap/>
        <w:overflowPunct/>
        <w:topLinePunct w:val="0"/>
        <w:autoSpaceDE/>
        <w:autoSpaceDN/>
        <w:bidi w:val="0"/>
        <w:adjustRightInd/>
        <w:snapToGrid/>
        <w:spacing w:line="570" w:lineRule="exact"/>
        <w:ind w:firstLine="2880" w:firstLineChars="9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单位地址：</w:t>
      </w:r>
    </w:p>
    <w:p>
      <w:pPr>
        <w:keepNext w:val="0"/>
        <w:keepLines w:val="0"/>
        <w:pageBreakBefore w:val="0"/>
        <w:widowControl w:val="0"/>
        <w:kinsoku/>
        <w:wordWrap/>
        <w:overflowPunct/>
        <w:topLinePunct w:val="0"/>
        <w:autoSpaceDE/>
        <w:autoSpaceDN/>
        <w:bidi w:val="0"/>
        <w:adjustRightInd/>
        <w:snapToGrid/>
        <w:spacing w:line="570" w:lineRule="exact"/>
        <w:ind w:firstLine="2880" w:firstLineChars="9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联系人和电话：</w:t>
      </w:r>
    </w:p>
    <w:sectPr>
      <w:footerReference r:id="rId3" w:type="default"/>
      <w:pgSz w:w="11906" w:h="16838"/>
      <w:pgMar w:top="2098" w:right="1474" w:bottom="1984" w:left="1587" w:header="851" w:footer="147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DBBF32"/>
    <w:multiLevelType w:val="singleLevel"/>
    <w:tmpl w:val="50DBBF3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7041"/>
    <w:rsid w:val="00031AD3"/>
    <w:rsid w:val="00321EB6"/>
    <w:rsid w:val="00491EEA"/>
    <w:rsid w:val="0063620A"/>
    <w:rsid w:val="00730332"/>
    <w:rsid w:val="00735E5F"/>
    <w:rsid w:val="009B6CC0"/>
    <w:rsid w:val="00CC0A9F"/>
    <w:rsid w:val="00CE0419"/>
    <w:rsid w:val="00D73AB8"/>
    <w:rsid w:val="00EB5ED9"/>
    <w:rsid w:val="010B3BC4"/>
    <w:rsid w:val="012A59EB"/>
    <w:rsid w:val="01560BD3"/>
    <w:rsid w:val="01812676"/>
    <w:rsid w:val="019F63A4"/>
    <w:rsid w:val="01B110AA"/>
    <w:rsid w:val="01C34F2A"/>
    <w:rsid w:val="01E45EC5"/>
    <w:rsid w:val="01FC1A00"/>
    <w:rsid w:val="022E06AD"/>
    <w:rsid w:val="02454ECC"/>
    <w:rsid w:val="02723191"/>
    <w:rsid w:val="029259AC"/>
    <w:rsid w:val="02CD524B"/>
    <w:rsid w:val="030339C6"/>
    <w:rsid w:val="03044ED3"/>
    <w:rsid w:val="03671DA9"/>
    <w:rsid w:val="03750EAC"/>
    <w:rsid w:val="03770B71"/>
    <w:rsid w:val="038B29F5"/>
    <w:rsid w:val="038E5B6A"/>
    <w:rsid w:val="038F2049"/>
    <w:rsid w:val="039678C5"/>
    <w:rsid w:val="03AD26B8"/>
    <w:rsid w:val="03B1339F"/>
    <w:rsid w:val="040F5FD3"/>
    <w:rsid w:val="042451F8"/>
    <w:rsid w:val="044533A8"/>
    <w:rsid w:val="04626C50"/>
    <w:rsid w:val="04672E2B"/>
    <w:rsid w:val="046B03BC"/>
    <w:rsid w:val="048640FE"/>
    <w:rsid w:val="04A93559"/>
    <w:rsid w:val="04AE2984"/>
    <w:rsid w:val="04C750CF"/>
    <w:rsid w:val="04D2591D"/>
    <w:rsid w:val="04D548E1"/>
    <w:rsid w:val="04E44A38"/>
    <w:rsid w:val="04F779DE"/>
    <w:rsid w:val="05002A72"/>
    <w:rsid w:val="05241995"/>
    <w:rsid w:val="05324FCE"/>
    <w:rsid w:val="05411138"/>
    <w:rsid w:val="056143A1"/>
    <w:rsid w:val="056E5276"/>
    <w:rsid w:val="05973D62"/>
    <w:rsid w:val="05C06908"/>
    <w:rsid w:val="05EA5703"/>
    <w:rsid w:val="060C2481"/>
    <w:rsid w:val="0623416A"/>
    <w:rsid w:val="06355DD9"/>
    <w:rsid w:val="06481DDA"/>
    <w:rsid w:val="06751710"/>
    <w:rsid w:val="069B3307"/>
    <w:rsid w:val="06AB3B14"/>
    <w:rsid w:val="06AE4DE7"/>
    <w:rsid w:val="06C40528"/>
    <w:rsid w:val="06D9037D"/>
    <w:rsid w:val="06E34906"/>
    <w:rsid w:val="071340C8"/>
    <w:rsid w:val="0730144C"/>
    <w:rsid w:val="07492BCA"/>
    <w:rsid w:val="07537B6E"/>
    <w:rsid w:val="076B54AA"/>
    <w:rsid w:val="077F3D5C"/>
    <w:rsid w:val="078B3CC3"/>
    <w:rsid w:val="079A455C"/>
    <w:rsid w:val="079D58F7"/>
    <w:rsid w:val="07B74D1B"/>
    <w:rsid w:val="07C00344"/>
    <w:rsid w:val="07D82945"/>
    <w:rsid w:val="07D9045A"/>
    <w:rsid w:val="07DB187D"/>
    <w:rsid w:val="07FC1127"/>
    <w:rsid w:val="08165D38"/>
    <w:rsid w:val="08420C91"/>
    <w:rsid w:val="084D2D28"/>
    <w:rsid w:val="087B0B27"/>
    <w:rsid w:val="08F17C41"/>
    <w:rsid w:val="08F25ADB"/>
    <w:rsid w:val="08F443CB"/>
    <w:rsid w:val="09317BE5"/>
    <w:rsid w:val="09440C25"/>
    <w:rsid w:val="095F102D"/>
    <w:rsid w:val="099B47CA"/>
    <w:rsid w:val="09A67FC7"/>
    <w:rsid w:val="09C57581"/>
    <w:rsid w:val="09F2221F"/>
    <w:rsid w:val="09FC783E"/>
    <w:rsid w:val="0A3D4C89"/>
    <w:rsid w:val="0A623A94"/>
    <w:rsid w:val="0A692AB5"/>
    <w:rsid w:val="0A706E08"/>
    <w:rsid w:val="0A9B32F3"/>
    <w:rsid w:val="0ABB45E5"/>
    <w:rsid w:val="0ADA2628"/>
    <w:rsid w:val="0AF52D8C"/>
    <w:rsid w:val="0B1E75F4"/>
    <w:rsid w:val="0B424BE1"/>
    <w:rsid w:val="0B702CE0"/>
    <w:rsid w:val="0B765154"/>
    <w:rsid w:val="0B9304EA"/>
    <w:rsid w:val="0BA3702C"/>
    <w:rsid w:val="0BAA1CB9"/>
    <w:rsid w:val="0BDB4090"/>
    <w:rsid w:val="0BE67494"/>
    <w:rsid w:val="0C1D71BE"/>
    <w:rsid w:val="0C265F6E"/>
    <w:rsid w:val="0C462C97"/>
    <w:rsid w:val="0C4F51C5"/>
    <w:rsid w:val="0C7D08D6"/>
    <w:rsid w:val="0C853B1A"/>
    <w:rsid w:val="0C9448D1"/>
    <w:rsid w:val="0C98036F"/>
    <w:rsid w:val="0CE77AE9"/>
    <w:rsid w:val="0CF11D80"/>
    <w:rsid w:val="0D1330B1"/>
    <w:rsid w:val="0D5F02FD"/>
    <w:rsid w:val="0D927C51"/>
    <w:rsid w:val="0D935BFF"/>
    <w:rsid w:val="0DB345D9"/>
    <w:rsid w:val="0E3379E5"/>
    <w:rsid w:val="0E3944E9"/>
    <w:rsid w:val="0E5C3C33"/>
    <w:rsid w:val="0E943C4F"/>
    <w:rsid w:val="0EA34BCE"/>
    <w:rsid w:val="0EA8251A"/>
    <w:rsid w:val="0EB53DC3"/>
    <w:rsid w:val="0EBB0E4F"/>
    <w:rsid w:val="0ECA0AD3"/>
    <w:rsid w:val="0EF7027F"/>
    <w:rsid w:val="0F0C031B"/>
    <w:rsid w:val="0F3F140D"/>
    <w:rsid w:val="0F442399"/>
    <w:rsid w:val="0F5C1252"/>
    <w:rsid w:val="0F5E2362"/>
    <w:rsid w:val="0F760127"/>
    <w:rsid w:val="0F8608E3"/>
    <w:rsid w:val="0F9024FA"/>
    <w:rsid w:val="0FCE7806"/>
    <w:rsid w:val="0FE022F7"/>
    <w:rsid w:val="0FF82FE1"/>
    <w:rsid w:val="10A20261"/>
    <w:rsid w:val="10A42AD1"/>
    <w:rsid w:val="10B231C3"/>
    <w:rsid w:val="10B92665"/>
    <w:rsid w:val="1112420A"/>
    <w:rsid w:val="113119DF"/>
    <w:rsid w:val="11750515"/>
    <w:rsid w:val="11763897"/>
    <w:rsid w:val="118C6962"/>
    <w:rsid w:val="119A1BB9"/>
    <w:rsid w:val="119D2669"/>
    <w:rsid w:val="11B3337D"/>
    <w:rsid w:val="11B4663B"/>
    <w:rsid w:val="11F15AAE"/>
    <w:rsid w:val="11FA3387"/>
    <w:rsid w:val="124A54CE"/>
    <w:rsid w:val="12571FE5"/>
    <w:rsid w:val="12597D22"/>
    <w:rsid w:val="125E7F23"/>
    <w:rsid w:val="12A200CD"/>
    <w:rsid w:val="12A53496"/>
    <w:rsid w:val="12A926AA"/>
    <w:rsid w:val="12D326C5"/>
    <w:rsid w:val="12E86F77"/>
    <w:rsid w:val="132014E7"/>
    <w:rsid w:val="134B0454"/>
    <w:rsid w:val="1355410E"/>
    <w:rsid w:val="135F7347"/>
    <w:rsid w:val="137D76C5"/>
    <w:rsid w:val="138B1442"/>
    <w:rsid w:val="139E653E"/>
    <w:rsid w:val="13A5692B"/>
    <w:rsid w:val="13B461A6"/>
    <w:rsid w:val="13B74E7F"/>
    <w:rsid w:val="13BA08C2"/>
    <w:rsid w:val="13FF688B"/>
    <w:rsid w:val="1406741B"/>
    <w:rsid w:val="14232204"/>
    <w:rsid w:val="14373A15"/>
    <w:rsid w:val="144574A7"/>
    <w:rsid w:val="145A506F"/>
    <w:rsid w:val="145D2A2D"/>
    <w:rsid w:val="147C021E"/>
    <w:rsid w:val="1488283D"/>
    <w:rsid w:val="150738BB"/>
    <w:rsid w:val="15452418"/>
    <w:rsid w:val="15530405"/>
    <w:rsid w:val="1554189D"/>
    <w:rsid w:val="157A3D48"/>
    <w:rsid w:val="157A7F04"/>
    <w:rsid w:val="1582764F"/>
    <w:rsid w:val="15935AEF"/>
    <w:rsid w:val="15A64417"/>
    <w:rsid w:val="15CC1686"/>
    <w:rsid w:val="15D23721"/>
    <w:rsid w:val="15D43AC6"/>
    <w:rsid w:val="16050B3E"/>
    <w:rsid w:val="160E4FFC"/>
    <w:rsid w:val="164F40B3"/>
    <w:rsid w:val="16846EDF"/>
    <w:rsid w:val="169A6B73"/>
    <w:rsid w:val="16CB3BFF"/>
    <w:rsid w:val="16E565D3"/>
    <w:rsid w:val="170B5CE8"/>
    <w:rsid w:val="17144D29"/>
    <w:rsid w:val="171B4392"/>
    <w:rsid w:val="173E4C4D"/>
    <w:rsid w:val="17432EC4"/>
    <w:rsid w:val="174E04E7"/>
    <w:rsid w:val="175418BE"/>
    <w:rsid w:val="17653533"/>
    <w:rsid w:val="178B652E"/>
    <w:rsid w:val="1794616E"/>
    <w:rsid w:val="17976319"/>
    <w:rsid w:val="17A056D1"/>
    <w:rsid w:val="17B72C03"/>
    <w:rsid w:val="17EA7709"/>
    <w:rsid w:val="17FA1D76"/>
    <w:rsid w:val="1804061E"/>
    <w:rsid w:val="182471EA"/>
    <w:rsid w:val="18337757"/>
    <w:rsid w:val="183B3A3C"/>
    <w:rsid w:val="18763046"/>
    <w:rsid w:val="187D3A45"/>
    <w:rsid w:val="189F368C"/>
    <w:rsid w:val="18A11A85"/>
    <w:rsid w:val="18D4386C"/>
    <w:rsid w:val="19165DA1"/>
    <w:rsid w:val="19371E75"/>
    <w:rsid w:val="1941161C"/>
    <w:rsid w:val="198D44C0"/>
    <w:rsid w:val="19A745C9"/>
    <w:rsid w:val="19D42AAB"/>
    <w:rsid w:val="1A251AAC"/>
    <w:rsid w:val="1A31258F"/>
    <w:rsid w:val="1A806F0B"/>
    <w:rsid w:val="1A8826C4"/>
    <w:rsid w:val="1A8B4C12"/>
    <w:rsid w:val="1A8F63AD"/>
    <w:rsid w:val="1A9353D5"/>
    <w:rsid w:val="1AA03E4C"/>
    <w:rsid w:val="1AF033DB"/>
    <w:rsid w:val="1B187810"/>
    <w:rsid w:val="1B24790E"/>
    <w:rsid w:val="1BD64191"/>
    <w:rsid w:val="1BDF39CC"/>
    <w:rsid w:val="1BEC49DB"/>
    <w:rsid w:val="1C4B296C"/>
    <w:rsid w:val="1C8970D9"/>
    <w:rsid w:val="1CB40DF5"/>
    <w:rsid w:val="1CC12750"/>
    <w:rsid w:val="1CEA5436"/>
    <w:rsid w:val="1CFC2872"/>
    <w:rsid w:val="1D055927"/>
    <w:rsid w:val="1D251072"/>
    <w:rsid w:val="1D2F3A91"/>
    <w:rsid w:val="1D4458D3"/>
    <w:rsid w:val="1D6650E6"/>
    <w:rsid w:val="1D677918"/>
    <w:rsid w:val="1D6E40A9"/>
    <w:rsid w:val="1D75554F"/>
    <w:rsid w:val="1D7C2D03"/>
    <w:rsid w:val="1D9C5752"/>
    <w:rsid w:val="1DA84870"/>
    <w:rsid w:val="1DD54DFF"/>
    <w:rsid w:val="1E15438E"/>
    <w:rsid w:val="1E221B8D"/>
    <w:rsid w:val="1E28757D"/>
    <w:rsid w:val="1E7D2735"/>
    <w:rsid w:val="1E901585"/>
    <w:rsid w:val="1E9C4762"/>
    <w:rsid w:val="1EB51CF5"/>
    <w:rsid w:val="1EED1C14"/>
    <w:rsid w:val="1EFA0A41"/>
    <w:rsid w:val="1F230D57"/>
    <w:rsid w:val="1F545EB1"/>
    <w:rsid w:val="1F602FB5"/>
    <w:rsid w:val="1F62236C"/>
    <w:rsid w:val="1F8C6CC2"/>
    <w:rsid w:val="1FAC7CD0"/>
    <w:rsid w:val="1FE20A77"/>
    <w:rsid w:val="200D4137"/>
    <w:rsid w:val="20194E62"/>
    <w:rsid w:val="20197CCE"/>
    <w:rsid w:val="20322987"/>
    <w:rsid w:val="20774988"/>
    <w:rsid w:val="207D718D"/>
    <w:rsid w:val="209618AE"/>
    <w:rsid w:val="20A575DF"/>
    <w:rsid w:val="20D506EC"/>
    <w:rsid w:val="20E040FB"/>
    <w:rsid w:val="20F75F6E"/>
    <w:rsid w:val="210745AB"/>
    <w:rsid w:val="211F353B"/>
    <w:rsid w:val="212938AA"/>
    <w:rsid w:val="21462F06"/>
    <w:rsid w:val="215D0E83"/>
    <w:rsid w:val="21722F7D"/>
    <w:rsid w:val="217E5682"/>
    <w:rsid w:val="219508A9"/>
    <w:rsid w:val="21BF5357"/>
    <w:rsid w:val="22353175"/>
    <w:rsid w:val="224A1563"/>
    <w:rsid w:val="224C04DA"/>
    <w:rsid w:val="22625640"/>
    <w:rsid w:val="226E4F67"/>
    <w:rsid w:val="22904157"/>
    <w:rsid w:val="22921D9C"/>
    <w:rsid w:val="22E17177"/>
    <w:rsid w:val="22EA0217"/>
    <w:rsid w:val="232D5159"/>
    <w:rsid w:val="233C4859"/>
    <w:rsid w:val="2347424F"/>
    <w:rsid w:val="238D6067"/>
    <w:rsid w:val="239A46F7"/>
    <w:rsid w:val="23CF58BC"/>
    <w:rsid w:val="23DC52D7"/>
    <w:rsid w:val="23DD4059"/>
    <w:rsid w:val="23F15750"/>
    <w:rsid w:val="23FE3CA4"/>
    <w:rsid w:val="24074305"/>
    <w:rsid w:val="241E449A"/>
    <w:rsid w:val="246D6C12"/>
    <w:rsid w:val="247C159F"/>
    <w:rsid w:val="24A54971"/>
    <w:rsid w:val="25091C21"/>
    <w:rsid w:val="25120DC0"/>
    <w:rsid w:val="253B2FCA"/>
    <w:rsid w:val="253F0180"/>
    <w:rsid w:val="25420DD1"/>
    <w:rsid w:val="256B1AF9"/>
    <w:rsid w:val="256F4143"/>
    <w:rsid w:val="257F0C47"/>
    <w:rsid w:val="25917F4D"/>
    <w:rsid w:val="259A6411"/>
    <w:rsid w:val="25A276C2"/>
    <w:rsid w:val="25A97509"/>
    <w:rsid w:val="25B03AD4"/>
    <w:rsid w:val="25B52238"/>
    <w:rsid w:val="25B522FD"/>
    <w:rsid w:val="25D57F69"/>
    <w:rsid w:val="25DA3AE4"/>
    <w:rsid w:val="25DF084A"/>
    <w:rsid w:val="25E11399"/>
    <w:rsid w:val="25F11B9D"/>
    <w:rsid w:val="25FE357F"/>
    <w:rsid w:val="2608641C"/>
    <w:rsid w:val="260A7754"/>
    <w:rsid w:val="26190E48"/>
    <w:rsid w:val="2639090E"/>
    <w:rsid w:val="26880080"/>
    <w:rsid w:val="26A111BF"/>
    <w:rsid w:val="26A63ABA"/>
    <w:rsid w:val="26AF3742"/>
    <w:rsid w:val="26B67343"/>
    <w:rsid w:val="26B84614"/>
    <w:rsid w:val="26DD354F"/>
    <w:rsid w:val="26EE6DB2"/>
    <w:rsid w:val="27355360"/>
    <w:rsid w:val="274A48FA"/>
    <w:rsid w:val="27512295"/>
    <w:rsid w:val="27622AEA"/>
    <w:rsid w:val="279B50C0"/>
    <w:rsid w:val="27C424B9"/>
    <w:rsid w:val="27D6587F"/>
    <w:rsid w:val="27F21237"/>
    <w:rsid w:val="280B7182"/>
    <w:rsid w:val="2851731F"/>
    <w:rsid w:val="28723598"/>
    <w:rsid w:val="287A4ABF"/>
    <w:rsid w:val="288F617F"/>
    <w:rsid w:val="28926451"/>
    <w:rsid w:val="28960990"/>
    <w:rsid w:val="28D119E9"/>
    <w:rsid w:val="28D12F9D"/>
    <w:rsid w:val="28E42524"/>
    <w:rsid w:val="2919512A"/>
    <w:rsid w:val="29252190"/>
    <w:rsid w:val="292542F9"/>
    <w:rsid w:val="295B612C"/>
    <w:rsid w:val="297E3FBC"/>
    <w:rsid w:val="29AC4610"/>
    <w:rsid w:val="29B3686A"/>
    <w:rsid w:val="29D02EF8"/>
    <w:rsid w:val="2A360951"/>
    <w:rsid w:val="2A7752EA"/>
    <w:rsid w:val="2A8D070E"/>
    <w:rsid w:val="2A9E1733"/>
    <w:rsid w:val="2AB1686C"/>
    <w:rsid w:val="2AD9487F"/>
    <w:rsid w:val="2ADC07AC"/>
    <w:rsid w:val="2AEF6ED5"/>
    <w:rsid w:val="2B00229A"/>
    <w:rsid w:val="2B0B446E"/>
    <w:rsid w:val="2B0D626D"/>
    <w:rsid w:val="2B147550"/>
    <w:rsid w:val="2B233B74"/>
    <w:rsid w:val="2B237250"/>
    <w:rsid w:val="2B267E0F"/>
    <w:rsid w:val="2B4C0A2A"/>
    <w:rsid w:val="2B5B5A17"/>
    <w:rsid w:val="2BAB0868"/>
    <w:rsid w:val="2BB52393"/>
    <w:rsid w:val="2BCA7BE6"/>
    <w:rsid w:val="2C6D2EF1"/>
    <w:rsid w:val="2C745034"/>
    <w:rsid w:val="2C7D0F53"/>
    <w:rsid w:val="2C83419D"/>
    <w:rsid w:val="2CAC5B34"/>
    <w:rsid w:val="2D1112B5"/>
    <w:rsid w:val="2D1C0B31"/>
    <w:rsid w:val="2D353C92"/>
    <w:rsid w:val="2D562E6F"/>
    <w:rsid w:val="2D572644"/>
    <w:rsid w:val="2D830CAB"/>
    <w:rsid w:val="2D8F20FF"/>
    <w:rsid w:val="2DA93DF0"/>
    <w:rsid w:val="2DB7418D"/>
    <w:rsid w:val="2DF51DFE"/>
    <w:rsid w:val="2DFE626E"/>
    <w:rsid w:val="2E0E3B64"/>
    <w:rsid w:val="2E407D68"/>
    <w:rsid w:val="2E9A2B4B"/>
    <w:rsid w:val="2EBA2E85"/>
    <w:rsid w:val="2ED135ED"/>
    <w:rsid w:val="2EE47428"/>
    <w:rsid w:val="2EF35A77"/>
    <w:rsid w:val="2F1551CC"/>
    <w:rsid w:val="2F1D0D9A"/>
    <w:rsid w:val="2F646CF8"/>
    <w:rsid w:val="2F6B6BEE"/>
    <w:rsid w:val="2F8144B5"/>
    <w:rsid w:val="2FA340D7"/>
    <w:rsid w:val="2FF52209"/>
    <w:rsid w:val="30063F92"/>
    <w:rsid w:val="300B68F4"/>
    <w:rsid w:val="304027A4"/>
    <w:rsid w:val="3091053C"/>
    <w:rsid w:val="30A754AD"/>
    <w:rsid w:val="312C253A"/>
    <w:rsid w:val="315307FD"/>
    <w:rsid w:val="316B3FF9"/>
    <w:rsid w:val="31972C6C"/>
    <w:rsid w:val="31C931F9"/>
    <w:rsid w:val="31CC63D8"/>
    <w:rsid w:val="31D51923"/>
    <w:rsid w:val="31DD395B"/>
    <w:rsid w:val="3229533B"/>
    <w:rsid w:val="322F3451"/>
    <w:rsid w:val="323355DC"/>
    <w:rsid w:val="3239123A"/>
    <w:rsid w:val="323B06BE"/>
    <w:rsid w:val="327C3C1A"/>
    <w:rsid w:val="32CA4F59"/>
    <w:rsid w:val="330C3FA7"/>
    <w:rsid w:val="331F61ED"/>
    <w:rsid w:val="3328091C"/>
    <w:rsid w:val="33771221"/>
    <w:rsid w:val="338671F8"/>
    <w:rsid w:val="338D5D19"/>
    <w:rsid w:val="33DE7EB5"/>
    <w:rsid w:val="33FD774E"/>
    <w:rsid w:val="340A069A"/>
    <w:rsid w:val="3411273B"/>
    <w:rsid w:val="3433488F"/>
    <w:rsid w:val="3445085B"/>
    <w:rsid w:val="344A2DCD"/>
    <w:rsid w:val="345D63C8"/>
    <w:rsid w:val="346D6213"/>
    <w:rsid w:val="347A0D22"/>
    <w:rsid w:val="347D612A"/>
    <w:rsid w:val="347F1DC4"/>
    <w:rsid w:val="34875017"/>
    <w:rsid w:val="34A00C4A"/>
    <w:rsid w:val="356E56FA"/>
    <w:rsid w:val="357F65B6"/>
    <w:rsid w:val="35874B15"/>
    <w:rsid w:val="35A53D9C"/>
    <w:rsid w:val="35BE2194"/>
    <w:rsid w:val="35E00BE0"/>
    <w:rsid w:val="35E4335F"/>
    <w:rsid w:val="35EB09B7"/>
    <w:rsid w:val="35F10AF3"/>
    <w:rsid w:val="362C4862"/>
    <w:rsid w:val="36686447"/>
    <w:rsid w:val="36790575"/>
    <w:rsid w:val="369B0265"/>
    <w:rsid w:val="369E19A2"/>
    <w:rsid w:val="36D56225"/>
    <w:rsid w:val="370E032D"/>
    <w:rsid w:val="37201DAD"/>
    <w:rsid w:val="372A1486"/>
    <w:rsid w:val="375C125E"/>
    <w:rsid w:val="376B5385"/>
    <w:rsid w:val="379672E6"/>
    <w:rsid w:val="37CB2390"/>
    <w:rsid w:val="37CE7FAA"/>
    <w:rsid w:val="37F26F07"/>
    <w:rsid w:val="37F86390"/>
    <w:rsid w:val="380D6BB3"/>
    <w:rsid w:val="381C4953"/>
    <w:rsid w:val="383A00A5"/>
    <w:rsid w:val="38777FB4"/>
    <w:rsid w:val="387D5E6E"/>
    <w:rsid w:val="38DC0902"/>
    <w:rsid w:val="394F0285"/>
    <w:rsid w:val="39906CBD"/>
    <w:rsid w:val="39C0187B"/>
    <w:rsid w:val="39E4081F"/>
    <w:rsid w:val="39ED120C"/>
    <w:rsid w:val="39F237AC"/>
    <w:rsid w:val="3A1F1E20"/>
    <w:rsid w:val="3A63462C"/>
    <w:rsid w:val="3A6D2D77"/>
    <w:rsid w:val="3AA132C9"/>
    <w:rsid w:val="3AC03371"/>
    <w:rsid w:val="3AF35EB9"/>
    <w:rsid w:val="3B1D2108"/>
    <w:rsid w:val="3B416CC8"/>
    <w:rsid w:val="3B483EC7"/>
    <w:rsid w:val="3B5445DE"/>
    <w:rsid w:val="3B612C04"/>
    <w:rsid w:val="3B870676"/>
    <w:rsid w:val="3B8C24DA"/>
    <w:rsid w:val="3BB33686"/>
    <w:rsid w:val="3BC1190E"/>
    <w:rsid w:val="3BCD59CB"/>
    <w:rsid w:val="3BF47396"/>
    <w:rsid w:val="3C180FE5"/>
    <w:rsid w:val="3C3B4850"/>
    <w:rsid w:val="3C5075BA"/>
    <w:rsid w:val="3C844A14"/>
    <w:rsid w:val="3C92327E"/>
    <w:rsid w:val="3C9769F0"/>
    <w:rsid w:val="3CAD64AA"/>
    <w:rsid w:val="3CBB2905"/>
    <w:rsid w:val="3CC646FB"/>
    <w:rsid w:val="3CE4166F"/>
    <w:rsid w:val="3CF05B84"/>
    <w:rsid w:val="3D123B4E"/>
    <w:rsid w:val="3D2B110F"/>
    <w:rsid w:val="3D437038"/>
    <w:rsid w:val="3D4D726F"/>
    <w:rsid w:val="3E0A6A70"/>
    <w:rsid w:val="3E1C5922"/>
    <w:rsid w:val="3E2A00D1"/>
    <w:rsid w:val="3E340722"/>
    <w:rsid w:val="3E51454D"/>
    <w:rsid w:val="3E593E23"/>
    <w:rsid w:val="3E6C2C8E"/>
    <w:rsid w:val="3E77334F"/>
    <w:rsid w:val="3E8310FD"/>
    <w:rsid w:val="3EAF400E"/>
    <w:rsid w:val="3EC40432"/>
    <w:rsid w:val="3EEF16E0"/>
    <w:rsid w:val="3EF31D66"/>
    <w:rsid w:val="3EFB5EC6"/>
    <w:rsid w:val="3EFB7306"/>
    <w:rsid w:val="3F4B42D5"/>
    <w:rsid w:val="3F5B4E4D"/>
    <w:rsid w:val="3FAC5BEF"/>
    <w:rsid w:val="3FD93EE5"/>
    <w:rsid w:val="40216BC5"/>
    <w:rsid w:val="40440524"/>
    <w:rsid w:val="405C4ADC"/>
    <w:rsid w:val="409B7F04"/>
    <w:rsid w:val="40E8125B"/>
    <w:rsid w:val="40F619FD"/>
    <w:rsid w:val="413D3D6C"/>
    <w:rsid w:val="414068E0"/>
    <w:rsid w:val="41732DD0"/>
    <w:rsid w:val="4174518C"/>
    <w:rsid w:val="417E7F01"/>
    <w:rsid w:val="41DC0EFB"/>
    <w:rsid w:val="41E32A2B"/>
    <w:rsid w:val="421F46FA"/>
    <w:rsid w:val="422D5492"/>
    <w:rsid w:val="42617B0B"/>
    <w:rsid w:val="426E4951"/>
    <w:rsid w:val="4288340C"/>
    <w:rsid w:val="42B25B45"/>
    <w:rsid w:val="42F30FAD"/>
    <w:rsid w:val="43146516"/>
    <w:rsid w:val="431C4B62"/>
    <w:rsid w:val="43341451"/>
    <w:rsid w:val="43483C89"/>
    <w:rsid w:val="436E668B"/>
    <w:rsid w:val="43AE5F14"/>
    <w:rsid w:val="43BA09F4"/>
    <w:rsid w:val="43BF1735"/>
    <w:rsid w:val="43C36C0D"/>
    <w:rsid w:val="43D97EC5"/>
    <w:rsid w:val="44274E3E"/>
    <w:rsid w:val="44514C02"/>
    <w:rsid w:val="446661AB"/>
    <w:rsid w:val="44724E9B"/>
    <w:rsid w:val="44A07BDF"/>
    <w:rsid w:val="44E0760E"/>
    <w:rsid w:val="44E575F6"/>
    <w:rsid w:val="44E60BE8"/>
    <w:rsid w:val="44E708AD"/>
    <w:rsid w:val="44EE3285"/>
    <w:rsid w:val="45100A08"/>
    <w:rsid w:val="45167DA5"/>
    <w:rsid w:val="451759C4"/>
    <w:rsid w:val="451F10B4"/>
    <w:rsid w:val="451F7C7A"/>
    <w:rsid w:val="45485D39"/>
    <w:rsid w:val="4562075B"/>
    <w:rsid w:val="456C010B"/>
    <w:rsid w:val="459C2AA4"/>
    <w:rsid w:val="45C01EAC"/>
    <w:rsid w:val="45F30337"/>
    <w:rsid w:val="460F08F3"/>
    <w:rsid w:val="4634257C"/>
    <w:rsid w:val="466C1863"/>
    <w:rsid w:val="46723B1B"/>
    <w:rsid w:val="468A26A9"/>
    <w:rsid w:val="4694142A"/>
    <w:rsid w:val="46AB3583"/>
    <w:rsid w:val="46B20291"/>
    <w:rsid w:val="46B96942"/>
    <w:rsid w:val="46CC57D9"/>
    <w:rsid w:val="46E71D1A"/>
    <w:rsid w:val="470741F6"/>
    <w:rsid w:val="472D651D"/>
    <w:rsid w:val="473736D0"/>
    <w:rsid w:val="47380A67"/>
    <w:rsid w:val="47441052"/>
    <w:rsid w:val="477B738E"/>
    <w:rsid w:val="478C47A8"/>
    <w:rsid w:val="4799775F"/>
    <w:rsid w:val="479F0871"/>
    <w:rsid w:val="47A75C94"/>
    <w:rsid w:val="47AD0D88"/>
    <w:rsid w:val="47C1703E"/>
    <w:rsid w:val="480D7970"/>
    <w:rsid w:val="48187A41"/>
    <w:rsid w:val="48355185"/>
    <w:rsid w:val="485E3D85"/>
    <w:rsid w:val="48603971"/>
    <w:rsid w:val="48881C1D"/>
    <w:rsid w:val="48AE1846"/>
    <w:rsid w:val="48B9115B"/>
    <w:rsid w:val="48F93AD0"/>
    <w:rsid w:val="490B11CB"/>
    <w:rsid w:val="491700BC"/>
    <w:rsid w:val="492906A9"/>
    <w:rsid w:val="496362D7"/>
    <w:rsid w:val="49650660"/>
    <w:rsid w:val="49AD23DF"/>
    <w:rsid w:val="49DB29E4"/>
    <w:rsid w:val="49E81032"/>
    <w:rsid w:val="49EA2789"/>
    <w:rsid w:val="4A0B5AF7"/>
    <w:rsid w:val="4A241EC2"/>
    <w:rsid w:val="4A42632C"/>
    <w:rsid w:val="4A7D672F"/>
    <w:rsid w:val="4A821D02"/>
    <w:rsid w:val="4A8652F2"/>
    <w:rsid w:val="4AD744D1"/>
    <w:rsid w:val="4AE2670F"/>
    <w:rsid w:val="4AE44D83"/>
    <w:rsid w:val="4B066352"/>
    <w:rsid w:val="4B45134C"/>
    <w:rsid w:val="4B4C3018"/>
    <w:rsid w:val="4B7664E3"/>
    <w:rsid w:val="4B8500C8"/>
    <w:rsid w:val="4BBB44B2"/>
    <w:rsid w:val="4BF00E45"/>
    <w:rsid w:val="4BF5396F"/>
    <w:rsid w:val="4C53294E"/>
    <w:rsid w:val="4C646E35"/>
    <w:rsid w:val="4C7C78FE"/>
    <w:rsid w:val="4CAC5367"/>
    <w:rsid w:val="4CC00762"/>
    <w:rsid w:val="4D33506F"/>
    <w:rsid w:val="4D364049"/>
    <w:rsid w:val="4D455EFD"/>
    <w:rsid w:val="4D461C77"/>
    <w:rsid w:val="4D4B7831"/>
    <w:rsid w:val="4DA64005"/>
    <w:rsid w:val="4DC12A70"/>
    <w:rsid w:val="4DE3659D"/>
    <w:rsid w:val="4DF73EA0"/>
    <w:rsid w:val="4DFE4C02"/>
    <w:rsid w:val="4E3E274D"/>
    <w:rsid w:val="4E7F1973"/>
    <w:rsid w:val="4E85382A"/>
    <w:rsid w:val="4E8569D1"/>
    <w:rsid w:val="4E864B4E"/>
    <w:rsid w:val="4E9C7B5A"/>
    <w:rsid w:val="4ECE76C5"/>
    <w:rsid w:val="4ED8638A"/>
    <w:rsid w:val="4EF53548"/>
    <w:rsid w:val="4F08458D"/>
    <w:rsid w:val="4F2F6C83"/>
    <w:rsid w:val="4F4D5F23"/>
    <w:rsid w:val="4F686FB2"/>
    <w:rsid w:val="4FB66B3C"/>
    <w:rsid w:val="4FC60F74"/>
    <w:rsid w:val="4FEE214E"/>
    <w:rsid w:val="507101C8"/>
    <w:rsid w:val="507C082D"/>
    <w:rsid w:val="50900F9C"/>
    <w:rsid w:val="50934780"/>
    <w:rsid w:val="50D20F80"/>
    <w:rsid w:val="50D80A0F"/>
    <w:rsid w:val="50DA5F93"/>
    <w:rsid w:val="50FE323B"/>
    <w:rsid w:val="514F4341"/>
    <w:rsid w:val="517B33AD"/>
    <w:rsid w:val="5188259B"/>
    <w:rsid w:val="51C706D8"/>
    <w:rsid w:val="51D97E35"/>
    <w:rsid w:val="51F2301B"/>
    <w:rsid w:val="51F704DF"/>
    <w:rsid w:val="520802F0"/>
    <w:rsid w:val="52110BC8"/>
    <w:rsid w:val="524243AD"/>
    <w:rsid w:val="52DC0A96"/>
    <w:rsid w:val="5302606B"/>
    <w:rsid w:val="53076D94"/>
    <w:rsid w:val="53211066"/>
    <w:rsid w:val="533531B5"/>
    <w:rsid w:val="536700BD"/>
    <w:rsid w:val="537E1A17"/>
    <w:rsid w:val="53DA12D8"/>
    <w:rsid w:val="53F664F3"/>
    <w:rsid w:val="54081E35"/>
    <w:rsid w:val="540A4BF3"/>
    <w:rsid w:val="541F5D83"/>
    <w:rsid w:val="542A4B5C"/>
    <w:rsid w:val="543D4F7E"/>
    <w:rsid w:val="5443534C"/>
    <w:rsid w:val="544D6980"/>
    <w:rsid w:val="545928E5"/>
    <w:rsid w:val="545E1779"/>
    <w:rsid w:val="547063D7"/>
    <w:rsid w:val="548043C5"/>
    <w:rsid w:val="549947E0"/>
    <w:rsid w:val="54AB7A05"/>
    <w:rsid w:val="54B24669"/>
    <w:rsid w:val="54C177B7"/>
    <w:rsid w:val="5510216E"/>
    <w:rsid w:val="5518442B"/>
    <w:rsid w:val="551E4195"/>
    <w:rsid w:val="551E7BB2"/>
    <w:rsid w:val="55661FE6"/>
    <w:rsid w:val="5591123D"/>
    <w:rsid w:val="559F6DD5"/>
    <w:rsid w:val="55A85F6C"/>
    <w:rsid w:val="55D2101B"/>
    <w:rsid w:val="55F66F4C"/>
    <w:rsid w:val="561618CB"/>
    <w:rsid w:val="56942CEC"/>
    <w:rsid w:val="56A23344"/>
    <w:rsid w:val="56AA6128"/>
    <w:rsid w:val="56CC120A"/>
    <w:rsid w:val="56CF5900"/>
    <w:rsid w:val="56DB18B7"/>
    <w:rsid w:val="56E71437"/>
    <w:rsid w:val="56FA049C"/>
    <w:rsid w:val="56FB0994"/>
    <w:rsid w:val="5715411E"/>
    <w:rsid w:val="57155AA1"/>
    <w:rsid w:val="57362190"/>
    <w:rsid w:val="57383B9B"/>
    <w:rsid w:val="573B3AD5"/>
    <w:rsid w:val="573C425B"/>
    <w:rsid w:val="576E63B0"/>
    <w:rsid w:val="578A5EC3"/>
    <w:rsid w:val="57C5333C"/>
    <w:rsid w:val="57E72CFC"/>
    <w:rsid w:val="57E755BA"/>
    <w:rsid w:val="58173129"/>
    <w:rsid w:val="58555336"/>
    <w:rsid w:val="58737694"/>
    <w:rsid w:val="589A5FC5"/>
    <w:rsid w:val="58C70C59"/>
    <w:rsid w:val="58D53559"/>
    <w:rsid w:val="58DB4D7B"/>
    <w:rsid w:val="592872E0"/>
    <w:rsid w:val="594B32B4"/>
    <w:rsid w:val="5961694F"/>
    <w:rsid w:val="598414D5"/>
    <w:rsid w:val="598D7BD8"/>
    <w:rsid w:val="59995784"/>
    <w:rsid w:val="59B71EE9"/>
    <w:rsid w:val="59C042FA"/>
    <w:rsid w:val="59C32723"/>
    <w:rsid w:val="59C42E9B"/>
    <w:rsid w:val="59CC3BBA"/>
    <w:rsid w:val="59E3318B"/>
    <w:rsid w:val="59F61F82"/>
    <w:rsid w:val="5A20692A"/>
    <w:rsid w:val="5A212134"/>
    <w:rsid w:val="5A496292"/>
    <w:rsid w:val="5AB14CD8"/>
    <w:rsid w:val="5ADC2B13"/>
    <w:rsid w:val="5B185372"/>
    <w:rsid w:val="5B2E4F62"/>
    <w:rsid w:val="5B2F3196"/>
    <w:rsid w:val="5B4D4A22"/>
    <w:rsid w:val="5B5E1292"/>
    <w:rsid w:val="5B665C69"/>
    <w:rsid w:val="5B9C0EC2"/>
    <w:rsid w:val="5BFF2BFB"/>
    <w:rsid w:val="5C081142"/>
    <w:rsid w:val="5C4D2296"/>
    <w:rsid w:val="5C610BC8"/>
    <w:rsid w:val="5CA4290E"/>
    <w:rsid w:val="5CBF6B38"/>
    <w:rsid w:val="5CCE418C"/>
    <w:rsid w:val="5CDA5D0B"/>
    <w:rsid w:val="5D1511EC"/>
    <w:rsid w:val="5D745882"/>
    <w:rsid w:val="5D9F7954"/>
    <w:rsid w:val="5DA422F6"/>
    <w:rsid w:val="5DDC260A"/>
    <w:rsid w:val="5DFB4AA9"/>
    <w:rsid w:val="5E04406C"/>
    <w:rsid w:val="5E1F2032"/>
    <w:rsid w:val="5E8F3AC5"/>
    <w:rsid w:val="5EA047BA"/>
    <w:rsid w:val="5EAD1517"/>
    <w:rsid w:val="5ED600FA"/>
    <w:rsid w:val="5EDE6006"/>
    <w:rsid w:val="5EE3432B"/>
    <w:rsid w:val="5EF95DB0"/>
    <w:rsid w:val="5F591BA3"/>
    <w:rsid w:val="5F6E5996"/>
    <w:rsid w:val="5F7433E8"/>
    <w:rsid w:val="5FA377B3"/>
    <w:rsid w:val="5FB01977"/>
    <w:rsid w:val="5FE6757F"/>
    <w:rsid w:val="60052507"/>
    <w:rsid w:val="60521FDF"/>
    <w:rsid w:val="60556155"/>
    <w:rsid w:val="605A1755"/>
    <w:rsid w:val="60E40155"/>
    <w:rsid w:val="60E732E5"/>
    <w:rsid w:val="61154A18"/>
    <w:rsid w:val="611A1B75"/>
    <w:rsid w:val="615819C3"/>
    <w:rsid w:val="6185324B"/>
    <w:rsid w:val="61CD19E2"/>
    <w:rsid w:val="61DB0D66"/>
    <w:rsid w:val="61E214B2"/>
    <w:rsid w:val="61F77B5D"/>
    <w:rsid w:val="62035C95"/>
    <w:rsid w:val="6230642F"/>
    <w:rsid w:val="625051DC"/>
    <w:rsid w:val="625E47CB"/>
    <w:rsid w:val="626A49C4"/>
    <w:rsid w:val="62C75835"/>
    <w:rsid w:val="62E40218"/>
    <w:rsid w:val="630130A9"/>
    <w:rsid w:val="63176085"/>
    <w:rsid w:val="63286E4C"/>
    <w:rsid w:val="635A0A21"/>
    <w:rsid w:val="63A32EA6"/>
    <w:rsid w:val="63B41956"/>
    <w:rsid w:val="63C71F1B"/>
    <w:rsid w:val="63C94F23"/>
    <w:rsid w:val="63D82DBC"/>
    <w:rsid w:val="63F62812"/>
    <w:rsid w:val="63FE0522"/>
    <w:rsid w:val="641166F0"/>
    <w:rsid w:val="641978D7"/>
    <w:rsid w:val="651B7737"/>
    <w:rsid w:val="65393189"/>
    <w:rsid w:val="653F0B12"/>
    <w:rsid w:val="65460004"/>
    <w:rsid w:val="65511141"/>
    <w:rsid w:val="655E36D3"/>
    <w:rsid w:val="65722A69"/>
    <w:rsid w:val="6581594D"/>
    <w:rsid w:val="65984E22"/>
    <w:rsid w:val="659A1EE0"/>
    <w:rsid w:val="65B94D18"/>
    <w:rsid w:val="65D02B62"/>
    <w:rsid w:val="65D26D23"/>
    <w:rsid w:val="65DB41CF"/>
    <w:rsid w:val="65ED46FA"/>
    <w:rsid w:val="65F350D1"/>
    <w:rsid w:val="66390799"/>
    <w:rsid w:val="66674CC5"/>
    <w:rsid w:val="667C69A2"/>
    <w:rsid w:val="67150272"/>
    <w:rsid w:val="671E6EBA"/>
    <w:rsid w:val="67205C40"/>
    <w:rsid w:val="674401DF"/>
    <w:rsid w:val="676715F4"/>
    <w:rsid w:val="67AF6A69"/>
    <w:rsid w:val="67D2455C"/>
    <w:rsid w:val="67DD55D0"/>
    <w:rsid w:val="68074C02"/>
    <w:rsid w:val="68205087"/>
    <w:rsid w:val="683A73F7"/>
    <w:rsid w:val="685811C0"/>
    <w:rsid w:val="685F0396"/>
    <w:rsid w:val="688C01DF"/>
    <w:rsid w:val="68A94442"/>
    <w:rsid w:val="68B97786"/>
    <w:rsid w:val="68C04464"/>
    <w:rsid w:val="68C96145"/>
    <w:rsid w:val="68CB0BD2"/>
    <w:rsid w:val="68D8763A"/>
    <w:rsid w:val="68E07FC0"/>
    <w:rsid w:val="690D3A46"/>
    <w:rsid w:val="690E57F1"/>
    <w:rsid w:val="69341E28"/>
    <w:rsid w:val="69384114"/>
    <w:rsid w:val="69426A68"/>
    <w:rsid w:val="694652DB"/>
    <w:rsid w:val="695863B4"/>
    <w:rsid w:val="6989042F"/>
    <w:rsid w:val="69C23622"/>
    <w:rsid w:val="69C653D9"/>
    <w:rsid w:val="69CE1931"/>
    <w:rsid w:val="69D9076D"/>
    <w:rsid w:val="69E643F4"/>
    <w:rsid w:val="6A0A4E43"/>
    <w:rsid w:val="6A0E2FC8"/>
    <w:rsid w:val="6A131EF2"/>
    <w:rsid w:val="6A214E4D"/>
    <w:rsid w:val="6A4718EA"/>
    <w:rsid w:val="6A5A3488"/>
    <w:rsid w:val="6A654853"/>
    <w:rsid w:val="6A9338BD"/>
    <w:rsid w:val="6AA84D41"/>
    <w:rsid w:val="6ABA247E"/>
    <w:rsid w:val="6AD15188"/>
    <w:rsid w:val="6AEA1FED"/>
    <w:rsid w:val="6B307EDB"/>
    <w:rsid w:val="6B383C09"/>
    <w:rsid w:val="6B500E9D"/>
    <w:rsid w:val="6B535974"/>
    <w:rsid w:val="6B6926B7"/>
    <w:rsid w:val="6B74040B"/>
    <w:rsid w:val="6B7C3EB0"/>
    <w:rsid w:val="6B7D22F9"/>
    <w:rsid w:val="6BA949C1"/>
    <w:rsid w:val="6BB44842"/>
    <w:rsid w:val="6BC11F81"/>
    <w:rsid w:val="6BF4682B"/>
    <w:rsid w:val="6C0B3912"/>
    <w:rsid w:val="6C0F5712"/>
    <w:rsid w:val="6C22198D"/>
    <w:rsid w:val="6C5117F5"/>
    <w:rsid w:val="6C553864"/>
    <w:rsid w:val="6C702736"/>
    <w:rsid w:val="6C7205D4"/>
    <w:rsid w:val="6C9C1B96"/>
    <w:rsid w:val="6CB41340"/>
    <w:rsid w:val="6CC24E2E"/>
    <w:rsid w:val="6DE5490B"/>
    <w:rsid w:val="6DEB28F9"/>
    <w:rsid w:val="6DF2473B"/>
    <w:rsid w:val="6E0E09BB"/>
    <w:rsid w:val="6E0F5593"/>
    <w:rsid w:val="6E16402F"/>
    <w:rsid w:val="6E846A40"/>
    <w:rsid w:val="6EA44569"/>
    <w:rsid w:val="6EAA155C"/>
    <w:rsid w:val="6ECA0B16"/>
    <w:rsid w:val="6ED674E5"/>
    <w:rsid w:val="6F383D07"/>
    <w:rsid w:val="6F3C4AF7"/>
    <w:rsid w:val="6F6A1F57"/>
    <w:rsid w:val="6F966A28"/>
    <w:rsid w:val="70070327"/>
    <w:rsid w:val="70265FC7"/>
    <w:rsid w:val="702949F7"/>
    <w:rsid w:val="703B7A26"/>
    <w:rsid w:val="7046509B"/>
    <w:rsid w:val="706457C6"/>
    <w:rsid w:val="70741C31"/>
    <w:rsid w:val="707B2F6D"/>
    <w:rsid w:val="70803988"/>
    <w:rsid w:val="70837AF6"/>
    <w:rsid w:val="70900CD6"/>
    <w:rsid w:val="70F95D9C"/>
    <w:rsid w:val="710C158D"/>
    <w:rsid w:val="7127095B"/>
    <w:rsid w:val="7148658E"/>
    <w:rsid w:val="716A1C4D"/>
    <w:rsid w:val="718560FC"/>
    <w:rsid w:val="718B59E1"/>
    <w:rsid w:val="719B3153"/>
    <w:rsid w:val="71A37160"/>
    <w:rsid w:val="71C6461B"/>
    <w:rsid w:val="720D21A1"/>
    <w:rsid w:val="72105F83"/>
    <w:rsid w:val="72145929"/>
    <w:rsid w:val="721627DD"/>
    <w:rsid w:val="72203346"/>
    <w:rsid w:val="722E597A"/>
    <w:rsid w:val="726654BF"/>
    <w:rsid w:val="726F6C64"/>
    <w:rsid w:val="727F2C7D"/>
    <w:rsid w:val="72A76C40"/>
    <w:rsid w:val="72EF5EC6"/>
    <w:rsid w:val="73037BB5"/>
    <w:rsid w:val="73151628"/>
    <w:rsid w:val="731F63B9"/>
    <w:rsid w:val="7330369E"/>
    <w:rsid w:val="733E0905"/>
    <w:rsid w:val="734C65F9"/>
    <w:rsid w:val="73594D0C"/>
    <w:rsid w:val="73694C55"/>
    <w:rsid w:val="739876EB"/>
    <w:rsid w:val="73CB463C"/>
    <w:rsid w:val="73D5665E"/>
    <w:rsid w:val="73F370FA"/>
    <w:rsid w:val="73FD402A"/>
    <w:rsid w:val="740076B0"/>
    <w:rsid w:val="740F150A"/>
    <w:rsid w:val="74375C0A"/>
    <w:rsid w:val="74407188"/>
    <w:rsid w:val="745913EB"/>
    <w:rsid w:val="746511B8"/>
    <w:rsid w:val="74684EEE"/>
    <w:rsid w:val="74942AB5"/>
    <w:rsid w:val="74B56760"/>
    <w:rsid w:val="74C758AA"/>
    <w:rsid w:val="750E0E98"/>
    <w:rsid w:val="751C7714"/>
    <w:rsid w:val="75381CA2"/>
    <w:rsid w:val="754F6151"/>
    <w:rsid w:val="758321C3"/>
    <w:rsid w:val="75853669"/>
    <w:rsid w:val="75DB72D0"/>
    <w:rsid w:val="75F67058"/>
    <w:rsid w:val="75F8351E"/>
    <w:rsid w:val="75FC4AE7"/>
    <w:rsid w:val="76264360"/>
    <w:rsid w:val="766510E5"/>
    <w:rsid w:val="766C5947"/>
    <w:rsid w:val="76A74699"/>
    <w:rsid w:val="76B60A2F"/>
    <w:rsid w:val="76B63A50"/>
    <w:rsid w:val="773368F5"/>
    <w:rsid w:val="77811BE5"/>
    <w:rsid w:val="77F63E8E"/>
    <w:rsid w:val="78292718"/>
    <w:rsid w:val="7864456B"/>
    <w:rsid w:val="788A6154"/>
    <w:rsid w:val="78BF22F0"/>
    <w:rsid w:val="79094302"/>
    <w:rsid w:val="793037CE"/>
    <w:rsid w:val="79667359"/>
    <w:rsid w:val="796E7BD8"/>
    <w:rsid w:val="79756A8E"/>
    <w:rsid w:val="79917446"/>
    <w:rsid w:val="79935C32"/>
    <w:rsid w:val="79AE2FDE"/>
    <w:rsid w:val="79C54451"/>
    <w:rsid w:val="79FA1E0E"/>
    <w:rsid w:val="7A0F6CF6"/>
    <w:rsid w:val="7A284902"/>
    <w:rsid w:val="7A376206"/>
    <w:rsid w:val="7A4E13CA"/>
    <w:rsid w:val="7A862010"/>
    <w:rsid w:val="7ACA36E7"/>
    <w:rsid w:val="7AEF52B2"/>
    <w:rsid w:val="7B063D22"/>
    <w:rsid w:val="7BAA5F15"/>
    <w:rsid w:val="7BEB6ED6"/>
    <w:rsid w:val="7C0A34FB"/>
    <w:rsid w:val="7C1521DE"/>
    <w:rsid w:val="7C1F76D6"/>
    <w:rsid w:val="7C2153CB"/>
    <w:rsid w:val="7C307A14"/>
    <w:rsid w:val="7C4E36F7"/>
    <w:rsid w:val="7C530FEF"/>
    <w:rsid w:val="7C663515"/>
    <w:rsid w:val="7C6D2B1F"/>
    <w:rsid w:val="7C7D6F19"/>
    <w:rsid w:val="7C865EDA"/>
    <w:rsid w:val="7C944ADB"/>
    <w:rsid w:val="7CA91615"/>
    <w:rsid w:val="7CCD0C58"/>
    <w:rsid w:val="7D1E5374"/>
    <w:rsid w:val="7D30242F"/>
    <w:rsid w:val="7D8158F9"/>
    <w:rsid w:val="7DB22746"/>
    <w:rsid w:val="7DD175CE"/>
    <w:rsid w:val="7DDC56A3"/>
    <w:rsid w:val="7DF16206"/>
    <w:rsid w:val="7E1F493A"/>
    <w:rsid w:val="7E210FC5"/>
    <w:rsid w:val="7E335D3E"/>
    <w:rsid w:val="7E5D4F19"/>
    <w:rsid w:val="7E5F4553"/>
    <w:rsid w:val="7E634773"/>
    <w:rsid w:val="7E6C7E9C"/>
    <w:rsid w:val="7EC92E72"/>
    <w:rsid w:val="7F0A4D9F"/>
    <w:rsid w:val="7F1761DC"/>
    <w:rsid w:val="7F2A5CED"/>
    <w:rsid w:val="7F3E324F"/>
    <w:rsid w:val="7FCA2BD2"/>
    <w:rsid w:val="7FDA5785"/>
    <w:rsid w:val="7FDC6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6"/>
    <w:next w:val="1"/>
    <w:qFormat/>
    <w:uiPriority w:val="0"/>
    <w:pPr>
      <w:keepNext/>
      <w:keepLines/>
      <w:widowControl w:val="0"/>
      <w:spacing w:before="240" w:after="64" w:line="320" w:lineRule="auto"/>
      <w:jc w:val="both"/>
      <w:outlineLvl w:val="5"/>
    </w:pPr>
    <w:rPr>
      <w:rFonts w:ascii="Cambria" w:hAnsi="Cambria" w:eastAsia="宋体" w:cs="Times New Roman"/>
      <w:b/>
      <w:bCs/>
      <w:kern w:val="2"/>
      <w:sz w:val="24"/>
      <w:szCs w:val="21"/>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39"/>
    <w:pPr>
      <w:ind w:left="420" w:leftChars="200"/>
    </w:pPr>
  </w:style>
  <w:style w:type="paragraph" w:styleId="5">
    <w:name w:val="Normal Indent"/>
    <w:basedOn w:val="1"/>
    <w:qFormat/>
    <w:uiPriority w:val="0"/>
    <w:pPr>
      <w:widowControl w:val="0"/>
      <w:spacing w:after="0"/>
      <w:ind w:firstLine="420" w:firstLineChars="200"/>
      <w:jc w:val="both"/>
    </w:pPr>
    <w:rPr>
      <w:rFonts w:ascii="Calibri" w:hAnsi="Calibri" w:eastAsia="宋体" w:cs="Times New Roman"/>
      <w:kern w:val="2"/>
      <w:sz w:val="21"/>
      <w:szCs w:val="22"/>
      <w:lang w:val="en-US" w:eastAsia="zh-CN" w:bidi="ar-SA"/>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character" w:styleId="13">
    <w:name w:val="Hyperlink"/>
    <w:basedOn w:val="11"/>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15</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2019-07-22T07:06:00Z</dcterms:created>
  <dc:creator>xuxinhua</dc:creator>
  <cp:lastModifiedBy>jy.</cp:lastModifiedBy>
  <cp:lastPrinted>2026-08-03T09:53:58Z</cp:lastPrinted>
  <dcterms:modified xsi:type="dcterms:W3CDTF">2026-08-04T01:22:04Z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1369BABBC77A407F8B0706604A08728E</vt:lpwstr>
  </property>
</Properties>
</file>