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5" w:lineRule="exact"/>
        <w:jc w:val="both"/>
        <w:textAlignment w:val="auto"/>
        <w:rPr>
          <w:rFonts w:hint="default" w:eastAsia="仿宋"/>
          <w:lang w:val="en-US" w:eastAsia="zh-CN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b w:val="0"/>
          <w:color w:val="000000"/>
          <w:sz w:val="32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jc w:val="both"/>
        <w:textAlignment w:val="auto"/>
        <w:rPr>
          <w:sz w:val="32"/>
          <w:szCs w:val="32"/>
        </w:rPr>
      </w:pPr>
      <w:r>
        <w:rPr>
          <w:rFonts w:ascii="Times New Roman" w:hAnsi="Times New Roman" w:eastAsia="黑体"/>
          <w:b w:val="0"/>
          <w:color w:val="00000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40" w:line="460" w:lineRule="exact"/>
        <w:jc w:val="center"/>
        <w:textAlignment w:val="auto"/>
      </w:pPr>
      <w:r>
        <w:rPr>
          <w:rFonts w:ascii="Times New Roman" w:hAnsi="Times New Roman" w:eastAsia="方正小标宋简体"/>
          <w:b w:val="0"/>
          <w:color w:val="000000"/>
          <w:sz w:val="44"/>
        </w:rPr>
        <w:t>承 诺 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ind w:firstLine="640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ascii="Times New Roman" w:hAnsi="Times New Roman" w:eastAsia="仿宋"/>
          <w:b w:val="0"/>
          <w:color w:val="000000"/>
          <w:sz w:val="32"/>
        </w:rPr>
        <w:t>致：广州市增城区退休职工管理委员会办公室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ind w:firstLine="640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ascii="Times New Roman" w:hAnsi="Times New Roman" w:eastAsia="仿宋"/>
          <w:b w:val="0"/>
          <w:color w:val="000000"/>
          <w:sz w:val="32"/>
        </w:rPr>
        <w:t>项目名称：广州市增城区退休职工管理委员会办公室书画摄影作品巡展项目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ind w:firstLine="640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ascii="Times New Roman" w:hAnsi="Times New Roman" w:eastAsia="仿宋"/>
          <w:b w:val="0"/>
          <w:color w:val="000000"/>
          <w:sz w:val="32"/>
        </w:rPr>
        <w:t>本公司郑重承诺：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ind w:firstLine="640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ascii="Times New Roman" w:hAnsi="Times New Roman" w:eastAsia="仿宋"/>
          <w:b w:val="0"/>
          <w:color w:val="000000"/>
          <w:sz w:val="32"/>
        </w:rPr>
        <w:t>一、本公司符合《中华人民共和国政府采购法》第二十二条规定的条件：1.具有独立承担民事责任的能力；2.具有良好的商业信誉和健全的财务会计制度；3.具有履行合同所必需的设备和专业技术能力；4.有依法缴纳税收和社会保障资金的良好记录；5.参加政府采购活动前三年内，在经营活动中没有重大违法记录；6.法律、行政法规规定的其他条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ind w:firstLine="640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ascii="Times New Roman" w:hAnsi="Times New Roman" w:eastAsia="仿宋"/>
          <w:b w:val="0"/>
          <w:color w:val="000000"/>
          <w:sz w:val="32"/>
        </w:rPr>
        <w:t>二、本公司保证所提交的全部材料均真实、合法、有效；近三年内无重大违法经营记录，未处于被责令停业、财产被接管或冻结、破产的状态，未处于被行政主管部门取消投标资格的处罚期内；在“信用中国（或信用广东）”“中国政府采购网”查询结果中不存在本公告规定的失信记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ind w:firstLine="640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ascii="Times New Roman" w:hAnsi="Times New Roman" w:eastAsia="仿宋"/>
          <w:b w:val="0"/>
          <w:color w:val="000000"/>
          <w:sz w:val="32"/>
        </w:rPr>
        <w:t>三、本公司将依法公平参与本次招标活动，不以任何不正当手段谋取中标利益，不串通投标，不提供虚假材料。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ind w:firstLine="640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ascii="Times New Roman" w:hAnsi="Times New Roman" w:eastAsia="仿宋"/>
          <w:b w:val="0"/>
          <w:color w:val="000000"/>
          <w:sz w:val="32"/>
        </w:rPr>
        <w:t>四、本公司承诺，若中标，将严格按照合同约定履行全部义务，确保质量、期限和安全，不转包、分包。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ind w:firstLine="640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ascii="Times New Roman" w:hAnsi="Times New Roman" w:eastAsia="仿宋"/>
          <w:b w:val="0"/>
          <w:color w:val="000000"/>
          <w:sz w:val="32"/>
        </w:rPr>
        <w:t>本公司对上述承诺的真实性承担全部责任，如有虚假或违反，愿依法承担相应法律责任，并承担由此给采购人造成的全部损失。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ind w:firstLine="640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ascii="Times New Roman" w:hAnsi="Times New Roman" w:eastAsia="仿宋"/>
          <w:b w:val="0"/>
          <w:color w:val="000000"/>
          <w:sz w:val="32"/>
        </w:rPr>
        <w:t>供应商名称（加盖公章）：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ascii="Times New Roman" w:hAnsi="Times New Roman" w:eastAsia="仿宋"/>
          <w:b w:val="0"/>
          <w:color w:val="000000"/>
          <w:sz w:val="32"/>
        </w:rPr>
        <w:t>法定代表人或其授权代表（签字或盖章）：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jc w:val="both"/>
        <w:textAlignment w:val="auto"/>
        <w:rPr>
          <w:rFonts w:ascii="Times New Roman" w:hAnsi="Times New Roman" w:eastAsia="仿宋"/>
          <w:b w:val="0"/>
          <w:color w:val="000000"/>
          <w:sz w:val="32"/>
        </w:rPr>
      </w:pPr>
      <w:r>
        <w:rPr>
          <w:rFonts w:ascii="Times New Roman" w:hAnsi="Times New Roman" w:eastAsia="仿宋"/>
          <w:b w:val="0"/>
          <w:color w:val="000000"/>
          <w:sz w:val="32"/>
        </w:rPr>
        <w:t xml:space="preserve">日期：   </w:t>
      </w:r>
      <w:r>
        <w:rPr>
          <w:rFonts w:hint="eastAsia" w:ascii="Times New Roman" w:hAnsi="Times New Roman" w:eastAsia="仿宋"/>
          <w:b w:val="0"/>
          <w:color w:val="000000"/>
          <w:sz w:val="32"/>
          <w:lang w:val="en-US" w:eastAsia="zh-CN"/>
        </w:rPr>
        <w:t xml:space="preserve"> </w:t>
      </w:r>
      <w:r>
        <w:rPr>
          <w:rFonts w:ascii="Times New Roman" w:hAnsi="Times New Roman" w:eastAsia="仿宋"/>
          <w:b w:val="0"/>
          <w:color w:val="000000"/>
          <w:sz w:val="32"/>
        </w:rPr>
        <w:t xml:space="preserve"> </w:t>
      </w:r>
      <w:r>
        <w:rPr>
          <w:rFonts w:hint="eastAsia" w:ascii="Times New Roman" w:hAnsi="Times New Roman" w:eastAsia="仿宋"/>
          <w:b w:val="0"/>
          <w:color w:val="000000"/>
          <w:sz w:val="32"/>
          <w:lang w:val="en-US" w:eastAsia="zh-CN"/>
        </w:rPr>
        <w:t xml:space="preserve"> </w:t>
      </w:r>
      <w:r>
        <w:rPr>
          <w:rFonts w:ascii="Times New Roman" w:hAnsi="Times New Roman" w:eastAsia="仿宋"/>
          <w:b w:val="0"/>
          <w:color w:val="000000"/>
          <w:sz w:val="32"/>
        </w:rPr>
        <w:t xml:space="preserve">年   </w:t>
      </w:r>
      <w:r>
        <w:rPr>
          <w:rFonts w:hint="eastAsia" w:ascii="Times New Roman" w:hAnsi="Times New Roman" w:eastAsia="仿宋"/>
          <w:b w:val="0"/>
          <w:color w:val="000000"/>
          <w:sz w:val="32"/>
          <w:lang w:val="en-US" w:eastAsia="zh-CN"/>
        </w:rPr>
        <w:t xml:space="preserve"> </w:t>
      </w:r>
      <w:r>
        <w:rPr>
          <w:rFonts w:ascii="Times New Roman" w:hAnsi="Times New Roman" w:eastAsia="仿宋"/>
          <w:b w:val="0"/>
          <w:color w:val="000000"/>
          <w:sz w:val="32"/>
        </w:rPr>
        <w:t xml:space="preserve"> 月   </w:t>
      </w:r>
      <w:r>
        <w:rPr>
          <w:rFonts w:hint="eastAsia" w:ascii="Times New Roman" w:hAnsi="Times New Roman" w:eastAsia="仿宋"/>
          <w:b w:val="0"/>
          <w:color w:val="000000"/>
          <w:sz w:val="32"/>
          <w:lang w:val="en-US" w:eastAsia="zh-CN"/>
        </w:rPr>
        <w:t xml:space="preserve"> </w:t>
      </w:r>
      <w:r>
        <w:rPr>
          <w:rFonts w:ascii="Times New Roman" w:hAnsi="Times New Roman" w:eastAsia="仿宋"/>
          <w:b w:val="0"/>
          <w:color w:val="000000"/>
          <w:sz w:val="32"/>
        </w:rPr>
        <w:t xml:space="preserve"> 日</w:t>
      </w:r>
    </w:p>
    <w:sectPr>
      <w:pgSz w:w="11906" w:h="16838"/>
      <w:pgMar w:top="1814" w:right="1474" w:bottom="1871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181129"/>
    <w:rsid w:val="03FD05D6"/>
    <w:rsid w:val="053E2C54"/>
    <w:rsid w:val="06707483"/>
    <w:rsid w:val="09970B85"/>
    <w:rsid w:val="09AC2FEE"/>
    <w:rsid w:val="09AD03A9"/>
    <w:rsid w:val="0B61144B"/>
    <w:rsid w:val="0BD22349"/>
    <w:rsid w:val="0DA1536D"/>
    <w:rsid w:val="0F1A3753"/>
    <w:rsid w:val="0F2B249C"/>
    <w:rsid w:val="0F3A199C"/>
    <w:rsid w:val="0FA551A3"/>
    <w:rsid w:val="0FAE35ED"/>
    <w:rsid w:val="10790FE5"/>
    <w:rsid w:val="10A32505"/>
    <w:rsid w:val="114A472F"/>
    <w:rsid w:val="12D06EB6"/>
    <w:rsid w:val="13C9088F"/>
    <w:rsid w:val="14221E65"/>
    <w:rsid w:val="14DB226E"/>
    <w:rsid w:val="150A4C2B"/>
    <w:rsid w:val="15BF393E"/>
    <w:rsid w:val="15D8055B"/>
    <w:rsid w:val="160A26DF"/>
    <w:rsid w:val="19E971DB"/>
    <w:rsid w:val="1D1B126B"/>
    <w:rsid w:val="20474C5B"/>
    <w:rsid w:val="22B81E40"/>
    <w:rsid w:val="22BD76EB"/>
    <w:rsid w:val="24D97E4C"/>
    <w:rsid w:val="26502390"/>
    <w:rsid w:val="265E685B"/>
    <w:rsid w:val="26793695"/>
    <w:rsid w:val="27417BC5"/>
    <w:rsid w:val="27A17BFB"/>
    <w:rsid w:val="27F41BC4"/>
    <w:rsid w:val="28B135BA"/>
    <w:rsid w:val="29AA3850"/>
    <w:rsid w:val="29F33B77"/>
    <w:rsid w:val="2B2067D5"/>
    <w:rsid w:val="2D4F33A1"/>
    <w:rsid w:val="2E9C2616"/>
    <w:rsid w:val="2F465162"/>
    <w:rsid w:val="328B4E7C"/>
    <w:rsid w:val="334119DE"/>
    <w:rsid w:val="33A06705"/>
    <w:rsid w:val="34B47F8E"/>
    <w:rsid w:val="34B65AB4"/>
    <w:rsid w:val="35011425"/>
    <w:rsid w:val="36B204FD"/>
    <w:rsid w:val="37610E83"/>
    <w:rsid w:val="39706B79"/>
    <w:rsid w:val="39B90520"/>
    <w:rsid w:val="3B9C1EA7"/>
    <w:rsid w:val="3C3025F0"/>
    <w:rsid w:val="3C3C71E7"/>
    <w:rsid w:val="3C9F32D2"/>
    <w:rsid w:val="3D001FC2"/>
    <w:rsid w:val="3D6A795E"/>
    <w:rsid w:val="3F881D70"/>
    <w:rsid w:val="42772837"/>
    <w:rsid w:val="438A4CDB"/>
    <w:rsid w:val="454B049A"/>
    <w:rsid w:val="47356D0C"/>
    <w:rsid w:val="4884619D"/>
    <w:rsid w:val="48E850D8"/>
    <w:rsid w:val="4B887D0E"/>
    <w:rsid w:val="4C0D0258"/>
    <w:rsid w:val="4D6B3488"/>
    <w:rsid w:val="4DCF7EBB"/>
    <w:rsid w:val="4FB8672C"/>
    <w:rsid w:val="504F52E3"/>
    <w:rsid w:val="50C42909"/>
    <w:rsid w:val="514F4E6E"/>
    <w:rsid w:val="51B7313F"/>
    <w:rsid w:val="5A0F7891"/>
    <w:rsid w:val="5A67147B"/>
    <w:rsid w:val="5A7140A7"/>
    <w:rsid w:val="5C277114"/>
    <w:rsid w:val="5DF23751"/>
    <w:rsid w:val="5E510478"/>
    <w:rsid w:val="6105554A"/>
    <w:rsid w:val="61371BA7"/>
    <w:rsid w:val="61DA0784"/>
    <w:rsid w:val="62A62855"/>
    <w:rsid w:val="689A2A0A"/>
    <w:rsid w:val="695C3282"/>
    <w:rsid w:val="6B655563"/>
    <w:rsid w:val="6D505D9E"/>
    <w:rsid w:val="6F2614AD"/>
    <w:rsid w:val="72824C4C"/>
    <w:rsid w:val="737C169B"/>
    <w:rsid w:val="78C63702"/>
    <w:rsid w:val="7B5F0CA0"/>
    <w:rsid w:val="7D8F1319"/>
    <w:rsid w:val="7EBD001F"/>
    <w:rsid w:val="7F9F508F"/>
    <w:rsid w:val="7FD1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533</Words>
  <Characters>544</Characters>
  <Lines>0</Lines>
  <Paragraphs>0</Paragraphs>
  <TotalTime>84</TotalTime>
  <ScaleCrop>false</ScaleCrop>
  <LinksUpToDate>false</LinksUpToDate>
  <CharactersWithSpaces>547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cp:lastPrinted>2026-10-30T01:15:00Z</cp:lastPrinted>
  <dcterms:modified xsi:type="dcterms:W3CDTF">2026-11-03T09:38:13Z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eyJoZGlkIjoiOWU0MDhiNGVhNDZlMDU5YmFkMWFmM2YxOGEzNmU2MTYiLCJ1c2VySWQiOiIxMjMyNDgzNzQ2In0=</vt:lpwstr>
  </property>
  <property fmtid="{D5CDD505-2E9C-101B-9397-08002B2CF9AE}" pid="3" name="KSOProductBuildVer">
    <vt:lpwstr>2052-11.8.2.12118</vt:lpwstr>
  </property>
  <property fmtid="{D5CDD505-2E9C-101B-9397-08002B2CF9AE}" pid="4" name="ICV">
    <vt:lpwstr>F0A23FFFAA6146999E466814E126E017_12</vt:lpwstr>
  </property>
</Properties>
</file>