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8E3" w:rsidRDefault="00D108E3" w:rsidP="00D108E3">
      <w:pPr>
        <w:spacing w:line="360" w:lineRule="exact"/>
        <w:ind w:leftChars="-1" w:left="-4"/>
        <w:jc w:val="left"/>
        <w:rPr>
          <w:rFonts w:ascii="黑体" w:eastAsia="黑体" w:hAnsi="宋体" w:hint="eastAsia"/>
        </w:rPr>
      </w:pPr>
      <w:r w:rsidRPr="00EF6525">
        <w:rPr>
          <w:rFonts w:ascii="黑体" w:eastAsia="黑体" w:hAnsi="宋体" w:hint="eastAsia"/>
        </w:rPr>
        <w:t>附件4</w:t>
      </w:r>
    </w:p>
    <w:p w:rsidR="00D108E3" w:rsidRDefault="00D108E3" w:rsidP="00D108E3">
      <w:pPr>
        <w:spacing w:line="360" w:lineRule="exact"/>
        <w:ind w:leftChars="-1" w:left="-4"/>
        <w:jc w:val="left"/>
        <w:rPr>
          <w:rFonts w:ascii="黑体" w:eastAsia="黑体" w:hAnsi="宋体" w:hint="eastAsia"/>
        </w:rPr>
      </w:pPr>
    </w:p>
    <w:p w:rsidR="00D108E3" w:rsidRPr="00FF5A1A" w:rsidRDefault="00D108E3" w:rsidP="00D108E3">
      <w:pPr>
        <w:spacing w:line="360" w:lineRule="exact"/>
        <w:ind w:leftChars="-1" w:left="-4"/>
        <w:jc w:val="center"/>
        <w:rPr>
          <w:rFonts w:ascii="方正小标宋简体" w:eastAsia="方正小标宋简体" w:hAnsi="宋体" w:cs="宋体" w:hint="eastAsia"/>
          <w:bCs/>
          <w:kern w:val="0"/>
        </w:rPr>
      </w:pPr>
      <w:r w:rsidRPr="00FF5A1A">
        <w:rPr>
          <w:rFonts w:ascii="方正小标宋简体" w:eastAsia="方正小标宋简体" w:hAnsi="宋体" w:cs="宋体" w:hint="eastAsia"/>
          <w:bCs/>
          <w:kern w:val="0"/>
        </w:rPr>
        <w:t>增城区</w:t>
      </w:r>
      <w:r w:rsidRPr="00FF5A1A">
        <w:rPr>
          <w:rFonts w:ascii="方正小标宋简体" w:eastAsia="方正小标宋简体" w:hAnsi="宋体" w:cs="宋体" w:hint="eastAsia"/>
          <w:bCs/>
          <w:kern w:val="0"/>
          <w:u w:val="single"/>
        </w:rPr>
        <w:t xml:space="preserve">     </w:t>
      </w:r>
      <w:r w:rsidRPr="00FF5A1A">
        <w:rPr>
          <w:rFonts w:ascii="方正小标宋简体" w:eastAsia="方正小标宋简体" w:hAnsi="宋体" w:cs="宋体" w:hint="eastAsia"/>
          <w:bCs/>
          <w:kern w:val="0"/>
        </w:rPr>
        <w:t>镇街土地承包经营权规模流转经营情况统计表</w:t>
      </w:r>
    </w:p>
    <w:p w:rsidR="00D108E3" w:rsidRDefault="00D108E3" w:rsidP="00D108E3">
      <w:pPr>
        <w:spacing w:line="360" w:lineRule="exact"/>
        <w:ind w:leftChars="-1" w:left="-4"/>
        <w:rPr>
          <w:rFonts w:ascii="宋体" w:hAnsi="宋体" w:cs="宋体" w:hint="eastAsia"/>
          <w:b/>
          <w:bCs/>
          <w:kern w:val="0"/>
        </w:rPr>
      </w:pPr>
    </w:p>
    <w:p w:rsidR="00D108E3" w:rsidRPr="00EF6525" w:rsidRDefault="00D108E3" w:rsidP="00D108E3">
      <w:pPr>
        <w:spacing w:line="360" w:lineRule="exact"/>
        <w:ind w:leftChars="-1" w:left="-4"/>
        <w:jc w:val="left"/>
        <w:rPr>
          <w:rFonts w:ascii="黑体" w:eastAsia="黑体" w:hAnsi="宋体" w:hint="eastAsia"/>
        </w:rPr>
      </w:pPr>
      <w:r w:rsidRPr="00EF6525">
        <w:rPr>
          <w:rFonts w:ascii="宋体" w:hAnsi="宋体" w:cs="宋体" w:hint="eastAsia"/>
          <w:kern w:val="0"/>
          <w:sz w:val="24"/>
        </w:rPr>
        <w:t>填报单位</w:t>
      </w:r>
      <w:r w:rsidRPr="00EF6525">
        <w:rPr>
          <w:kern w:val="0"/>
          <w:sz w:val="24"/>
        </w:rPr>
        <w:t>(</w:t>
      </w:r>
      <w:r w:rsidRPr="00EF6525">
        <w:rPr>
          <w:rFonts w:ascii="宋体" w:hAnsi="宋体" w:cs="宋体" w:hint="eastAsia"/>
          <w:kern w:val="0"/>
          <w:sz w:val="24"/>
        </w:rPr>
        <w:t>镇街</w:t>
      </w:r>
      <w:r w:rsidRPr="00EF6525">
        <w:rPr>
          <w:kern w:val="0"/>
          <w:sz w:val="24"/>
        </w:rPr>
        <w:t>)</w:t>
      </w:r>
      <w:r w:rsidRPr="00EF6525">
        <w:rPr>
          <w:rFonts w:ascii="宋体" w:hAnsi="宋体" w:cs="宋体" w:hint="eastAsia"/>
          <w:kern w:val="0"/>
          <w:sz w:val="24"/>
        </w:rPr>
        <w:t>:</w:t>
      </w:r>
      <w:r>
        <w:rPr>
          <w:rFonts w:ascii="宋体" w:hAnsi="宋体" w:cs="宋体" w:hint="eastAsia"/>
          <w:kern w:val="0"/>
          <w:sz w:val="24"/>
        </w:rPr>
        <w:t xml:space="preserve">                                  </w:t>
      </w:r>
      <w:r w:rsidRPr="00EF6525">
        <w:rPr>
          <w:rFonts w:ascii="宋体" w:hAnsi="宋体" w:cs="宋体" w:hint="eastAsia"/>
          <w:kern w:val="0"/>
          <w:sz w:val="24"/>
        </w:rPr>
        <w:t>经营单位：</w:t>
      </w:r>
    </w:p>
    <w:tbl>
      <w:tblPr>
        <w:tblW w:w="10492" w:type="dxa"/>
        <w:tblInd w:w="-618" w:type="dxa"/>
        <w:tblLayout w:type="fixed"/>
        <w:tblLook w:val="0000"/>
      </w:tblPr>
      <w:tblGrid>
        <w:gridCol w:w="726"/>
        <w:gridCol w:w="65"/>
        <w:gridCol w:w="305"/>
        <w:gridCol w:w="890"/>
        <w:gridCol w:w="10"/>
        <w:gridCol w:w="900"/>
        <w:gridCol w:w="625"/>
        <w:gridCol w:w="445"/>
        <w:gridCol w:w="557"/>
        <w:gridCol w:w="651"/>
        <w:gridCol w:w="592"/>
        <w:gridCol w:w="720"/>
        <w:gridCol w:w="102"/>
        <w:gridCol w:w="78"/>
        <w:gridCol w:w="744"/>
        <w:gridCol w:w="876"/>
        <w:gridCol w:w="462"/>
        <w:gridCol w:w="438"/>
        <w:gridCol w:w="406"/>
        <w:gridCol w:w="250"/>
        <w:gridCol w:w="650"/>
      </w:tblGrid>
      <w:tr w:rsidR="00D108E3" w:rsidRPr="00EF6525" w:rsidTr="00762FF2">
        <w:trPr>
          <w:trHeight w:val="465"/>
        </w:trPr>
        <w:tc>
          <w:tcPr>
            <w:tcW w:w="104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连</w:t>
            </w:r>
            <w:r w:rsidRPr="00EF6525">
              <w:rPr>
                <w:b/>
                <w:bCs/>
                <w:kern w:val="0"/>
                <w:sz w:val="24"/>
              </w:rPr>
              <w:t xml:space="preserve">    </w:t>
            </w:r>
            <w:r w:rsidRPr="00EF652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片</w:t>
            </w:r>
            <w:r w:rsidRPr="00EF6525">
              <w:rPr>
                <w:b/>
                <w:bCs/>
                <w:kern w:val="0"/>
                <w:sz w:val="24"/>
              </w:rPr>
              <w:t xml:space="preserve">    </w:t>
            </w:r>
            <w:r w:rsidRPr="00EF652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经</w:t>
            </w:r>
            <w:r w:rsidRPr="00EF6525">
              <w:rPr>
                <w:b/>
                <w:bCs/>
                <w:kern w:val="0"/>
                <w:sz w:val="24"/>
              </w:rPr>
              <w:t xml:space="preserve">    </w:t>
            </w:r>
            <w:r w:rsidRPr="00EF652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营</w:t>
            </w:r>
            <w:r w:rsidRPr="00EF6525">
              <w:rPr>
                <w:b/>
                <w:bCs/>
                <w:kern w:val="0"/>
                <w:sz w:val="24"/>
              </w:rPr>
              <w:t xml:space="preserve">    </w:t>
            </w:r>
            <w:r w:rsidRPr="00EF652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情</w:t>
            </w:r>
            <w:r w:rsidRPr="00EF6525">
              <w:rPr>
                <w:b/>
                <w:bCs/>
                <w:kern w:val="0"/>
                <w:sz w:val="24"/>
              </w:rPr>
              <w:t xml:space="preserve">     </w:t>
            </w:r>
            <w:r w:rsidRPr="00EF652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况</w:t>
            </w:r>
          </w:p>
        </w:tc>
      </w:tr>
      <w:tr w:rsidR="00D108E3" w:rsidRPr="00EF6525" w:rsidTr="00762FF2">
        <w:trPr>
          <w:trHeight w:val="1005"/>
        </w:trPr>
        <w:tc>
          <w:tcPr>
            <w:tcW w:w="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单位或户主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流转项目</w:t>
            </w:r>
            <w:r w:rsidRPr="00020E45">
              <w:rPr>
                <w:rFonts w:ascii="黑体" w:eastAsia="黑体" w:hint="eastAsia"/>
                <w:kern w:val="0"/>
                <w:sz w:val="24"/>
                <w:szCs w:val="24"/>
              </w:rPr>
              <w:t xml:space="preserve">     </w:t>
            </w: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经营方原藉所在地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经营项目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经营总面积(亩)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项目投资总额(万元)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流转经营期限、起止日期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每亩年均租金(元)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020E45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020E45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D108E3" w:rsidRPr="00EF6525" w:rsidTr="00762FF2">
        <w:trPr>
          <w:trHeight w:val="345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5"/>
        </w:trPr>
        <w:tc>
          <w:tcPr>
            <w:tcW w:w="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5"/>
        </w:trPr>
        <w:tc>
          <w:tcPr>
            <w:tcW w:w="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D108E3">
        <w:trPr>
          <w:trHeight w:val="106"/>
        </w:trPr>
        <w:tc>
          <w:tcPr>
            <w:tcW w:w="7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F652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540"/>
        </w:trPr>
        <w:tc>
          <w:tcPr>
            <w:tcW w:w="104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土  地  流  转  情  况</w:t>
            </w:r>
          </w:p>
        </w:tc>
      </w:tr>
      <w:tr w:rsidR="00D108E3" w:rsidRPr="00EF6525" w:rsidTr="00762FF2">
        <w:trPr>
          <w:trHeight w:val="1005"/>
        </w:trPr>
        <w:tc>
          <w:tcPr>
            <w:tcW w:w="7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村、社名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土名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流转面积(亩)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涉及流转户数(户)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签订流转合同(份)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流转方式</w:t>
            </w:r>
            <w:r w:rsidRPr="008D2C9A">
              <w:rPr>
                <w:rFonts w:ascii="黑体" w:eastAsia="黑体" w:hint="eastAsia"/>
                <w:kern w:val="0"/>
                <w:sz w:val="24"/>
                <w:szCs w:val="24"/>
              </w:rPr>
              <w:t>(</w:t>
            </w: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出租</w:t>
            </w:r>
            <w:r w:rsidRPr="008D2C9A">
              <w:rPr>
                <w:rFonts w:ascii="黑体" w:eastAsia="黑体" w:hint="eastAsia"/>
                <w:kern w:val="0"/>
                <w:sz w:val="24"/>
                <w:szCs w:val="24"/>
              </w:rPr>
              <w:t>/</w:t>
            </w: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入股</w:t>
            </w:r>
            <w:r w:rsidRPr="008D2C9A">
              <w:rPr>
                <w:rFonts w:ascii="黑体" w:eastAsia="黑体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流转期限（年）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流转起止日期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center"/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黑体" w:eastAsia="黑体" w:hAnsi="宋体" w:cs="宋体" w:hint="eastAsia"/>
                <w:kern w:val="0"/>
                <w:sz w:val="24"/>
                <w:szCs w:val="24"/>
              </w:rPr>
              <w:t>每亩年均租金(元)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34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454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>合计</w:t>
            </w:r>
          </w:p>
        </w:tc>
        <w:tc>
          <w:tcPr>
            <w:tcW w:w="12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color w:val="FF0000"/>
                <w:kern w:val="0"/>
                <w:sz w:val="24"/>
              </w:rPr>
              <w:t xml:space="preserve">　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color w:val="FF0000"/>
                <w:kern w:val="0"/>
                <w:sz w:val="24"/>
              </w:rPr>
            </w:pPr>
            <w:r w:rsidRPr="00EF6525">
              <w:rPr>
                <w:color w:val="FF0000"/>
                <w:kern w:val="0"/>
                <w:sz w:val="24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color w:val="FF0000"/>
                <w:kern w:val="0"/>
                <w:sz w:val="24"/>
              </w:rPr>
            </w:pPr>
            <w:r w:rsidRPr="00EF6525">
              <w:rPr>
                <w:color w:val="FF0000"/>
                <w:kern w:val="0"/>
                <w:sz w:val="24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 w:rsidRPr="00EF6525">
              <w:rPr>
                <w:kern w:val="0"/>
                <w:sz w:val="24"/>
              </w:rPr>
              <w:t xml:space="preserve">　</w:t>
            </w: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F6525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D108E3" w:rsidRPr="00EF6525" w:rsidTr="00762FF2">
        <w:trPr>
          <w:trHeight w:val="735"/>
        </w:trPr>
        <w:tc>
          <w:tcPr>
            <w:tcW w:w="1049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注：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>1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、原流转合同经营期限从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20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日起计达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年以上，或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20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日后新签流转合同经营期限达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年以上，且连片面积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  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亩以上；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>2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、按开发项目申报；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>3</w:t>
            </w: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、上报时附农户流转合同（或入股协议）复印件、土地分配底册、流转登记表。</w:t>
            </w:r>
          </w:p>
        </w:tc>
      </w:tr>
      <w:tr w:rsidR="00D108E3" w:rsidRPr="00EF6525" w:rsidTr="00762FF2">
        <w:trPr>
          <w:trHeight w:val="510"/>
        </w:trPr>
        <w:tc>
          <w:tcPr>
            <w:tcW w:w="45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 </w:t>
            </w:r>
            <w:r w:rsidRPr="008D2C9A"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镇街农办意见签名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>(</w:t>
            </w:r>
            <w:r w:rsidRPr="008D2C9A"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盖章</w:t>
            </w:r>
            <w:r w:rsidRPr="008D2C9A">
              <w:rPr>
                <w:rFonts w:ascii="仿宋_GB2312" w:eastAsia="仿宋_GB2312" w:hint="eastAsia"/>
                <w:kern w:val="0"/>
                <w:sz w:val="24"/>
                <w:szCs w:val="24"/>
              </w:rPr>
              <w:t>)</w:t>
            </w:r>
            <w:r w:rsidRPr="008D2C9A"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：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2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镇街分管领导签名（盖章）：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108E3" w:rsidRPr="00EF6525" w:rsidTr="00762FF2">
        <w:trPr>
          <w:trHeight w:val="330"/>
        </w:trPr>
        <w:tc>
          <w:tcPr>
            <w:tcW w:w="1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1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2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8D2C9A" w:rsidRDefault="00D108E3" w:rsidP="00762FF2">
            <w:pPr>
              <w:widowControl/>
              <w:spacing w:line="300" w:lineRule="exact"/>
              <w:jc w:val="left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8D2C9A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年    月     日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08E3" w:rsidRPr="00EF6525" w:rsidRDefault="00D108E3" w:rsidP="00762F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BD2A93" w:rsidRDefault="00782645"/>
    <w:sectPr w:rsidR="00BD2A93" w:rsidSect="00CC0B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645" w:rsidRDefault="00782645" w:rsidP="00D108E3">
      <w:r>
        <w:separator/>
      </w:r>
    </w:p>
  </w:endnote>
  <w:endnote w:type="continuationSeparator" w:id="0">
    <w:p w:rsidR="00782645" w:rsidRDefault="00782645" w:rsidP="00D108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645" w:rsidRDefault="00782645" w:rsidP="00D108E3">
      <w:r>
        <w:separator/>
      </w:r>
    </w:p>
  </w:footnote>
  <w:footnote w:type="continuationSeparator" w:id="0">
    <w:p w:rsidR="00782645" w:rsidRDefault="00782645" w:rsidP="00D108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08E3"/>
    <w:rsid w:val="00002BFB"/>
    <w:rsid w:val="00782645"/>
    <w:rsid w:val="008D4C4A"/>
    <w:rsid w:val="00B334BE"/>
    <w:rsid w:val="00CC0B0D"/>
    <w:rsid w:val="00D108E3"/>
    <w:rsid w:val="00DB7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8E3"/>
    <w:pPr>
      <w:widowControl w:val="0"/>
      <w:spacing w:line="240" w:lineRule="auto"/>
      <w:jc w:val="both"/>
    </w:pPr>
    <w:rPr>
      <w:rFonts w:ascii="Times New Roman" w:eastAsia="宋体" w:hAnsi="Times New Roman" w:cs="Times New Roman"/>
      <w:spacing w:val="1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08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08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08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08E3"/>
    <w:rPr>
      <w:sz w:val="18"/>
      <w:szCs w:val="18"/>
    </w:rPr>
  </w:style>
  <w:style w:type="paragraph" w:customStyle="1" w:styleId="CharCharCharCharCharCharCharCharCharCharCharCharChar">
    <w:name w:val="Char Char Char Char Char Char Char Char Char Char Char Char Char"/>
    <w:basedOn w:val="a"/>
    <w:rsid w:val="00D108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643</Characters>
  <Application>Microsoft Office Word</Application>
  <DocSecurity>0</DocSecurity>
  <Lines>5</Lines>
  <Paragraphs>1</Paragraphs>
  <ScaleCrop>false</ScaleCrop>
  <Company>您的公司名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2018-08-17T03:09:00Z</dcterms:created>
  <dcterms:modified xsi:type="dcterms:W3CDTF">2018-08-17T03:10:00Z</dcterms:modified>
</cp:coreProperties>
</file>